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DD8645" w14:textId="5E932F36" w:rsidR="00E13FDC" w:rsidRPr="00D2754E" w:rsidRDefault="00E13FDC" w:rsidP="00B80E8D">
      <w:pPr>
        <w:pStyle w:val="TableParagraph"/>
      </w:pPr>
    </w:p>
    <w:p w14:paraId="6E6BDD1F" w14:textId="49827BCE" w:rsidR="008033BC" w:rsidRDefault="008033BC" w:rsidP="008033BC">
      <w:pPr>
        <w:spacing w:after="0" w:afterAutospacing="0" w:line="240" w:lineRule="auto"/>
        <w:ind w:firstLine="0"/>
        <w:jc w:val="center"/>
        <w:rPr>
          <w:rFonts w:ascii="Verdana" w:hAnsi="Verdana"/>
          <w:b/>
          <w:bCs/>
          <w:sz w:val="20"/>
          <w:szCs w:val="20"/>
        </w:rPr>
      </w:pPr>
      <w:r w:rsidRPr="00D2754E">
        <w:rPr>
          <w:rFonts w:ascii="Verdana" w:hAnsi="Verdana"/>
          <w:b/>
          <w:bCs/>
          <w:sz w:val="20"/>
          <w:szCs w:val="20"/>
        </w:rPr>
        <w:t xml:space="preserve">CONCORRÊNCIA </w:t>
      </w:r>
      <w:r w:rsidR="00205B2E">
        <w:rPr>
          <w:rFonts w:ascii="Verdana" w:hAnsi="Verdana"/>
          <w:b/>
          <w:bCs/>
          <w:sz w:val="20"/>
          <w:szCs w:val="20"/>
        </w:rPr>
        <w:t xml:space="preserve">N.º </w:t>
      </w:r>
      <w:r w:rsidR="001C39AE">
        <w:rPr>
          <w:rFonts w:ascii="Verdana" w:hAnsi="Verdana"/>
          <w:b/>
          <w:bCs/>
          <w:sz w:val="20"/>
          <w:szCs w:val="20"/>
        </w:rPr>
        <w:t>069</w:t>
      </w:r>
      <w:r w:rsidRPr="00D2754E">
        <w:rPr>
          <w:rFonts w:ascii="Verdana" w:hAnsi="Verdana"/>
          <w:b/>
          <w:bCs/>
          <w:sz w:val="20"/>
          <w:szCs w:val="20"/>
        </w:rPr>
        <w:t>/2024</w:t>
      </w:r>
    </w:p>
    <w:p w14:paraId="4DA4637C" w14:textId="180548A5" w:rsidR="009500DD" w:rsidRDefault="009500DD" w:rsidP="008033BC">
      <w:pPr>
        <w:spacing w:after="0" w:afterAutospacing="0" w:line="240" w:lineRule="auto"/>
        <w:ind w:firstLine="0"/>
        <w:jc w:val="center"/>
        <w:rPr>
          <w:rFonts w:ascii="Verdana" w:hAnsi="Verdana"/>
          <w:b/>
          <w:bCs/>
          <w:sz w:val="20"/>
          <w:szCs w:val="20"/>
        </w:rPr>
      </w:pPr>
      <w:r>
        <w:rPr>
          <w:rFonts w:ascii="Verdana" w:hAnsi="Verdana"/>
          <w:b/>
          <w:bCs/>
          <w:sz w:val="20"/>
          <w:szCs w:val="20"/>
        </w:rPr>
        <w:t xml:space="preserve">PROCESSO LICITATÓRIO N.º </w:t>
      </w:r>
      <w:r w:rsidR="001C39AE">
        <w:rPr>
          <w:rFonts w:ascii="Verdana" w:hAnsi="Verdana"/>
          <w:b/>
          <w:bCs/>
          <w:sz w:val="20"/>
          <w:szCs w:val="20"/>
        </w:rPr>
        <w:t>7576</w:t>
      </w:r>
      <w:r>
        <w:rPr>
          <w:rFonts w:ascii="Verdana" w:hAnsi="Verdana"/>
          <w:b/>
          <w:bCs/>
          <w:sz w:val="20"/>
          <w:szCs w:val="20"/>
        </w:rPr>
        <w:t>/2024</w:t>
      </w:r>
    </w:p>
    <w:p w14:paraId="35B05064" w14:textId="102BD290" w:rsidR="00C26921" w:rsidRPr="00D2754E" w:rsidRDefault="00C26921" w:rsidP="008033BC">
      <w:pPr>
        <w:spacing w:after="0" w:afterAutospacing="0" w:line="240" w:lineRule="auto"/>
        <w:ind w:firstLine="0"/>
        <w:jc w:val="center"/>
        <w:rPr>
          <w:rFonts w:ascii="Verdana" w:hAnsi="Verdana"/>
          <w:b/>
          <w:bCs/>
          <w:sz w:val="20"/>
          <w:szCs w:val="20"/>
        </w:rPr>
      </w:pPr>
      <w:r>
        <w:rPr>
          <w:rFonts w:ascii="Verdana" w:hAnsi="Verdana"/>
          <w:b/>
          <w:bCs/>
          <w:sz w:val="20"/>
          <w:szCs w:val="20"/>
        </w:rPr>
        <w:t>PROCESSO ADMINISTRATIVO N.</w:t>
      </w:r>
      <w:r w:rsidR="00C00149">
        <w:rPr>
          <w:rFonts w:ascii="Verdana" w:hAnsi="Verdana"/>
          <w:b/>
          <w:bCs/>
          <w:sz w:val="20"/>
          <w:szCs w:val="20"/>
        </w:rPr>
        <w:t xml:space="preserve">º </w:t>
      </w:r>
      <w:r w:rsidR="00784071" w:rsidRPr="00784071">
        <w:rPr>
          <w:rFonts w:ascii="Verdana" w:hAnsi="Verdana"/>
          <w:b/>
          <w:bCs/>
          <w:sz w:val="20"/>
          <w:szCs w:val="20"/>
        </w:rPr>
        <w:t>58.464/2024</w:t>
      </w:r>
    </w:p>
    <w:p w14:paraId="4EE340C5" w14:textId="33D2142C" w:rsidR="008033BC" w:rsidRPr="00D2754E" w:rsidRDefault="008033BC" w:rsidP="008033BC">
      <w:pPr>
        <w:spacing w:after="0" w:afterAutospacing="0" w:line="240" w:lineRule="auto"/>
        <w:ind w:firstLine="0"/>
        <w:jc w:val="center"/>
        <w:rPr>
          <w:rFonts w:ascii="Verdana" w:hAnsi="Verdana"/>
          <w:b/>
          <w:bCs/>
          <w:sz w:val="20"/>
          <w:szCs w:val="20"/>
        </w:rPr>
      </w:pPr>
      <w:r w:rsidRPr="00D2754E">
        <w:rPr>
          <w:rFonts w:ascii="Verdana" w:hAnsi="Verdana"/>
          <w:b/>
          <w:bCs/>
          <w:sz w:val="20"/>
          <w:szCs w:val="20"/>
        </w:rPr>
        <w:t xml:space="preserve">DE </w:t>
      </w:r>
      <w:r w:rsidR="00784071">
        <w:rPr>
          <w:rFonts w:ascii="Verdana" w:hAnsi="Verdana"/>
          <w:b/>
          <w:bCs/>
          <w:sz w:val="20"/>
          <w:szCs w:val="20"/>
        </w:rPr>
        <w:t>10</w:t>
      </w:r>
      <w:r w:rsidRPr="00D2754E">
        <w:rPr>
          <w:rFonts w:ascii="Verdana" w:hAnsi="Verdana"/>
          <w:b/>
          <w:bCs/>
          <w:sz w:val="20"/>
          <w:szCs w:val="20"/>
        </w:rPr>
        <w:t xml:space="preserve"> DE </w:t>
      </w:r>
      <w:r w:rsidR="007F7281">
        <w:rPr>
          <w:rFonts w:ascii="Verdana" w:hAnsi="Verdana"/>
          <w:b/>
          <w:bCs/>
          <w:sz w:val="20"/>
          <w:szCs w:val="20"/>
        </w:rPr>
        <w:t>JU</w:t>
      </w:r>
      <w:r w:rsidR="001332EF">
        <w:rPr>
          <w:rFonts w:ascii="Verdana" w:hAnsi="Verdana"/>
          <w:b/>
          <w:bCs/>
          <w:sz w:val="20"/>
          <w:szCs w:val="20"/>
        </w:rPr>
        <w:t>L</w:t>
      </w:r>
      <w:r w:rsidR="007F7281">
        <w:rPr>
          <w:rFonts w:ascii="Verdana" w:hAnsi="Verdana"/>
          <w:b/>
          <w:bCs/>
          <w:sz w:val="20"/>
          <w:szCs w:val="20"/>
        </w:rPr>
        <w:t xml:space="preserve">HO </w:t>
      </w:r>
      <w:r w:rsidRPr="00D2754E">
        <w:rPr>
          <w:rFonts w:ascii="Verdana" w:hAnsi="Verdana"/>
          <w:b/>
          <w:bCs/>
          <w:sz w:val="20"/>
          <w:szCs w:val="20"/>
        </w:rPr>
        <w:t>DE 2024</w:t>
      </w:r>
    </w:p>
    <w:p w14:paraId="5CD9E894" w14:textId="625B576D" w:rsidR="008033BC" w:rsidRDefault="008033BC" w:rsidP="008033BC">
      <w:pPr>
        <w:spacing w:after="0" w:afterAutospacing="0" w:line="240" w:lineRule="auto"/>
        <w:ind w:firstLine="0"/>
        <w:jc w:val="center"/>
        <w:rPr>
          <w:rFonts w:ascii="Verdana" w:hAnsi="Verdana"/>
          <w:b/>
          <w:bCs/>
          <w:sz w:val="20"/>
          <w:szCs w:val="20"/>
        </w:rPr>
      </w:pPr>
      <w:r w:rsidRPr="00D2754E">
        <w:rPr>
          <w:rFonts w:ascii="Verdana" w:hAnsi="Verdana"/>
          <w:b/>
          <w:bCs/>
          <w:sz w:val="20"/>
          <w:szCs w:val="20"/>
        </w:rPr>
        <w:t>MENOR PREÇO GLOBAL</w:t>
      </w:r>
    </w:p>
    <w:p w14:paraId="6535DBAB" w14:textId="5E391E9D" w:rsidR="007913E8" w:rsidRDefault="007913E8" w:rsidP="008033BC">
      <w:pPr>
        <w:spacing w:after="0" w:afterAutospacing="0" w:line="240" w:lineRule="auto"/>
        <w:ind w:firstLine="0"/>
        <w:jc w:val="center"/>
        <w:rPr>
          <w:rFonts w:ascii="Verdana" w:hAnsi="Verdana"/>
          <w:b/>
          <w:bCs/>
          <w:sz w:val="20"/>
          <w:szCs w:val="20"/>
        </w:rPr>
      </w:pPr>
    </w:p>
    <w:p w14:paraId="505851AA" w14:textId="4C140A5D" w:rsidR="007913E8" w:rsidRPr="00D2754E" w:rsidRDefault="007913E8" w:rsidP="008033BC">
      <w:pPr>
        <w:spacing w:after="0" w:afterAutospacing="0" w:line="240" w:lineRule="auto"/>
        <w:ind w:firstLine="0"/>
        <w:jc w:val="center"/>
        <w:rPr>
          <w:rFonts w:ascii="Verdana" w:hAnsi="Verdana"/>
          <w:b/>
          <w:bCs/>
          <w:sz w:val="20"/>
          <w:szCs w:val="20"/>
        </w:rPr>
      </w:pPr>
      <w:r>
        <w:rPr>
          <w:rFonts w:ascii="Verdana" w:hAnsi="Verdana"/>
          <w:b/>
          <w:bCs/>
          <w:sz w:val="20"/>
          <w:szCs w:val="20"/>
        </w:rPr>
        <w:t>EDITAL</w:t>
      </w:r>
    </w:p>
    <w:p w14:paraId="24D5D7C3" w14:textId="77777777" w:rsidR="008033BC" w:rsidRPr="00D2754E" w:rsidRDefault="008033BC" w:rsidP="00B871F3">
      <w:pPr>
        <w:spacing w:after="0" w:afterAutospacing="0" w:line="240" w:lineRule="auto"/>
        <w:ind w:firstLine="0"/>
        <w:rPr>
          <w:rFonts w:ascii="Verdana" w:hAnsi="Verdana"/>
          <w:b/>
          <w:bCs/>
          <w:sz w:val="20"/>
          <w:szCs w:val="20"/>
        </w:rPr>
      </w:pPr>
    </w:p>
    <w:p w14:paraId="14ADE424" w14:textId="215A8C8B" w:rsidR="00B871F3" w:rsidRPr="00F750D6" w:rsidRDefault="00B871F3" w:rsidP="00C83610">
      <w:pPr>
        <w:spacing w:line="240" w:lineRule="auto"/>
        <w:ind w:left="3" w:hanging="3"/>
        <w:rPr>
          <w:rFonts w:ascii="Verdana" w:hAnsi="Verdana" w:cs="Arial"/>
          <w:b/>
          <w:sz w:val="20"/>
        </w:rPr>
      </w:pPr>
      <w:r w:rsidRPr="00D2754E">
        <w:rPr>
          <w:rFonts w:ascii="Verdana" w:hAnsi="Verdana"/>
          <w:b/>
          <w:bCs/>
          <w:sz w:val="20"/>
          <w:szCs w:val="20"/>
        </w:rPr>
        <w:t>OBJETO:</w:t>
      </w:r>
      <w:r w:rsidRPr="00D2754E">
        <w:rPr>
          <w:rFonts w:ascii="Verdana" w:hAnsi="Verdana"/>
          <w:sz w:val="20"/>
          <w:szCs w:val="20"/>
        </w:rPr>
        <w:t xml:space="preserve"> </w:t>
      </w:r>
      <w:r w:rsidRPr="00C83610">
        <w:rPr>
          <w:rFonts w:ascii="Verdana" w:hAnsi="Verdana"/>
          <w:b/>
          <w:bCs/>
          <w:sz w:val="20"/>
          <w:szCs w:val="20"/>
        </w:rPr>
        <w:t>“</w:t>
      </w:r>
      <w:r w:rsidR="007F7281" w:rsidRPr="007F7281">
        <w:rPr>
          <w:rFonts w:ascii="Verdana" w:hAnsi="Verdana" w:cs="Arial"/>
          <w:b/>
          <w:sz w:val="20"/>
        </w:rPr>
        <w:t>CONTRATAÇÃO DE EMPRESA ESPECIALIZADA PARA OBRA DE MELHORIA E EFICIENTIZAÇÃO DE ILUMINAÇÃO PÚBLICA COM TECNOLOGIA LED. LOCAL: PRAÇA ARTHUR BIAGIONI. ENDEREÇO: AVENIDA LUÍZ PECIN / NELSON BORGES / RUA LUIZA AUGUSTA GARLIPPE / OSMAR CHAKUR, S/N., VILA JOSE BONIFACIO</w:t>
      </w:r>
      <w:r w:rsidR="00945309">
        <w:rPr>
          <w:rFonts w:ascii="Verdana" w:hAnsi="Verdana" w:cs="Arial"/>
          <w:b/>
          <w:sz w:val="20"/>
        </w:rPr>
        <w:t>”.</w:t>
      </w:r>
    </w:p>
    <w:p w14:paraId="6E160833" w14:textId="77777777" w:rsidR="00B871F3" w:rsidRPr="00D2754E" w:rsidRDefault="00B871F3" w:rsidP="00B871F3">
      <w:pPr>
        <w:spacing w:after="0" w:afterAutospacing="0" w:line="240" w:lineRule="auto"/>
        <w:ind w:firstLine="0"/>
        <w:rPr>
          <w:rFonts w:ascii="Verdana" w:hAnsi="Verdana"/>
          <w:sz w:val="20"/>
          <w:szCs w:val="20"/>
        </w:rPr>
      </w:pPr>
      <w:r w:rsidRPr="00D2754E">
        <w:rPr>
          <w:rFonts w:ascii="Verdana" w:hAnsi="Verdana"/>
          <w:b/>
          <w:bCs/>
          <w:sz w:val="20"/>
          <w:szCs w:val="20"/>
        </w:rPr>
        <w:t>TIPO DE LICITAÇÃO</w:t>
      </w:r>
      <w:r w:rsidRPr="00D2754E">
        <w:rPr>
          <w:rFonts w:ascii="Verdana" w:hAnsi="Verdana"/>
          <w:sz w:val="20"/>
          <w:szCs w:val="20"/>
        </w:rPr>
        <w:t>: Menor Preço Global;</w:t>
      </w:r>
    </w:p>
    <w:p w14:paraId="5E458589" w14:textId="77777777" w:rsidR="00B871F3" w:rsidRPr="00163522" w:rsidRDefault="00B871F3" w:rsidP="00B871F3">
      <w:pPr>
        <w:spacing w:after="0" w:afterAutospacing="0" w:line="240" w:lineRule="auto"/>
        <w:ind w:firstLine="0"/>
        <w:rPr>
          <w:rFonts w:ascii="Verdana" w:hAnsi="Verdana"/>
          <w:sz w:val="18"/>
          <w:szCs w:val="18"/>
        </w:rPr>
      </w:pPr>
      <w:r w:rsidRPr="00D2754E">
        <w:rPr>
          <w:rFonts w:ascii="Verdana" w:hAnsi="Verdana"/>
          <w:b/>
          <w:bCs/>
          <w:sz w:val="20"/>
          <w:szCs w:val="20"/>
        </w:rPr>
        <w:t>REGIME DE EXECUÇÃO</w:t>
      </w:r>
      <w:r w:rsidRPr="00D2754E">
        <w:rPr>
          <w:rFonts w:ascii="Verdana" w:hAnsi="Verdana"/>
          <w:sz w:val="20"/>
          <w:szCs w:val="20"/>
        </w:rPr>
        <w:t>: Execução Indireta no regime de Empreitada por Preço Global;</w:t>
      </w:r>
    </w:p>
    <w:p w14:paraId="2C20C019" w14:textId="1625CFBB" w:rsidR="00B871F3" w:rsidRPr="00D2754E" w:rsidRDefault="00B871F3" w:rsidP="00B871F3">
      <w:pPr>
        <w:spacing w:after="0" w:afterAutospacing="0" w:line="240" w:lineRule="auto"/>
        <w:ind w:firstLine="0"/>
        <w:rPr>
          <w:rFonts w:ascii="Verdana" w:hAnsi="Verdana"/>
          <w:sz w:val="20"/>
          <w:szCs w:val="20"/>
        </w:rPr>
      </w:pPr>
      <w:r w:rsidRPr="00D2754E">
        <w:rPr>
          <w:rFonts w:ascii="Verdana" w:hAnsi="Verdana"/>
          <w:b/>
          <w:bCs/>
          <w:sz w:val="20"/>
          <w:szCs w:val="20"/>
        </w:rPr>
        <w:t>INTERESSADO</w:t>
      </w:r>
      <w:r w:rsidRPr="00D2754E">
        <w:rPr>
          <w:rFonts w:ascii="Verdana" w:hAnsi="Verdana"/>
          <w:sz w:val="20"/>
          <w:szCs w:val="20"/>
        </w:rPr>
        <w:t xml:space="preserve">: </w:t>
      </w:r>
      <w:r w:rsidRPr="00163522">
        <w:rPr>
          <w:rFonts w:ascii="Verdana" w:hAnsi="Verdana"/>
          <w:sz w:val="20"/>
          <w:szCs w:val="20"/>
        </w:rPr>
        <w:t xml:space="preserve">Secretaria Municipal de </w:t>
      </w:r>
      <w:r w:rsidR="00F750D6">
        <w:rPr>
          <w:rFonts w:ascii="Verdana" w:hAnsi="Verdana"/>
          <w:sz w:val="20"/>
          <w:szCs w:val="20"/>
        </w:rPr>
        <w:t>Obras e Serviços Públicos</w:t>
      </w:r>
      <w:r w:rsidR="00163522" w:rsidRPr="00163522">
        <w:rPr>
          <w:rFonts w:ascii="Verdana" w:hAnsi="Verdana"/>
          <w:sz w:val="20"/>
          <w:szCs w:val="20"/>
        </w:rPr>
        <w:t>.</w:t>
      </w:r>
      <w:r w:rsidR="002F4096" w:rsidRPr="00163522">
        <w:rPr>
          <w:rFonts w:ascii="Verdana" w:hAnsi="Verdana"/>
          <w:sz w:val="20"/>
          <w:szCs w:val="20"/>
        </w:rPr>
        <w:t xml:space="preserve"> </w:t>
      </w:r>
    </w:p>
    <w:p w14:paraId="7F764510" w14:textId="3359C981" w:rsidR="00B871F3" w:rsidRPr="00D2754E" w:rsidRDefault="00B871F3" w:rsidP="00B871F3">
      <w:pPr>
        <w:spacing w:after="0" w:afterAutospacing="0" w:line="240" w:lineRule="auto"/>
        <w:ind w:firstLine="0"/>
        <w:rPr>
          <w:rFonts w:ascii="Verdana" w:hAnsi="Verdana"/>
          <w:sz w:val="20"/>
          <w:szCs w:val="20"/>
        </w:rPr>
      </w:pPr>
      <w:r w:rsidRPr="00D2754E">
        <w:rPr>
          <w:rFonts w:ascii="Verdana" w:hAnsi="Verdana"/>
          <w:b/>
          <w:bCs/>
          <w:sz w:val="20"/>
          <w:szCs w:val="20"/>
        </w:rPr>
        <w:t>ENTREGA DOS ENVELOPES</w:t>
      </w:r>
      <w:r w:rsidRPr="00D2754E">
        <w:rPr>
          <w:rFonts w:ascii="Verdana" w:hAnsi="Verdana"/>
          <w:sz w:val="20"/>
          <w:szCs w:val="20"/>
        </w:rPr>
        <w:t xml:space="preserve">: até às </w:t>
      </w:r>
      <w:r w:rsidR="00205B2E">
        <w:rPr>
          <w:rFonts w:ascii="Verdana" w:hAnsi="Verdana"/>
          <w:sz w:val="20"/>
          <w:szCs w:val="20"/>
        </w:rPr>
        <w:t>10:00</w:t>
      </w:r>
      <w:r w:rsidRPr="00D2754E">
        <w:rPr>
          <w:rFonts w:ascii="Verdana" w:hAnsi="Verdana"/>
          <w:sz w:val="20"/>
          <w:szCs w:val="20"/>
        </w:rPr>
        <w:t xml:space="preserve"> horas do dia </w:t>
      </w:r>
      <w:r w:rsidR="001C39AE">
        <w:rPr>
          <w:rFonts w:ascii="Verdana" w:hAnsi="Verdana"/>
          <w:sz w:val="20"/>
          <w:szCs w:val="20"/>
        </w:rPr>
        <w:t>30</w:t>
      </w:r>
      <w:r w:rsidR="00B80E8D">
        <w:rPr>
          <w:rFonts w:ascii="Verdana" w:hAnsi="Verdana"/>
          <w:sz w:val="20"/>
          <w:szCs w:val="20"/>
        </w:rPr>
        <w:t xml:space="preserve"> </w:t>
      </w:r>
      <w:r w:rsidRPr="00D2754E">
        <w:rPr>
          <w:rFonts w:ascii="Verdana" w:hAnsi="Verdana"/>
          <w:sz w:val="20"/>
          <w:szCs w:val="20"/>
        </w:rPr>
        <w:t xml:space="preserve">de </w:t>
      </w:r>
      <w:r w:rsidR="007F7281">
        <w:rPr>
          <w:rFonts w:ascii="Verdana" w:hAnsi="Verdana"/>
          <w:sz w:val="20"/>
          <w:szCs w:val="20"/>
        </w:rPr>
        <w:t>JU</w:t>
      </w:r>
      <w:r w:rsidR="001332EF">
        <w:rPr>
          <w:rFonts w:ascii="Verdana" w:hAnsi="Verdana"/>
          <w:sz w:val="20"/>
          <w:szCs w:val="20"/>
        </w:rPr>
        <w:t>L</w:t>
      </w:r>
      <w:r w:rsidR="007F7281">
        <w:rPr>
          <w:rFonts w:ascii="Verdana" w:hAnsi="Verdana"/>
          <w:sz w:val="20"/>
          <w:szCs w:val="20"/>
        </w:rPr>
        <w:t>HO</w:t>
      </w:r>
      <w:r w:rsidRPr="00D2754E">
        <w:rPr>
          <w:rFonts w:ascii="Verdana" w:hAnsi="Verdana"/>
          <w:sz w:val="20"/>
          <w:szCs w:val="20"/>
        </w:rPr>
        <w:t xml:space="preserve"> de 2024. </w:t>
      </w:r>
    </w:p>
    <w:p w14:paraId="774469AD" w14:textId="7C5FE52D" w:rsidR="00B871F3" w:rsidRPr="00D2754E" w:rsidRDefault="00B871F3" w:rsidP="00B871F3">
      <w:pPr>
        <w:spacing w:after="0" w:afterAutospacing="0" w:line="240" w:lineRule="auto"/>
        <w:ind w:firstLine="0"/>
        <w:rPr>
          <w:rFonts w:ascii="Verdana" w:hAnsi="Verdana"/>
          <w:sz w:val="20"/>
          <w:szCs w:val="20"/>
        </w:rPr>
      </w:pPr>
      <w:r w:rsidRPr="00D2754E">
        <w:rPr>
          <w:rFonts w:ascii="Verdana" w:hAnsi="Verdana"/>
          <w:b/>
          <w:bCs/>
          <w:sz w:val="20"/>
          <w:szCs w:val="20"/>
        </w:rPr>
        <w:t>SESSÃO PÚBLICA DE ABERTURA</w:t>
      </w:r>
      <w:r w:rsidRPr="00D2754E">
        <w:rPr>
          <w:rFonts w:ascii="Verdana" w:hAnsi="Verdana"/>
          <w:sz w:val="20"/>
          <w:szCs w:val="20"/>
        </w:rPr>
        <w:t xml:space="preserve">: às </w:t>
      </w:r>
      <w:r w:rsidR="00205B2E">
        <w:rPr>
          <w:rFonts w:ascii="Verdana" w:hAnsi="Verdana"/>
          <w:sz w:val="20"/>
          <w:szCs w:val="20"/>
        </w:rPr>
        <w:t>10:00</w:t>
      </w:r>
      <w:r w:rsidRPr="00D2754E">
        <w:rPr>
          <w:rFonts w:ascii="Verdana" w:hAnsi="Verdana"/>
          <w:sz w:val="20"/>
          <w:szCs w:val="20"/>
        </w:rPr>
        <w:t xml:space="preserve"> horas do dia </w:t>
      </w:r>
      <w:r w:rsidR="001C39AE">
        <w:rPr>
          <w:rFonts w:ascii="Verdana" w:hAnsi="Verdana"/>
          <w:sz w:val="20"/>
          <w:szCs w:val="20"/>
        </w:rPr>
        <w:t>30</w:t>
      </w:r>
      <w:r w:rsidRPr="00D2754E">
        <w:rPr>
          <w:rFonts w:ascii="Verdana" w:hAnsi="Verdana"/>
          <w:sz w:val="20"/>
          <w:szCs w:val="20"/>
        </w:rPr>
        <w:t xml:space="preserve"> de </w:t>
      </w:r>
      <w:r w:rsidR="007F7281">
        <w:rPr>
          <w:rFonts w:ascii="Verdana" w:hAnsi="Verdana"/>
          <w:sz w:val="20"/>
          <w:szCs w:val="20"/>
        </w:rPr>
        <w:t>JU</w:t>
      </w:r>
      <w:r w:rsidR="001332EF">
        <w:rPr>
          <w:rFonts w:ascii="Verdana" w:hAnsi="Verdana"/>
          <w:sz w:val="20"/>
          <w:szCs w:val="20"/>
        </w:rPr>
        <w:t>L</w:t>
      </w:r>
      <w:r w:rsidR="007F7281">
        <w:rPr>
          <w:rFonts w:ascii="Verdana" w:hAnsi="Verdana"/>
          <w:sz w:val="20"/>
          <w:szCs w:val="20"/>
        </w:rPr>
        <w:t>HO</w:t>
      </w:r>
      <w:r w:rsidRPr="00D2754E">
        <w:rPr>
          <w:rFonts w:ascii="Verdana" w:hAnsi="Verdana"/>
          <w:sz w:val="20"/>
          <w:szCs w:val="20"/>
        </w:rPr>
        <w:t xml:space="preserve"> de 2024. </w:t>
      </w:r>
    </w:p>
    <w:p w14:paraId="1696FD39" w14:textId="317DBBF7" w:rsidR="00B871F3" w:rsidRPr="00D2754E" w:rsidRDefault="00B871F3" w:rsidP="00B871F3">
      <w:pPr>
        <w:spacing w:after="0" w:afterAutospacing="0" w:line="240" w:lineRule="auto"/>
        <w:ind w:firstLine="0"/>
        <w:rPr>
          <w:rFonts w:ascii="Verdana" w:hAnsi="Verdana"/>
          <w:sz w:val="20"/>
          <w:szCs w:val="20"/>
        </w:rPr>
      </w:pPr>
      <w:r w:rsidRPr="00D2754E">
        <w:rPr>
          <w:rFonts w:ascii="Verdana" w:hAnsi="Verdana"/>
          <w:b/>
          <w:bCs/>
          <w:sz w:val="20"/>
          <w:szCs w:val="20"/>
        </w:rPr>
        <w:t>FUNDAMENTO LEGAL</w:t>
      </w:r>
      <w:r w:rsidRPr="00D2754E">
        <w:rPr>
          <w:rFonts w:ascii="Verdana" w:hAnsi="Verdana"/>
          <w:sz w:val="20"/>
          <w:szCs w:val="20"/>
        </w:rPr>
        <w:t xml:space="preserve">: Lei Federal nº 14.133/2021, Lei Complementar Federal nº 123/2006, Decreto Federal nº 8.538/15 e Lei Orgânica do Município de Araraquara </w:t>
      </w:r>
      <w:r w:rsidR="001B22FD">
        <w:rPr>
          <w:rFonts w:ascii="Verdana" w:hAnsi="Verdana"/>
          <w:sz w:val="20"/>
          <w:szCs w:val="20"/>
        </w:rPr>
        <w:t xml:space="preserve">  </w:t>
      </w:r>
      <w:r w:rsidRPr="00D2754E">
        <w:rPr>
          <w:rFonts w:ascii="Verdana" w:hAnsi="Verdana"/>
          <w:sz w:val="20"/>
          <w:szCs w:val="20"/>
        </w:rPr>
        <w:t>alterações posteriores.</w:t>
      </w:r>
    </w:p>
    <w:p w14:paraId="5CF2992E" w14:textId="5A8F8611" w:rsidR="004B1459" w:rsidRPr="00D2754E" w:rsidRDefault="004B1459" w:rsidP="004B1459">
      <w:pPr>
        <w:spacing w:after="0" w:afterAutospacing="0" w:line="240" w:lineRule="auto"/>
        <w:ind w:firstLine="0"/>
        <w:rPr>
          <w:rFonts w:ascii="Verdana" w:hAnsi="Verdana"/>
          <w:sz w:val="20"/>
          <w:szCs w:val="20"/>
        </w:rPr>
      </w:pPr>
      <w:r w:rsidRPr="00D2754E">
        <w:rPr>
          <w:rFonts w:ascii="Verdana" w:hAnsi="Verdana"/>
          <w:b/>
          <w:bCs/>
          <w:sz w:val="20"/>
          <w:szCs w:val="20"/>
        </w:rPr>
        <w:t>MODO DE DISPUTA</w:t>
      </w:r>
      <w:r w:rsidRPr="00D2754E">
        <w:rPr>
          <w:rFonts w:ascii="Verdana" w:hAnsi="Verdana"/>
          <w:sz w:val="20"/>
          <w:szCs w:val="20"/>
        </w:rPr>
        <w:t xml:space="preserve">: </w:t>
      </w:r>
      <w:r w:rsidR="009A5E41" w:rsidRPr="007A17DB">
        <w:rPr>
          <w:rFonts w:ascii="Verdana" w:hAnsi="Verdana"/>
          <w:sz w:val="20"/>
          <w:szCs w:val="20"/>
        </w:rPr>
        <w:t>FECHADO/ABERTO</w:t>
      </w:r>
      <w:r w:rsidRPr="007A17DB">
        <w:rPr>
          <w:rFonts w:ascii="Verdana" w:hAnsi="Verdana"/>
          <w:sz w:val="20"/>
          <w:szCs w:val="20"/>
        </w:rPr>
        <w:t xml:space="preserve"> (incisos I e II conjuntamente) do artigo 56, da Lei Federal no 14.133/21)</w:t>
      </w:r>
    </w:p>
    <w:p w14:paraId="397D326C" w14:textId="77777777" w:rsidR="00B871F3" w:rsidRPr="00D2754E" w:rsidRDefault="00B871F3" w:rsidP="00B871F3">
      <w:pPr>
        <w:spacing w:after="0" w:afterAutospacing="0" w:line="240" w:lineRule="auto"/>
        <w:ind w:firstLine="0"/>
        <w:rPr>
          <w:rFonts w:ascii="Verdana" w:hAnsi="Verdana"/>
          <w:sz w:val="20"/>
          <w:szCs w:val="20"/>
        </w:rPr>
      </w:pPr>
    </w:p>
    <w:p w14:paraId="1304345A" w14:textId="30F0B66B" w:rsidR="00B871F3" w:rsidRPr="00D2754E" w:rsidRDefault="00B871F3" w:rsidP="00B871F3">
      <w:pPr>
        <w:spacing w:after="0" w:afterAutospacing="0" w:line="240" w:lineRule="auto"/>
        <w:ind w:firstLine="0"/>
        <w:rPr>
          <w:rFonts w:ascii="Verdana" w:hAnsi="Verdana"/>
          <w:sz w:val="20"/>
          <w:szCs w:val="20"/>
        </w:rPr>
      </w:pPr>
      <w:r w:rsidRPr="00D2754E">
        <w:rPr>
          <w:rFonts w:ascii="Verdana" w:hAnsi="Verdana"/>
          <w:sz w:val="20"/>
          <w:szCs w:val="20"/>
        </w:rPr>
        <w:t>O MUNICÍPIO DE ARARAQUARA/SP, pessoa jurídica de direito público interno, através da SECRETARIA MUNICIPAL DE PLANEJAMENTO E FINANÇAS, representado por seu Secretário Antônio Adriano Altieri, ordenador de despesa e autoridade competente, faz público, para conhecimento dos interessados, que realizará a licitação em epígrafe e receberá os envelopes “01” (PROPOSTA) e “02” (HABILITAÇÃO), OS QUAIS DEVERÃO SER PROTOCOLIZADOS no Paço Municipal - Rua São Bento, n° 840 – Centro - 3° andar, em Araraquara/SP.</w:t>
      </w:r>
    </w:p>
    <w:p w14:paraId="23590F61" w14:textId="77777777" w:rsidR="00B871F3" w:rsidRPr="00D2754E" w:rsidRDefault="00B871F3" w:rsidP="00B871F3">
      <w:pPr>
        <w:spacing w:after="0" w:afterAutospacing="0" w:line="240" w:lineRule="auto"/>
        <w:ind w:firstLine="0"/>
        <w:rPr>
          <w:rFonts w:ascii="Verdana" w:hAnsi="Verdana"/>
          <w:sz w:val="20"/>
          <w:szCs w:val="20"/>
        </w:rPr>
      </w:pPr>
    </w:p>
    <w:p w14:paraId="383F9645" w14:textId="568E1336" w:rsidR="00F8124E" w:rsidRPr="00D2754E" w:rsidRDefault="00B871F3" w:rsidP="00B871F3">
      <w:pPr>
        <w:spacing w:after="0" w:afterAutospacing="0" w:line="240" w:lineRule="auto"/>
        <w:ind w:firstLine="0"/>
        <w:rPr>
          <w:rFonts w:ascii="Verdana" w:hAnsi="Verdana"/>
          <w:sz w:val="20"/>
          <w:szCs w:val="20"/>
        </w:rPr>
      </w:pPr>
      <w:r w:rsidRPr="00D2754E">
        <w:rPr>
          <w:rFonts w:ascii="Verdana" w:hAnsi="Verdana"/>
          <w:sz w:val="20"/>
          <w:szCs w:val="20"/>
        </w:rPr>
        <w:t xml:space="preserve">Este edital assim como seus anexos, poderão ser retirados pelo link do site: </w:t>
      </w:r>
      <w:hyperlink r:id="rId8" w:history="1">
        <w:r w:rsidRPr="00D2754E">
          <w:rPr>
            <w:rStyle w:val="Hyperlink"/>
            <w:rFonts w:ascii="Verdana" w:hAnsi="Verdana"/>
            <w:sz w:val="20"/>
            <w:szCs w:val="20"/>
          </w:rPr>
          <w:t>https://araraquara.sp.gov.br/transparencia/compras-e-licitacoes/licitacoes-e-contratos/portal-da-transparencia-planejamento-e-financas</w:t>
        </w:r>
      </w:hyperlink>
    </w:p>
    <w:p w14:paraId="7BDCF37B" w14:textId="77777777" w:rsidR="00B871F3" w:rsidRPr="00D2754E" w:rsidRDefault="00B871F3" w:rsidP="00B871F3">
      <w:pPr>
        <w:spacing w:after="0" w:afterAutospacing="0" w:line="240" w:lineRule="auto"/>
        <w:ind w:firstLine="0"/>
        <w:rPr>
          <w:rFonts w:ascii="Verdana" w:hAnsi="Verdana"/>
          <w:sz w:val="20"/>
          <w:szCs w:val="20"/>
        </w:rPr>
      </w:pPr>
    </w:p>
    <w:p w14:paraId="7A74AA68" w14:textId="77777777" w:rsidR="00F8124E" w:rsidRPr="00D2754E" w:rsidRDefault="00F8124E" w:rsidP="00F8124E">
      <w:pPr>
        <w:spacing w:after="0" w:afterAutospacing="0" w:line="240" w:lineRule="auto"/>
        <w:ind w:firstLine="0"/>
        <w:rPr>
          <w:rFonts w:ascii="Verdana" w:hAnsi="Verdana"/>
          <w:b/>
          <w:bCs/>
          <w:sz w:val="20"/>
          <w:szCs w:val="20"/>
        </w:rPr>
      </w:pPr>
      <w:r w:rsidRPr="00D2754E">
        <w:rPr>
          <w:rFonts w:ascii="Verdana" w:hAnsi="Verdana"/>
          <w:b/>
          <w:bCs/>
          <w:sz w:val="20"/>
          <w:szCs w:val="20"/>
        </w:rPr>
        <w:t>I – DO OBJETO:</w:t>
      </w:r>
    </w:p>
    <w:p w14:paraId="68BA53B6" w14:textId="77777777" w:rsidR="001A5B40" w:rsidRPr="00D2754E" w:rsidRDefault="001A5B40" w:rsidP="00F8124E">
      <w:pPr>
        <w:spacing w:after="0" w:afterAutospacing="0" w:line="240" w:lineRule="auto"/>
        <w:ind w:firstLine="0"/>
        <w:rPr>
          <w:rFonts w:ascii="Verdana" w:hAnsi="Verdana"/>
          <w:sz w:val="20"/>
          <w:szCs w:val="20"/>
        </w:rPr>
      </w:pPr>
    </w:p>
    <w:p w14:paraId="36842AA5" w14:textId="732C6D22" w:rsidR="00945309" w:rsidRDefault="00F8124E" w:rsidP="00A025BE">
      <w:pPr>
        <w:spacing w:line="240" w:lineRule="auto"/>
        <w:ind w:left="3" w:hanging="3"/>
        <w:rPr>
          <w:rFonts w:ascii="Verdana" w:hAnsi="Verdana" w:cs="Arial"/>
          <w:b/>
          <w:sz w:val="20"/>
        </w:rPr>
      </w:pPr>
      <w:r w:rsidRPr="00D2754E">
        <w:rPr>
          <w:rFonts w:ascii="Verdana" w:hAnsi="Verdana"/>
          <w:sz w:val="20"/>
          <w:szCs w:val="20"/>
        </w:rPr>
        <w:t xml:space="preserve">01.01 Constituí objeto da presente Licitação a </w:t>
      </w:r>
      <w:r w:rsidR="00945309" w:rsidRPr="00C83610">
        <w:rPr>
          <w:rFonts w:ascii="Verdana" w:hAnsi="Verdana"/>
          <w:b/>
          <w:bCs/>
          <w:sz w:val="20"/>
          <w:szCs w:val="20"/>
        </w:rPr>
        <w:t>“</w:t>
      </w:r>
      <w:r w:rsidR="007F7281" w:rsidRPr="007F7281">
        <w:rPr>
          <w:rFonts w:ascii="Verdana" w:hAnsi="Verdana" w:cs="Arial"/>
          <w:b/>
          <w:sz w:val="20"/>
        </w:rPr>
        <w:t>CONTRATAÇÃO DE EMPRESA ESPECIALIZADA PARA OBRA DE MELHORIA E EFICIENTIZAÇÃO DE ILUMINAÇÃO PÚBLICA COM TECNOLOGIA LED. LOCAL: PRAÇA ARTHUR BIAGIONI. ENDEREÇO: AVENIDA LUÍZ PECIN / NELSON BORGES / RUA LUIZA AUGUSTA GARLIPPE / OSMAR CHAKUR, S/N., VILA JOSE BONIFACIO</w:t>
      </w:r>
      <w:r w:rsidR="00945309" w:rsidRPr="00F750D6">
        <w:rPr>
          <w:rFonts w:ascii="Verdana" w:hAnsi="Verdana" w:cs="Arial"/>
          <w:b/>
          <w:sz w:val="20"/>
        </w:rPr>
        <w:t>”</w:t>
      </w:r>
    </w:p>
    <w:p w14:paraId="6BD0CBBE" w14:textId="478E3B42" w:rsidR="00F8124E" w:rsidRPr="00D2754E" w:rsidRDefault="00F8124E" w:rsidP="00A025BE">
      <w:pPr>
        <w:spacing w:line="240" w:lineRule="auto"/>
        <w:ind w:left="3" w:hanging="3"/>
        <w:rPr>
          <w:rFonts w:ascii="Verdana" w:hAnsi="Verdana"/>
          <w:sz w:val="20"/>
          <w:szCs w:val="20"/>
        </w:rPr>
      </w:pPr>
      <w:r w:rsidRPr="00D2754E">
        <w:rPr>
          <w:rFonts w:ascii="Verdana" w:hAnsi="Verdana"/>
          <w:sz w:val="20"/>
          <w:szCs w:val="20"/>
        </w:rPr>
        <w:lastRenderedPageBreak/>
        <w:t xml:space="preserve">01.02 A </w:t>
      </w:r>
      <w:r w:rsidRPr="001D5750">
        <w:rPr>
          <w:rFonts w:ascii="Verdana" w:hAnsi="Verdana"/>
          <w:sz w:val="20"/>
          <w:szCs w:val="20"/>
        </w:rPr>
        <w:t>obra aqui licitada por esta Concorrência Pública deve</w:t>
      </w:r>
      <w:r w:rsidR="000D1BE5" w:rsidRPr="001D5750">
        <w:rPr>
          <w:rFonts w:ascii="Verdana" w:hAnsi="Verdana"/>
          <w:sz w:val="20"/>
          <w:szCs w:val="20"/>
        </w:rPr>
        <w:t>rá</w:t>
      </w:r>
      <w:r w:rsidRPr="001D5750">
        <w:rPr>
          <w:rFonts w:ascii="Verdana" w:hAnsi="Verdana"/>
          <w:sz w:val="20"/>
          <w:szCs w:val="20"/>
        </w:rPr>
        <w:t xml:space="preserve"> ser executada de acordo com o Termo de Referência</w:t>
      </w:r>
      <w:r w:rsidR="000D1BE5" w:rsidRPr="001D5750">
        <w:rPr>
          <w:rFonts w:ascii="Verdana" w:hAnsi="Verdana"/>
          <w:sz w:val="20"/>
          <w:szCs w:val="20"/>
        </w:rPr>
        <w:t>/Memorial Descritivo</w:t>
      </w:r>
      <w:r w:rsidRPr="001D5750">
        <w:rPr>
          <w:rFonts w:ascii="Verdana" w:hAnsi="Verdana"/>
          <w:sz w:val="20"/>
          <w:szCs w:val="20"/>
        </w:rPr>
        <w:t xml:space="preserve"> (Anexo I),</w:t>
      </w:r>
      <w:r w:rsidRPr="00D2754E">
        <w:rPr>
          <w:rFonts w:ascii="Verdana" w:hAnsi="Verdana"/>
          <w:sz w:val="20"/>
          <w:szCs w:val="20"/>
        </w:rPr>
        <w:t xml:space="preserve"> planilhas, cronograma que fazem parte integrante deste Edital, e ainda de acordo com as normas técnicas da ABNT, normas de segurança e higiene, bem como especificações e determinações da Secretaria Municipal de </w:t>
      </w:r>
      <w:r w:rsidR="0083630F" w:rsidRPr="00D2754E">
        <w:rPr>
          <w:rFonts w:ascii="Verdana" w:hAnsi="Verdana"/>
          <w:sz w:val="20"/>
          <w:szCs w:val="20"/>
        </w:rPr>
        <w:t>Obras e Serviços Públicos</w:t>
      </w:r>
      <w:r w:rsidRPr="00D2754E">
        <w:rPr>
          <w:rFonts w:ascii="Verdana" w:hAnsi="Verdana"/>
          <w:sz w:val="20"/>
          <w:szCs w:val="20"/>
        </w:rPr>
        <w:t xml:space="preserve"> e acompanhamento direto por quem for designado </w:t>
      </w:r>
      <w:r w:rsidR="001A5B40" w:rsidRPr="00D2754E">
        <w:rPr>
          <w:rFonts w:ascii="Verdana" w:hAnsi="Verdana"/>
          <w:sz w:val="20"/>
          <w:szCs w:val="20"/>
        </w:rPr>
        <w:t>como fiscal do contrato</w:t>
      </w:r>
      <w:r w:rsidRPr="00D2754E">
        <w:rPr>
          <w:rFonts w:ascii="Verdana" w:hAnsi="Verdana"/>
          <w:sz w:val="20"/>
          <w:szCs w:val="20"/>
        </w:rPr>
        <w:t xml:space="preserve"> e demais documentos integrantes deste Edital</w:t>
      </w:r>
      <w:r w:rsidR="001A5B40" w:rsidRPr="00D2754E">
        <w:rPr>
          <w:rFonts w:ascii="Verdana" w:hAnsi="Verdana"/>
          <w:sz w:val="20"/>
          <w:szCs w:val="20"/>
        </w:rPr>
        <w:t>.</w:t>
      </w:r>
    </w:p>
    <w:p w14:paraId="09511AA2" w14:textId="6AC7E467" w:rsidR="00E13FDC" w:rsidRPr="00D2754E" w:rsidRDefault="00E13FDC" w:rsidP="00E13FDC">
      <w:pPr>
        <w:spacing w:after="0" w:afterAutospacing="0" w:line="240" w:lineRule="auto"/>
        <w:ind w:firstLine="0"/>
        <w:rPr>
          <w:rFonts w:ascii="Verdana" w:hAnsi="Verdana"/>
          <w:b/>
          <w:bCs/>
          <w:sz w:val="20"/>
          <w:szCs w:val="20"/>
        </w:rPr>
      </w:pPr>
      <w:r w:rsidRPr="00D2754E">
        <w:rPr>
          <w:rFonts w:ascii="Verdana" w:hAnsi="Verdana"/>
          <w:b/>
          <w:bCs/>
          <w:sz w:val="20"/>
          <w:szCs w:val="20"/>
        </w:rPr>
        <w:t>II - DO CREDENCIAMENTO</w:t>
      </w:r>
    </w:p>
    <w:p w14:paraId="07778069" w14:textId="77777777" w:rsidR="00E13FDC" w:rsidRPr="00D2754E" w:rsidRDefault="00E13FDC" w:rsidP="00E13FDC">
      <w:pPr>
        <w:pStyle w:val="Default"/>
        <w:jc w:val="both"/>
        <w:rPr>
          <w:rFonts w:ascii="Verdana" w:hAnsi="Verdana" w:cs="Times New Roman"/>
          <w:b/>
          <w:bCs/>
          <w:color w:val="auto"/>
          <w:sz w:val="20"/>
          <w:szCs w:val="20"/>
        </w:rPr>
      </w:pPr>
    </w:p>
    <w:p w14:paraId="0E860188" w14:textId="30957AD4" w:rsidR="00E13FDC" w:rsidRPr="00D2754E" w:rsidRDefault="00E13FDC" w:rsidP="00E13FDC">
      <w:pPr>
        <w:pStyle w:val="Default"/>
        <w:jc w:val="both"/>
        <w:rPr>
          <w:rFonts w:ascii="Verdana" w:hAnsi="Verdana" w:cs="Times New Roman"/>
          <w:color w:val="auto"/>
          <w:sz w:val="20"/>
          <w:szCs w:val="20"/>
        </w:rPr>
      </w:pPr>
      <w:r w:rsidRPr="00D2754E">
        <w:rPr>
          <w:rFonts w:ascii="Verdana" w:hAnsi="Verdana" w:cs="Times New Roman"/>
          <w:bCs/>
          <w:color w:val="auto"/>
          <w:sz w:val="20"/>
          <w:szCs w:val="20"/>
        </w:rPr>
        <w:t>02.01</w:t>
      </w:r>
      <w:r w:rsidRPr="00D2754E">
        <w:rPr>
          <w:rFonts w:ascii="Verdana" w:hAnsi="Verdana" w:cs="Times New Roman"/>
          <w:b/>
          <w:bCs/>
          <w:color w:val="auto"/>
          <w:sz w:val="20"/>
          <w:szCs w:val="20"/>
        </w:rPr>
        <w:t>.</w:t>
      </w:r>
      <w:r w:rsidRPr="00D2754E">
        <w:rPr>
          <w:rFonts w:ascii="Verdana" w:hAnsi="Verdana" w:cs="Times New Roman"/>
          <w:bCs/>
          <w:color w:val="auto"/>
          <w:sz w:val="20"/>
          <w:szCs w:val="20"/>
        </w:rPr>
        <w:t xml:space="preserve"> </w:t>
      </w:r>
      <w:r w:rsidRPr="00D2754E">
        <w:rPr>
          <w:rFonts w:ascii="Verdana" w:hAnsi="Verdana" w:cs="Times New Roman"/>
          <w:color w:val="auto"/>
          <w:sz w:val="20"/>
          <w:szCs w:val="20"/>
        </w:rPr>
        <w:t xml:space="preserve">O credenciamento é condição obrigatória para efetiva participação dos licitantes na sessão de habilitação, julgamento e classificação do processo licitatório, bem como para a manifestação sobre outros atos pertinentes ao certame. </w:t>
      </w:r>
    </w:p>
    <w:p w14:paraId="45F57986" w14:textId="77777777" w:rsidR="00E13FDC" w:rsidRPr="00D2754E" w:rsidRDefault="00E13FDC" w:rsidP="00E13FDC">
      <w:pPr>
        <w:pStyle w:val="Default"/>
        <w:jc w:val="both"/>
        <w:rPr>
          <w:rFonts w:ascii="Verdana" w:hAnsi="Verdana" w:cs="Times New Roman"/>
          <w:color w:val="auto"/>
          <w:sz w:val="20"/>
          <w:szCs w:val="20"/>
        </w:rPr>
      </w:pPr>
    </w:p>
    <w:p w14:paraId="7543EF94" w14:textId="1BDC260F" w:rsidR="00E13FDC" w:rsidRPr="00D2754E" w:rsidRDefault="00E13FDC" w:rsidP="00E13FDC">
      <w:pPr>
        <w:pStyle w:val="Default"/>
        <w:jc w:val="both"/>
        <w:rPr>
          <w:rFonts w:ascii="Verdana" w:hAnsi="Verdana" w:cs="Times New Roman"/>
          <w:bCs/>
          <w:color w:val="auto"/>
          <w:sz w:val="20"/>
          <w:szCs w:val="20"/>
        </w:rPr>
      </w:pPr>
      <w:r w:rsidRPr="00D2754E">
        <w:rPr>
          <w:rFonts w:ascii="Verdana" w:hAnsi="Verdana" w:cs="Times New Roman"/>
          <w:bCs/>
          <w:color w:val="auto"/>
          <w:sz w:val="20"/>
          <w:szCs w:val="20"/>
        </w:rPr>
        <w:t xml:space="preserve">02.02. Para o credenciamento deverão ser apresentados </w:t>
      </w:r>
      <w:r w:rsidRPr="00D2754E">
        <w:rPr>
          <w:rFonts w:ascii="Verdana" w:hAnsi="Verdana" w:cs="Times New Roman"/>
          <w:b/>
          <w:bCs/>
          <w:color w:val="auto"/>
          <w:sz w:val="20"/>
          <w:szCs w:val="20"/>
          <w:u w:val="single"/>
        </w:rPr>
        <w:t>fora</w:t>
      </w:r>
      <w:r w:rsidRPr="00D2754E">
        <w:rPr>
          <w:rFonts w:ascii="Verdana" w:hAnsi="Verdana" w:cs="Times New Roman"/>
          <w:bCs/>
          <w:color w:val="auto"/>
          <w:sz w:val="20"/>
          <w:szCs w:val="20"/>
        </w:rPr>
        <w:t xml:space="preserve"> dos ENVELOPES nº 01 e nº 02 os seguintes documentos: </w:t>
      </w:r>
    </w:p>
    <w:p w14:paraId="4A4B022B" w14:textId="77777777" w:rsidR="00E13FDC" w:rsidRPr="00D2754E" w:rsidRDefault="00E13FDC" w:rsidP="00E13FDC">
      <w:pPr>
        <w:pStyle w:val="Default"/>
        <w:jc w:val="both"/>
        <w:rPr>
          <w:rFonts w:ascii="Verdana" w:hAnsi="Verdana" w:cs="Times New Roman"/>
          <w:color w:val="auto"/>
          <w:sz w:val="20"/>
          <w:szCs w:val="20"/>
        </w:rPr>
      </w:pPr>
    </w:p>
    <w:p w14:paraId="3A9EF9C6" w14:textId="6AA2C80F" w:rsidR="00E13FDC" w:rsidRPr="00D2754E" w:rsidRDefault="00E13FDC" w:rsidP="00E13FDC">
      <w:pPr>
        <w:pStyle w:val="Default"/>
        <w:ind w:left="284"/>
        <w:jc w:val="both"/>
        <w:rPr>
          <w:rFonts w:ascii="Verdana" w:hAnsi="Verdana" w:cs="Times New Roman"/>
          <w:bCs/>
          <w:color w:val="auto"/>
          <w:sz w:val="20"/>
          <w:szCs w:val="20"/>
        </w:rPr>
      </w:pPr>
      <w:r w:rsidRPr="00D2754E">
        <w:rPr>
          <w:rFonts w:ascii="Verdana" w:hAnsi="Verdana" w:cs="Times New Roman"/>
          <w:bCs/>
          <w:color w:val="auto"/>
          <w:sz w:val="20"/>
          <w:szCs w:val="20"/>
        </w:rPr>
        <w:t>02.02.01</w:t>
      </w:r>
      <w:r w:rsidRPr="00D2754E">
        <w:rPr>
          <w:rFonts w:ascii="Verdana" w:hAnsi="Verdana" w:cs="Times New Roman"/>
          <w:b/>
          <w:bCs/>
          <w:color w:val="auto"/>
          <w:sz w:val="20"/>
          <w:szCs w:val="20"/>
        </w:rPr>
        <w:t>.</w:t>
      </w:r>
      <w:r w:rsidRPr="00D2754E">
        <w:rPr>
          <w:rFonts w:ascii="Verdana" w:hAnsi="Verdana" w:cs="Times New Roman"/>
          <w:bCs/>
          <w:color w:val="auto"/>
          <w:sz w:val="20"/>
          <w:szCs w:val="20"/>
        </w:rPr>
        <w:t xml:space="preserve"> Caso o interessado seja representado por sócio ou empresário: </w:t>
      </w:r>
    </w:p>
    <w:p w14:paraId="7FE0E5B6" w14:textId="77777777" w:rsidR="00E13FDC" w:rsidRPr="00D2754E" w:rsidRDefault="00E13FDC" w:rsidP="00E13FDC">
      <w:pPr>
        <w:pStyle w:val="Default"/>
        <w:ind w:left="1287"/>
        <w:jc w:val="both"/>
        <w:rPr>
          <w:rFonts w:ascii="Verdana" w:hAnsi="Verdana" w:cs="Times New Roman"/>
          <w:b/>
          <w:bCs/>
          <w:color w:val="auto"/>
          <w:sz w:val="20"/>
          <w:szCs w:val="20"/>
        </w:rPr>
      </w:pPr>
    </w:p>
    <w:p w14:paraId="71D96D93" w14:textId="50365DB9" w:rsidR="00E13FDC" w:rsidRPr="00D2754E" w:rsidRDefault="00E13FDC" w:rsidP="00E13FDC">
      <w:pPr>
        <w:pStyle w:val="Default"/>
        <w:ind w:left="567"/>
        <w:jc w:val="both"/>
        <w:rPr>
          <w:rFonts w:ascii="Verdana" w:hAnsi="Verdana" w:cs="Times New Roman"/>
          <w:color w:val="auto"/>
          <w:sz w:val="20"/>
          <w:szCs w:val="20"/>
        </w:rPr>
      </w:pPr>
      <w:r w:rsidRPr="00D2754E">
        <w:rPr>
          <w:rFonts w:ascii="Verdana" w:hAnsi="Verdana" w:cs="Times New Roman"/>
          <w:bCs/>
          <w:color w:val="auto"/>
          <w:sz w:val="20"/>
          <w:szCs w:val="20"/>
        </w:rPr>
        <w:t>02.02.01.01</w:t>
      </w:r>
      <w:r w:rsidRPr="00D2754E">
        <w:rPr>
          <w:rFonts w:ascii="Verdana" w:hAnsi="Verdana" w:cs="Times New Roman"/>
          <w:b/>
          <w:bCs/>
          <w:color w:val="auto"/>
          <w:sz w:val="20"/>
          <w:szCs w:val="20"/>
        </w:rPr>
        <w:t xml:space="preserve">. </w:t>
      </w:r>
      <w:r w:rsidRPr="00D2754E">
        <w:rPr>
          <w:rFonts w:ascii="Verdana" w:hAnsi="Verdana" w:cs="Times New Roman"/>
          <w:bCs/>
          <w:color w:val="auto"/>
          <w:sz w:val="20"/>
          <w:szCs w:val="20"/>
        </w:rPr>
        <w:t xml:space="preserve">Cópia autenticada do certificado de MEI, requerimento de empresário, contrato social </w:t>
      </w:r>
      <w:r w:rsidRPr="00D2754E">
        <w:rPr>
          <w:rFonts w:ascii="Verdana" w:hAnsi="Verdana" w:cs="Times New Roman"/>
          <w:b/>
          <w:bCs/>
          <w:color w:val="auto"/>
          <w:sz w:val="20"/>
          <w:szCs w:val="20"/>
          <w:u w:val="single"/>
        </w:rPr>
        <w:t>ou</w:t>
      </w:r>
      <w:r w:rsidRPr="00D2754E">
        <w:rPr>
          <w:rFonts w:ascii="Verdana" w:hAnsi="Verdana" w:cs="Times New Roman"/>
          <w:bCs/>
          <w:color w:val="auto"/>
          <w:sz w:val="20"/>
          <w:szCs w:val="20"/>
        </w:rPr>
        <w:t xml:space="preserve"> outro instrumento de registro comercial</w:t>
      </w:r>
      <w:r w:rsidRPr="00D2754E">
        <w:rPr>
          <w:rFonts w:ascii="Verdana" w:hAnsi="Verdana" w:cs="Times New Roman"/>
          <w:color w:val="auto"/>
          <w:sz w:val="20"/>
          <w:szCs w:val="20"/>
        </w:rPr>
        <w:t xml:space="preserve">, devidamente registrados na Junta Comercial, no qual estejam expressos seus poderes para exercerem direitos e assumir obrigações em decorrência de tal investidura. </w:t>
      </w:r>
    </w:p>
    <w:p w14:paraId="3D4DA759" w14:textId="77777777" w:rsidR="00E13FDC" w:rsidRPr="00D2754E" w:rsidRDefault="00E13FDC" w:rsidP="00E13FDC">
      <w:pPr>
        <w:pStyle w:val="Default"/>
        <w:ind w:left="567"/>
        <w:jc w:val="both"/>
        <w:rPr>
          <w:rFonts w:ascii="Verdana" w:hAnsi="Verdana" w:cs="Times New Roman"/>
          <w:b/>
          <w:bCs/>
          <w:iCs/>
          <w:color w:val="auto"/>
          <w:sz w:val="20"/>
          <w:szCs w:val="20"/>
        </w:rPr>
      </w:pPr>
    </w:p>
    <w:p w14:paraId="6719E06A" w14:textId="7E66677F" w:rsidR="00E13FDC" w:rsidRPr="00D2754E" w:rsidRDefault="00E13FDC" w:rsidP="00E13FDC">
      <w:pPr>
        <w:pStyle w:val="Default"/>
        <w:ind w:left="567"/>
        <w:jc w:val="both"/>
        <w:rPr>
          <w:rFonts w:ascii="Verdana" w:hAnsi="Verdana" w:cs="Times New Roman"/>
          <w:bCs/>
          <w:iCs/>
          <w:color w:val="auto"/>
          <w:sz w:val="20"/>
          <w:szCs w:val="20"/>
        </w:rPr>
      </w:pPr>
      <w:r w:rsidRPr="00D2754E">
        <w:rPr>
          <w:rFonts w:ascii="Verdana" w:hAnsi="Verdana" w:cs="Times New Roman"/>
          <w:bCs/>
          <w:iCs/>
          <w:color w:val="auto"/>
          <w:sz w:val="20"/>
          <w:szCs w:val="20"/>
        </w:rPr>
        <w:t>02.02.01.02</w:t>
      </w:r>
      <w:r w:rsidRPr="00D2754E">
        <w:rPr>
          <w:rFonts w:ascii="Verdana" w:hAnsi="Verdana" w:cs="Times New Roman"/>
          <w:b/>
          <w:bCs/>
          <w:iCs/>
          <w:color w:val="auto"/>
          <w:sz w:val="20"/>
          <w:szCs w:val="20"/>
        </w:rPr>
        <w:t xml:space="preserve">. </w:t>
      </w:r>
      <w:r w:rsidRPr="00D2754E">
        <w:rPr>
          <w:rFonts w:ascii="Verdana" w:hAnsi="Verdana" w:cs="Times New Roman"/>
          <w:bCs/>
          <w:iCs/>
          <w:color w:val="auto"/>
          <w:sz w:val="20"/>
          <w:szCs w:val="20"/>
        </w:rPr>
        <w:t xml:space="preserve">Documento de constituição da empresa e as alterações posteriores e atualizadas quando houver. </w:t>
      </w:r>
    </w:p>
    <w:p w14:paraId="66C32F9A" w14:textId="77777777" w:rsidR="00E13FDC" w:rsidRPr="00D2754E" w:rsidRDefault="00E13FDC" w:rsidP="00E13FDC">
      <w:pPr>
        <w:pStyle w:val="Default"/>
        <w:ind w:left="567"/>
        <w:jc w:val="both"/>
        <w:rPr>
          <w:rFonts w:ascii="Verdana" w:hAnsi="Verdana" w:cs="Times New Roman"/>
          <w:b/>
          <w:bCs/>
          <w:color w:val="auto"/>
          <w:sz w:val="20"/>
          <w:szCs w:val="20"/>
        </w:rPr>
      </w:pPr>
    </w:p>
    <w:p w14:paraId="690612C4" w14:textId="6913BA47" w:rsidR="00E13FDC" w:rsidRPr="00D2754E" w:rsidRDefault="00E13FDC" w:rsidP="00E13FDC">
      <w:pPr>
        <w:pStyle w:val="Default"/>
        <w:ind w:left="567"/>
        <w:jc w:val="both"/>
        <w:rPr>
          <w:rFonts w:ascii="Verdana" w:hAnsi="Verdana" w:cs="Times New Roman"/>
          <w:color w:val="auto"/>
          <w:sz w:val="20"/>
          <w:szCs w:val="20"/>
        </w:rPr>
      </w:pPr>
      <w:r w:rsidRPr="00D2754E">
        <w:rPr>
          <w:rFonts w:ascii="Verdana" w:hAnsi="Verdana" w:cs="Times New Roman"/>
          <w:bCs/>
          <w:color w:val="auto"/>
          <w:sz w:val="20"/>
          <w:szCs w:val="20"/>
        </w:rPr>
        <w:t>02.02.01.03</w:t>
      </w:r>
      <w:r w:rsidRPr="00D2754E">
        <w:rPr>
          <w:rFonts w:ascii="Verdana" w:hAnsi="Verdana" w:cs="Times New Roman"/>
          <w:b/>
          <w:bCs/>
          <w:color w:val="auto"/>
          <w:sz w:val="20"/>
          <w:szCs w:val="20"/>
        </w:rPr>
        <w:t>.</w:t>
      </w:r>
      <w:r w:rsidRPr="00D2754E">
        <w:rPr>
          <w:rFonts w:ascii="Verdana" w:hAnsi="Verdana" w:cs="Times New Roman"/>
          <w:bCs/>
          <w:color w:val="auto"/>
          <w:sz w:val="20"/>
          <w:szCs w:val="20"/>
        </w:rPr>
        <w:t xml:space="preserve"> Cópia autenticada </w:t>
      </w:r>
      <w:r w:rsidRPr="00D2754E">
        <w:rPr>
          <w:rFonts w:ascii="Verdana" w:hAnsi="Verdana" w:cs="Times New Roman"/>
          <w:color w:val="auto"/>
          <w:sz w:val="20"/>
          <w:szCs w:val="20"/>
        </w:rPr>
        <w:t xml:space="preserve">do RG e CPF do sócio ou empresário; </w:t>
      </w:r>
    </w:p>
    <w:p w14:paraId="290AD1A8" w14:textId="77777777" w:rsidR="00E13FDC" w:rsidRPr="00D2754E" w:rsidRDefault="00E13FDC" w:rsidP="00E13FDC">
      <w:pPr>
        <w:pStyle w:val="Default"/>
        <w:ind w:left="567"/>
        <w:jc w:val="both"/>
        <w:rPr>
          <w:rFonts w:ascii="Verdana" w:hAnsi="Verdana" w:cs="Times New Roman"/>
          <w:bCs/>
          <w:color w:val="auto"/>
          <w:sz w:val="20"/>
          <w:szCs w:val="20"/>
        </w:rPr>
      </w:pPr>
    </w:p>
    <w:p w14:paraId="1F19D574" w14:textId="496604DB" w:rsidR="00E13FDC" w:rsidRPr="00D2754E" w:rsidRDefault="00E13FDC" w:rsidP="00E13FDC">
      <w:pPr>
        <w:pStyle w:val="Default"/>
        <w:ind w:left="284"/>
        <w:jc w:val="both"/>
        <w:rPr>
          <w:rFonts w:ascii="Verdana" w:hAnsi="Verdana" w:cs="Times New Roman"/>
          <w:bCs/>
          <w:color w:val="auto"/>
          <w:sz w:val="20"/>
          <w:szCs w:val="20"/>
        </w:rPr>
      </w:pPr>
      <w:r w:rsidRPr="00D2754E">
        <w:rPr>
          <w:rFonts w:ascii="Verdana" w:hAnsi="Verdana" w:cs="Times New Roman"/>
          <w:bCs/>
          <w:color w:val="auto"/>
          <w:sz w:val="20"/>
          <w:szCs w:val="20"/>
        </w:rPr>
        <w:t>02.02.02. Caso o interessado seja representado por procurador:</w:t>
      </w:r>
    </w:p>
    <w:p w14:paraId="3D1E7831" w14:textId="77777777" w:rsidR="00E13FDC" w:rsidRPr="00D2754E" w:rsidRDefault="00E13FDC" w:rsidP="00E13FDC">
      <w:pPr>
        <w:pStyle w:val="Default"/>
        <w:ind w:left="567"/>
        <w:jc w:val="both"/>
        <w:rPr>
          <w:rFonts w:ascii="Verdana" w:hAnsi="Verdana" w:cs="Times New Roman"/>
          <w:b/>
          <w:bCs/>
          <w:color w:val="auto"/>
          <w:sz w:val="20"/>
          <w:szCs w:val="20"/>
        </w:rPr>
      </w:pPr>
    </w:p>
    <w:p w14:paraId="54F5BA5A" w14:textId="2F61C665" w:rsidR="00E13FDC" w:rsidRPr="00D2754E" w:rsidRDefault="00E13FDC" w:rsidP="00E13FDC">
      <w:pPr>
        <w:pStyle w:val="Default"/>
        <w:ind w:left="567"/>
        <w:jc w:val="both"/>
        <w:rPr>
          <w:rFonts w:ascii="Verdana" w:hAnsi="Verdana" w:cs="Times New Roman"/>
          <w:color w:val="auto"/>
          <w:sz w:val="20"/>
          <w:szCs w:val="20"/>
        </w:rPr>
      </w:pPr>
      <w:r w:rsidRPr="00D2754E">
        <w:rPr>
          <w:rFonts w:ascii="Verdana" w:hAnsi="Verdana" w:cs="Times New Roman"/>
          <w:bCs/>
          <w:color w:val="auto"/>
          <w:sz w:val="20"/>
          <w:szCs w:val="20"/>
        </w:rPr>
        <w:t>02.02.02.01</w:t>
      </w:r>
      <w:r w:rsidRPr="00D2754E">
        <w:rPr>
          <w:rFonts w:ascii="Verdana" w:hAnsi="Verdana" w:cs="Times New Roman"/>
          <w:b/>
          <w:bCs/>
          <w:color w:val="auto"/>
          <w:sz w:val="20"/>
          <w:szCs w:val="20"/>
        </w:rPr>
        <w:t xml:space="preserve">. </w:t>
      </w:r>
      <w:r w:rsidRPr="00D2754E">
        <w:rPr>
          <w:rFonts w:ascii="Verdana" w:hAnsi="Verdana" w:cs="Times New Roman"/>
          <w:color w:val="auto"/>
          <w:sz w:val="20"/>
          <w:szCs w:val="20"/>
        </w:rPr>
        <w:t>Procuração por instrumento público ou particular, da qual constem poderes específicos para negociar preço, interpor recursos, desistir de sua interposição e praticar todos os demais atos pertinentes ao certame;</w:t>
      </w:r>
    </w:p>
    <w:p w14:paraId="71FB04A1" w14:textId="77777777" w:rsidR="00E13FDC" w:rsidRPr="00D2754E" w:rsidRDefault="00E13FDC" w:rsidP="00E13FDC">
      <w:pPr>
        <w:pStyle w:val="Default"/>
        <w:ind w:left="567"/>
        <w:jc w:val="both"/>
        <w:rPr>
          <w:rFonts w:ascii="Verdana" w:hAnsi="Verdana" w:cs="Times New Roman"/>
          <w:b/>
          <w:bCs/>
          <w:color w:val="auto"/>
          <w:sz w:val="20"/>
          <w:szCs w:val="20"/>
        </w:rPr>
      </w:pPr>
    </w:p>
    <w:p w14:paraId="45ED90F2" w14:textId="33F78B02" w:rsidR="00E13FDC" w:rsidRPr="00D2754E" w:rsidRDefault="00E13FDC" w:rsidP="00E13FDC">
      <w:pPr>
        <w:pStyle w:val="Default"/>
        <w:ind w:left="567"/>
        <w:jc w:val="both"/>
        <w:rPr>
          <w:rFonts w:ascii="Verdana" w:hAnsi="Verdana" w:cs="Times New Roman"/>
          <w:color w:val="auto"/>
          <w:sz w:val="20"/>
          <w:szCs w:val="20"/>
        </w:rPr>
      </w:pPr>
      <w:r w:rsidRPr="00D2754E">
        <w:rPr>
          <w:rFonts w:ascii="Verdana" w:hAnsi="Verdana" w:cs="Times New Roman"/>
          <w:bCs/>
          <w:color w:val="auto"/>
          <w:sz w:val="20"/>
          <w:szCs w:val="20"/>
        </w:rPr>
        <w:t>02.02.02.02</w:t>
      </w:r>
      <w:r w:rsidRPr="00D2754E">
        <w:rPr>
          <w:rFonts w:ascii="Verdana" w:hAnsi="Verdana" w:cs="Times New Roman"/>
          <w:b/>
          <w:bCs/>
          <w:color w:val="auto"/>
          <w:sz w:val="20"/>
          <w:szCs w:val="20"/>
        </w:rPr>
        <w:t>.</w:t>
      </w:r>
      <w:r w:rsidRPr="00D2754E">
        <w:rPr>
          <w:rFonts w:ascii="Verdana" w:hAnsi="Verdana" w:cs="Times New Roman"/>
          <w:bCs/>
          <w:color w:val="auto"/>
          <w:sz w:val="20"/>
          <w:szCs w:val="20"/>
        </w:rPr>
        <w:t xml:space="preserve"> Cópia autenticada </w:t>
      </w:r>
      <w:r w:rsidRPr="00D2754E">
        <w:rPr>
          <w:rFonts w:ascii="Verdana" w:hAnsi="Verdana" w:cs="Times New Roman"/>
          <w:color w:val="auto"/>
          <w:sz w:val="20"/>
          <w:szCs w:val="20"/>
        </w:rPr>
        <w:t xml:space="preserve">do RG e CPF do procurador; </w:t>
      </w:r>
    </w:p>
    <w:p w14:paraId="45DE6284" w14:textId="77777777" w:rsidR="00E13FDC" w:rsidRPr="00D2754E" w:rsidRDefault="00E13FDC" w:rsidP="00E13FDC">
      <w:pPr>
        <w:pStyle w:val="Default"/>
        <w:ind w:left="567"/>
        <w:jc w:val="both"/>
        <w:rPr>
          <w:rFonts w:ascii="Verdana" w:hAnsi="Verdana" w:cs="Times New Roman"/>
          <w:b/>
          <w:bCs/>
          <w:color w:val="auto"/>
          <w:sz w:val="20"/>
          <w:szCs w:val="20"/>
        </w:rPr>
      </w:pPr>
    </w:p>
    <w:p w14:paraId="7F762A2E" w14:textId="25496BB4" w:rsidR="00E13FDC" w:rsidRPr="00D2754E" w:rsidRDefault="00E13FDC" w:rsidP="00E13FDC">
      <w:pPr>
        <w:spacing w:after="0" w:afterAutospacing="0" w:line="240" w:lineRule="auto"/>
        <w:ind w:firstLine="0"/>
        <w:rPr>
          <w:rFonts w:ascii="Verdana" w:hAnsi="Verdana"/>
          <w:sz w:val="20"/>
          <w:szCs w:val="20"/>
        </w:rPr>
      </w:pPr>
      <w:r w:rsidRPr="00D2754E">
        <w:rPr>
          <w:rFonts w:ascii="Verdana" w:hAnsi="Verdana"/>
          <w:sz w:val="20"/>
          <w:szCs w:val="20"/>
        </w:rPr>
        <w:t xml:space="preserve">02.03. A falta do credenciamento acima mencionado, não inabilita a licitante, ficando, porém, o seu representante, impedido de se manifestar durante a sessão da licitação. </w:t>
      </w:r>
    </w:p>
    <w:p w14:paraId="733D2ACF" w14:textId="77777777" w:rsidR="00E13FDC" w:rsidRPr="00D2754E" w:rsidRDefault="00E13FDC" w:rsidP="00E13FDC">
      <w:pPr>
        <w:spacing w:after="0" w:afterAutospacing="0" w:line="240" w:lineRule="auto"/>
        <w:ind w:firstLine="0"/>
        <w:rPr>
          <w:rFonts w:ascii="Verdana" w:hAnsi="Verdana"/>
          <w:sz w:val="20"/>
          <w:szCs w:val="20"/>
        </w:rPr>
      </w:pPr>
    </w:p>
    <w:p w14:paraId="0CA02A08" w14:textId="439109A7" w:rsidR="00E13FDC" w:rsidRPr="00D2754E" w:rsidRDefault="00E13FDC" w:rsidP="00E13FDC">
      <w:pPr>
        <w:spacing w:after="0" w:afterAutospacing="0" w:line="240" w:lineRule="auto"/>
        <w:ind w:firstLine="0"/>
        <w:rPr>
          <w:rFonts w:ascii="Verdana" w:hAnsi="Verdana"/>
          <w:sz w:val="20"/>
          <w:szCs w:val="20"/>
        </w:rPr>
      </w:pPr>
      <w:r w:rsidRPr="00D2754E">
        <w:rPr>
          <w:rFonts w:ascii="Verdana" w:hAnsi="Verdana"/>
          <w:sz w:val="20"/>
          <w:szCs w:val="20"/>
        </w:rPr>
        <w:t xml:space="preserve">02.04. As licitantes que se encontrarem na condição de </w:t>
      </w:r>
      <w:r w:rsidR="0075674D">
        <w:rPr>
          <w:rFonts w:ascii="Verdana" w:hAnsi="Verdana"/>
          <w:sz w:val="20"/>
          <w:szCs w:val="20"/>
        </w:rPr>
        <w:t>Empresa de pequeno porte e micro empresa</w:t>
      </w:r>
      <w:r w:rsidRPr="00D2754E">
        <w:rPr>
          <w:rFonts w:ascii="Verdana" w:hAnsi="Verdana"/>
          <w:sz w:val="20"/>
          <w:szCs w:val="20"/>
        </w:rPr>
        <w:t>, deverão apresentar a declaração constante no ANEXO IV – MODELO DE DECLARAÇÃO DE ENQUADRAMENTO EM REGIME DE TRIBUTAÇÃO DE</w:t>
      </w:r>
      <w:r w:rsidR="0075674D">
        <w:rPr>
          <w:rFonts w:ascii="Verdana" w:hAnsi="Verdana"/>
          <w:sz w:val="20"/>
          <w:szCs w:val="20"/>
        </w:rPr>
        <w:t xml:space="preserve"> MICRO EMPRESA E</w:t>
      </w:r>
      <w:r w:rsidRPr="00D2754E">
        <w:rPr>
          <w:rFonts w:ascii="Verdana" w:hAnsi="Verdana"/>
          <w:sz w:val="20"/>
          <w:szCs w:val="20"/>
        </w:rPr>
        <w:t xml:space="preserve"> </w:t>
      </w:r>
      <w:r w:rsidR="0075674D">
        <w:rPr>
          <w:rFonts w:ascii="Verdana" w:hAnsi="Verdana"/>
          <w:sz w:val="20"/>
          <w:szCs w:val="20"/>
        </w:rPr>
        <w:t>EMPRESA DE PEQUENO PORTE E MICRO EMPRESA</w:t>
      </w:r>
      <w:r w:rsidRPr="00D2754E">
        <w:rPr>
          <w:rFonts w:ascii="Verdana" w:hAnsi="Verdana"/>
          <w:sz w:val="20"/>
          <w:szCs w:val="20"/>
        </w:rPr>
        <w:t xml:space="preserve">, fora dos envelopes. </w:t>
      </w:r>
    </w:p>
    <w:p w14:paraId="77793EDB" w14:textId="77777777" w:rsidR="00E13FDC" w:rsidRPr="00D2754E" w:rsidRDefault="00E13FDC" w:rsidP="00E13FDC">
      <w:pPr>
        <w:spacing w:after="0" w:afterAutospacing="0" w:line="240" w:lineRule="auto"/>
        <w:ind w:firstLine="0"/>
        <w:rPr>
          <w:rFonts w:ascii="Verdana" w:hAnsi="Verdana"/>
          <w:sz w:val="20"/>
          <w:szCs w:val="20"/>
        </w:rPr>
      </w:pPr>
    </w:p>
    <w:p w14:paraId="4D974A42" w14:textId="5F14D6B7" w:rsidR="00E13FDC" w:rsidRPr="00D2754E" w:rsidRDefault="00E13FDC" w:rsidP="00E13FDC">
      <w:pPr>
        <w:spacing w:after="0" w:afterAutospacing="0" w:line="240" w:lineRule="auto"/>
        <w:ind w:firstLine="0"/>
        <w:rPr>
          <w:rFonts w:ascii="Verdana" w:hAnsi="Verdana"/>
          <w:b/>
          <w:bCs/>
          <w:sz w:val="20"/>
          <w:szCs w:val="20"/>
        </w:rPr>
      </w:pPr>
      <w:r w:rsidRPr="00D2754E">
        <w:rPr>
          <w:rFonts w:ascii="Verdana" w:hAnsi="Verdana"/>
          <w:b/>
          <w:bCs/>
          <w:sz w:val="20"/>
          <w:szCs w:val="20"/>
        </w:rPr>
        <w:lastRenderedPageBreak/>
        <w:t>III – DO FORNECIMENTO DE ELEMENTOS E CONDIÇÕES DO EDITAL:</w:t>
      </w:r>
    </w:p>
    <w:p w14:paraId="4008B5B2" w14:textId="77777777" w:rsidR="00E13FDC" w:rsidRPr="00D2754E" w:rsidRDefault="00E13FDC" w:rsidP="00E13FDC">
      <w:pPr>
        <w:spacing w:after="0" w:afterAutospacing="0" w:line="240" w:lineRule="auto"/>
        <w:ind w:firstLine="0"/>
        <w:rPr>
          <w:rFonts w:ascii="Verdana" w:hAnsi="Verdana"/>
          <w:sz w:val="20"/>
          <w:szCs w:val="20"/>
        </w:rPr>
      </w:pPr>
    </w:p>
    <w:p w14:paraId="292F40D6" w14:textId="227C4B8B" w:rsidR="00E13FDC" w:rsidRPr="00D2754E" w:rsidRDefault="00E13FDC" w:rsidP="00E13FDC">
      <w:pPr>
        <w:spacing w:after="0" w:afterAutospacing="0" w:line="240" w:lineRule="auto"/>
        <w:ind w:firstLine="0"/>
        <w:rPr>
          <w:rFonts w:ascii="Verdana" w:hAnsi="Verdana"/>
          <w:sz w:val="20"/>
          <w:szCs w:val="20"/>
        </w:rPr>
      </w:pPr>
      <w:r w:rsidRPr="00D2754E">
        <w:rPr>
          <w:rFonts w:ascii="Verdana" w:hAnsi="Verdana"/>
          <w:sz w:val="20"/>
          <w:szCs w:val="20"/>
        </w:rPr>
        <w:t xml:space="preserve">03.01 O Edital e seus anexos, poderão ser obtidos, no site www.araraquara.sp.gov.br no link </w:t>
      </w:r>
      <w:hyperlink r:id="rId9" w:history="1">
        <w:r w:rsidR="006C286D" w:rsidRPr="00D2754E">
          <w:rPr>
            <w:rStyle w:val="Hyperlink"/>
            <w:rFonts w:ascii="Verdana" w:hAnsi="Verdana"/>
            <w:sz w:val="20"/>
            <w:szCs w:val="20"/>
          </w:rPr>
          <w:t>https://araraquara.sp.gov.br/transparencia/compras-e-licitacoes/licitacoes-e-contratos/portal-da-transparencia-secretaria-municipal-planejamento-e-financas</w:t>
        </w:r>
      </w:hyperlink>
      <w:r w:rsidR="006C286D" w:rsidRPr="00D2754E">
        <w:rPr>
          <w:rStyle w:val="Hyperlink"/>
          <w:rFonts w:ascii="Verdana" w:hAnsi="Verdana"/>
          <w:sz w:val="20"/>
          <w:szCs w:val="20"/>
        </w:rPr>
        <w:t>,</w:t>
      </w:r>
      <w:r w:rsidRPr="00D2754E">
        <w:rPr>
          <w:rFonts w:ascii="Verdana" w:hAnsi="Verdana"/>
          <w:sz w:val="20"/>
          <w:szCs w:val="20"/>
        </w:rPr>
        <w:t xml:space="preserve"> bem como no PNCP – Portal Nacional de Compras Públicas (https://www.gov.br/pncp.br), incluindo os elementos técnicos e financeiros (projetos/planilhas). Quaisquer esclarecimentos e/ou informações relativos à licitação poderão ser obtidos através do e-mail: </w:t>
      </w:r>
      <w:hyperlink r:id="rId10" w:history="1">
        <w:r w:rsidRPr="00D2754E">
          <w:rPr>
            <w:rStyle w:val="Hyperlink"/>
            <w:rFonts w:ascii="Verdana" w:hAnsi="Verdana"/>
            <w:sz w:val="20"/>
            <w:szCs w:val="20"/>
          </w:rPr>
          <w:t>edital@araraquara.sp.gov.br</w:t>
        </w:r>
      </w:hyperlink>
      <w:r w:rsidRPr="00D2754E">
        <w:rPr>
          <w:rFonts w:ascii="Verdana" w:hAnsi="Verdana"/>
          <w:sz w:val="20"/>
          <w:szCs w:val="20"/>
        </w:rPr>
        <w:t>.</w:t>
      </w:r>
    </w:p>
    <w:p w14:paraId="14D71D0C" w14:textId="77777777" w:rsidR="00E13FDC" w:rsidRPr="00D2754E" w:rsidRDefault="00E13FDC" w:rsidP="00E13FDC">
      <w:pPr>
        <w:spacing w:after="0" w:afterAutospacing="0" w:line="240" w:lineRule="auto"/>
        <w:ind w:firstLine="0"/>
        <w:rPr>
          <w:rFonts w:ascii="Verdana" w:hAnsi="Verdana"/>
          <w:sz w:val="20"/>
          <w:szCs w:val="20"/>
        </w:rPr>
      </w:pPr>
    </w:p>
    <w:p w14:paraId="1B821DE4" w14:textId="536C0938" w:rsidR="00E13FDC" w:rsidRPr="00D2754E" w:rsidRDefault="00E13FDC" w:rsidP="00E13FDC">
      <w:pPr>
        <w:spacing w:after="0" w:afterAutospacing="0" w:line="240" w:lineRule="auto"/>
        <w:ind w:firstLine="0"/>
        <w:rPr>
          <w:rFonts w:ascii="Verdana" w:hAnsi="Verdana"/>
          <w:sz w:val="20"/>
          <w:szCs w:val="20"/>
        </w:rPr>
      </w:pPr>
      <w:r w:rsidRPr="00D2754E">
        <w:rPr>
          <w:rFonts w:ascii="Verdana" w:hAnsi="Verdana"/>
          <w:sz w:val="20"/>
          <w:szCs w:val="20"/>
        </w:rPr>
        <w:t xml:space="preserve">03.02 Impugnações, Recursos e solicitações de esclarecimentos ao ato convocatório desta Concorrência Pública serão recebidos até 03 (três) dias úteis antes da data fixada para abertura do mesmo, nos moldes dos artigos 164 e 165 da Lei 14.133/21. As Impugnações, Recursos e solicitações de esclarecimentos poderão ser protocoladas no 3º andar do Paço Municipal, sito na Rua São Bento, 840 – Centro </w:t>
      </w:r>
      <w:r w:rsidR="00176F8E" w:rsidRPr="00D2754E">
        <w:rPr>
          <w:rFonts w:ascii="Verdana" w:hAnsi="Verdana"/>
          <w:sz w:val="20"/>
          <w:szCs w:val="20"/>
        </w:rPr>
        <w:t>-</w:t>
      </w:r>
      <w:r w:rsidRPr="00D2754E">
        <w:rPr>
          <w:rFonts w:ascii="Verdana" w:hAnsi="Verdana"/>
          <w:sz w:val="20"/>
          <w:szCs w:val="20"/>
        </w:rPr>
        <w:t xml:space="preserve"> Gerência de Licitação ou serem encaminhadas através do email: </w:t>
      </w:r>
      <w:hyperlink r:id="rId11" w:history="1">
        <w:r w:rsidRPr="00D2754E">
          <w:rPr>
            <w:rStyle w:val="Hyperlink"/>
            <w:rFonts w:ascii="Verdana" w:hAnsi="Verdana"/>
            <w:sz w:val="20"/>
            <w:szCs w:val="20"/>
          </w:rPr>
          <w:t>edital@araraquara.sp.gov.br</w:t>
        </w:r>
      </w:hyperlink>
      <w:r w:rsidRPr="00D2754E">
        <w:rPr>
          <w:rFonts w:ascii="Verdana" w:hAnsi="Verdana"/>
          <w:sz w:val="20"/>
          <w:szCs w:val="20"/>
        </w:rPr>
        <w:t xml:space="preserve"> devidamente identificados e através de seus representantes devidamente qualificados.</w:t>
      </w:r>
    </w:p>
    <w:p w14:paraId="69C18712" w14:textId="77777777" w:rsidR="00E13FDC" w:rsidRPr="00D2754E" w:rsidRDefault="00E13FDC" w:rsidP="00E13FDC">
      <w:pPr>
        <w:spacing w:after="0" w:afterAutospacing="0" w:line="240" w:lineRule="auto"/>
        <w:ind w:firstLine="0"/>
        <w:rPr>
          <w:rFonts w:ascii="Verdana" w:hAnsi="Verdana"/>
          <w:sz w:val="20"/>
          <w:szCs w:val="20"/>
        </w:rPr>
      </w:pPr>
    </w:p>
    <w:p w14:paraId="4067B62D" w14:textId="6712CBAA" w:rsidR="00E13FDC" w:rsidRPr="00D2754E" w:rsidRDefault="00E13FDC" w:rsidP="00E13FDC">
      <w:pPr>
        <w:spacing w:after="0" w:afterAutospacing="0" w:line="240" w:lineRule="auto"/>
        <w:ind w:firstLine="0"/>
        <w:rPr>
          <w:rFonts w:ascii="Verdana" w:hAnsi="Verdana"/>
          <w:b/>
          <w:bCs/>
          <w:sz w:val="20"/>
          <w:szCs w:val="20"/>
        </w:rPr>
      </w:pPr>
      <w:r w:rsidRPr="00D2754E">
        <w:rPr>
          <w:rFonts w:ascii="Verdana" w:hAnsi="Verdana"/>
          <w:b/>
          <w:bCs/>
          <w:sz w:val="20"/>
          <w:szCs w:val="20"/>
        </w:rPr>
        <w:t>IV – DAS CONDIÇÕES DE PARTICIPAÇÃO:</w:t>
      </w:r>
    </w:p>
    <w:p w14:paraId="65C4A0C1" w14:textId="77777777" w:rsidR="00E13FDC" w:rsidRPr="00D2754E" w:rsidRDefault="00E13FDC" w:rsidP="00E13FDC">
      <w:pPr>
        <w:spacing w:after="0" w:afterAutospacing="0" w:line="240" w:lineRule="auto"/>
        <w:ind w:firstLine="0"/>
        <w:rPr>
          <w:rFonts w:ascii="Verdana" w:hAnsi="Verdana"/>
          <w:sz w:val="20"/>
          <w:szCs w:val="20"/>
        </w:rPr>
      </w:pPr>
    </w:p>
    <w:p w14:paraId="43580619" w14:textId="6C529A1F" w:rsidR="00E13FDC" w:rsidRPr="00D2754E" w:rsidRDefault="00E13FDC" w:rsidP="00E13FDC">
      <w:pPr>
        <w:spacing w:after="0" w:afterAutospacing="0" w:line="240" w:lineRule="auto"/>
        <w:ind w:firstLine="0"/>
        <w:rPr>
          <w:rFonts w:ascii="Verdana" w:hAnsi="Verdana"/>
          <w:sz w:val="20"/>
          <w:szCs w:val="20"/>
        </w:rPr>
      </w:pPr>
      <w:r w:rsidRPr="00D2754E">
        <w:rPr>
          <w:rFonts w:ascii="Verdana" w:hAnsi="Verdana"/>
          <w:sz w:val="20"/>
          <w:szCs w:val="20"/>
        </w:rPr>
        <w:t>04.01 As licitantes interessadas deverão apresentar suas propostas sem rasuras, emendas, entrelinhas ou ressalvas em envelopes opacos, fechados, indevassáveis, nas datas, horários e local definidos no preâmbulo deste Edital, consignadas nos seus anversos a identificação do licitante e as seguintes inscrições:</w:t>
      </w:r>
    </w:p>
    <w:p w14:paraId="22EEBBD5" w14:textId="77777777" w:rsidR="00E13FDC" w:rsidRPr="00D2754E" w:rsidRDefault="00E13FDC" w:rsidP="00E13FDC">
      <w:pPr>
        <w:spacing w:after="0" w:afterAutospacing="0" w:line="240" w:lineRule="auto"/>
        <w:ind w:firstLine="0"/>
        <w:rPr>
          <w:rFonts w:ascii="Verdana" w:hAnsi="Verdana"/>
          <w:sz w:val="20"/>
          <w:szCs w:val="20"/>
        </w:rPr>
      </w:pPr>
    </w:p>
    <w:p w14:paraId="3BA8B08C" w14:textId="77777777" w:rsidR="00E13FDC" w:rsidRPr="00D2754E" w:rsidRDefault="00E13FDC" w:rsidP="00E13FDC">
      <w:pPr>
        <w:spacing w:after="0" w:afterAutospacing="0" w:line="240" w:lineRule="auto"/>
        <w:ind w:firstLine="0"/>
        <w:rPr>
          <w:rFonts w:ascii="Verdana" w:hAnsi="Verdana"/>
          <w:b/>
          <w:bCs/>
          <w:sz w:val="20"/>
          <w:szCs w:val="20"/>
        </w:rPr>
      </w:pPr>
      <w:bookmarkStart w:id="0" w:name="_Hlk155622675"/>
      <w:r w:rsidRPr="00D2754E">
        <w:rPr>
          <w:rFonts w:ascii="Verdana" w:hAnsi="Verdana"/>
          <w:b/>
          <w:bCs/>
          <w:sz w:val="20"/>
          <w:szCs w:val="20"/>
        </w:rPr>
        <w:t>RAZÃO SOCIAL DA SOCIEDADE EMPRESÁRIA</w:t>
      </w:r>
    </w:p>
    <w:p w14:paraId="5189C05A" w14:textId="77777777" w:rsidR="00E13FDC" w:rsidRPr="00D2754E" w:rsidRDefault="00E13FDC" w:rsidP="00E13FDC">
      <w:pPr>
        <w:spacing w:after="0" w:afterAutospacing="0" w:line="240" w:lineRule="auto"/>
        <w:ind w:firstLine="0"/>
        <w:rPr>
          <w:rFonts w:ascii="Verdana" w:hAnsi="Verdana"/>
          <w:b/>
          <w:bCs/>
          <w:sz w:val="20"/>
          <w:szCs w:val="20"/>
        </w:rPr>
      </w:pPr>
      <w:r w:rsidRPr="00D2754E">
        <w:rPr>
          <w:rFonts w:ascii="Verdana" w:hAnsi="Verdana"/>
          <w:b/>
          <w:bCs/>
          <w:sz w:val="20"/>
          <w:szCs w:val="20"/>
        </w:rPr>
        <w:t>PREFEITURA MUNICIPAL DE ARARAQUARA</w:t>
      </w:r>
    </w:p>
    <w:p w14:paraId="2CA52034" w14:textId="61CDDFAB" w:rsidR="00E13FDC" w:rsidRPr="00D2754E" w:rsidRDefault="00E13FDC" w:rsidP="00E13FDC">
      <w:pPr>
        <w:spacing w:after="0" w:afterAutospacing="0" w:line="240" w:lineRule="auto"/>
        <w:ind w:firstLine="0"/>
        <w:rPr>
          <w:rFonts w:ascii="Verdana" w:hAnsi="Verdana"/>
          <w:b/>
          <w:bCs/>
          <w:sz w:val="20"/>
          <w:szCs w:val="20"/>
        </w:rPr>
      </w:pPr>
      <w:r w:rsidRPr="00D2754E">
        <w:rPr>
          <w:rFonts w:ascii="Verdana" w:hAnsi="Verdana"/>
          <w:b/>
          <w:bCs/>
          <w:sz w:val="20"/>
          <w:szCs w:val="20"/>
        </w:rPr>
        <w:t xml:space="preserve">CONCORRÊNCIA PÚBLICA N.º </w:t>
      </w:r>
      <w:r w:rsidR="001C39AE">
        <w:rPr>
          <w:rFonts w:ascii="Verdana" w:hAnsi="Verdana"/>
          <w:b/>
          <w:bCs/>
          <w:sz w:val="20"/>
          <w:szCs w:val="20"/>
        </w:rPr>
        <w:t>069</w:t>
      </w:r>
      <w:r w:rsidRPr="00D2754E">
        <w:rPr>
          <w:rFonts w:ascii="Verdana" w:hAnsi="Verdana"/>
          <w:b/>
          <w:bCs/>
          <w:sz w:val="20"/>
          <w:szCs w:val="20"/>
        </w:rPr>
        <w:t>/2024</w:t>
      </w:r>
    </w:p>
    <w:bookmarkEnd w:id="0"/>
    <w:p w14:paraId="55D126C2" w14:textId="77777777" w:rsidR="00E13FDC" w:rsidRPr="00D2754E" w:rsidRDefault="00E13FDC" w:rsidP="00E13FDC">
      <w:pPr>
        <w:spacing w:after="0" w:afterAutospacing="0" w:line="240" w:lineRule="auto"/>
        <w:ind w:firstLine="0"/>
        <w:rPr>
          <w:rFonts w:ascii="Verdana" w:hAnsi="Verdana"/>
          <w:b/>
          <w:bCs/>
          <w:sz w:val="20"/>
          <w:szCs w:val="20"/>
        </w:rPr>
      </w:pPr>
      <w:r w:rsidRPr="00D2754E">
        <w:rPr>
          <w:rFonts w:ascii="Verdana" w:hAnsi="Verdana"/>
          <w:b/>
          <w:bCs/>
          <w:sz w:val="20"/>
          <w:szCs w:val="20"/>
        </w:rPr>
        <w:t>ENVELOPE N.º 01 – PROPOSTA COMERCIAL</w:t>
      </w:r>
    </w:p>
    <w:p w14:paraId="53C8BF56" w14:textId="77777777" w:rsidR="00E13FDC" w:rsidRPr="00D2754E" w:rsidRDefault="00E13FDC" w:rsidP="00E13FDC">
      <w:pPr>
        <w:spacing w:after="0" w:afterAutospacing="0" w:line="240" w:lineRule="auto"/>
        <w:ind w:firstLine="0"/>
        <w:rPr>
          <w:rFonts w:ascii="Verdana" w:hAnsi="Verdana"/>
          <w:b/>
          <w:bCs/>
          <w:sz w:val="20"/>
          <w:szCs w:val="20"/>
        </w:rPr>
      </w:pPr>
    </w:p>
    <w:p w14:paraId="57611E6F" w14:textId="77777777" w:rsidR="00E13FDC" w:rsidRPr="00D2754E" w:rsidRDefault="00E13FDC" w:rsidP="00E13FDC">
      <w:pPr>
        <w:spacing w:after="0" w:afterAutospacing="0" w:line="240" w:lineRule="auto"/>
        <w:ind w:firstLine="0"/>
        <w:rPr>
          <w:rFonts w:ascii="Verdana" w:hAnsi="Verdana"/>
          <w:b/>
          <w:bCs/>
          <w:sz w:val="20"/>
          <w:szCs w:val="20"/>
        </w:rPr>
      </w:pPr>
      <w:r w:rsidRPr="00D2754E">
        <w:rPr>
          <w:rFonts w:ascii="Verdana" w:hAnsi="Verdana"/>
          <w:b/>
          <w:bCs/>
          <w:sz w:val="20"/>
          <w:szCs w:val="20"/>
        </w:rPr>
        <w:t>RAZÃO SOCIAL DA SOCIEDADE EMPRESÁRIA</w:t>
      </w:r>
    </w:p>
    <w:p w14:paraId="43D95A25" w14:textId="77777777" w:rsidR="00E13FDC" w:rsidRPr="00D2754E" w:rsidRDefault="00E13FDC" w:rsidP="00E13FDC">
      <w:pPr>
        <w:spacing w:after="0" w:afterAutospacing="0" w:line="240" w:lineRule="auto"/>
        <w:ind w:firstLine="0"/>
        <w:rPr>
          <w:rFonts w:ascii="Verdana" w:hAnsi="Verdana"/>
          <w:b/>
          <w:bCs/>
          <w:sz w:val="20"/>
          <w:szCs w:val="20"/>
        </w:rPr>
      </w:pPr>
      <w:r w:rsidRPr="00D2754E">
        <w:rPr>
          <w:rFonts w:ascii="Verdana" w:hAnsi="Verdana"/>
          <w:b/>
          <w:bCs/>
          <w:sz w:val="20"/>
          <w:szCs w:val="20"/>
        </w:rPr>
        <w:t>PREFEITURA MUNICIPAL DE ARARAQUARA</w:t>
      </w:r>
    </w:p>
    <w:p w14:paraId="046424C5" w14:textId="5F243995" w:rsidR="00E13FDC" w:rsidRPr="00D2754E" w:rsidRDefault="00E13FDC" w:rsidP="00E13FDC">
      <w:pPr>
        <w:spacing w:after="0" w:afterAutospacing="0" w:line="240" w:lineRule="auto"/>
        <w:ind w:firstLine="0"/>
        <w:rPr>
          <w:rFonts w:ascii="Verdana" w:hAnsi="Verdana"/>
          <w:b/>
          <w:bCs/>
          <w:sz w:val="20"/>
          <w:szCs w:val="20"/>
        </w:rPr>
      </w:pPr>
      <w:r w:rsidRPr="00D2754E">
        <w:rPr>
          <w:rFonts w:ascii="Verdana" w:hAnsi="Verdana"/>
          <w:b/>
          <w:bCs/>
          <w:sz w:val="20"/>
          <w:szCs w:val="20"/>
        </w:rPr>
        <w:t xml:space="preserve">CONCORRÊNCIA PÚBLICA N.º </w:t>
      </w:r>
      <w:r w:rsidR="001C39AE">
        <w:rPr>
          <w:rFonts w:ascii="Verdana" w:hAnsi="Verdana"/>
          <w:b/>
          <w:bCs/>
          <w:sz w:val="20"/>
          <w:szCs w:val="20"/>
        </w:rPr>
        <w:t>069</w:t>
      </w:r>
      <w:r w:rsidRPr="00D2754E">
        <w:rPr>
          <w:rFonts w:ascii="Verdana" w:hAnsi="Verdana"/>
          <w:b/>
          <w:bCs/>
          <w:sz w:val="20"/>
          <w:szCs w:val="20"/>
        </w:rPr>
        <w:t>/2024</w:t>
      </w:r>
    </w:p>
    <w:p w14:paraId="10E35F8D" w14:textId="77777777" w:rsidR="00E13FDC" w:rsidRPr="00D2754E" w:rsidRDefault="00E13FDC" w:rsidP="00E13FDC">
      <w:pPr>
        <w:spacing w:after="0" w:afterAutospacing="0" w:line="240" w:lineRule="auto"/>
        <w:ind w:firstLine="0"/>
        <w:rPr>
          <w:rFonts w:ascii="Verdana" w:hAnsi="Verdana"/>
          <w:b/>
          <w:bCs/>
          <w:sz w:val="20"/>
          <w:szCs w:val="20"/>
        </w:rPr>
      </w:pPr>
      <w:r w:rsidRPr="00D2754E">
        <w:rPr>
          <w:rFonts w:ascii="Verdana" w:hAnsi="Verdana"/>
          <w:b/>
          <w:bCs/>
          <w:sz w:val="20"/>
          <w:szCs w:val="20"/>
        </w:rPr>
        <w:t>ENVELOPE N.º 02 – DOCUMENTOS DE HABILITAÇÃO</w:t>
      </w:r>
    </w:p>
    <w:p w14:paraId="7DD570B9" w14:textId="77777777" w:rsidR="00E13FDC" w:rsidRPr="00D2754E" w:rsidRDefault="00E13FDC" w:rsidP="00E13FDC">
      <w:pPr>
        <w:spacing w:after="0" w:afterAutospacing="0" w:line="240" w:lineRule="auto"/>
        <w:ind w:firstLine="0"/>
        <w:rPr>
          <w:rFonts w:ascii="Verdana" w:hAnsi="Verdana"/>
          <w:sz w:val="20"/>
          <w:szCs w:val="20"/>
        </w:rPr>
      </w:pPr>
    </w:p>
    <w:p w14:paraId="00525482" w14:textId="7A3CC875" w:rsidR="00E13FDC" w:rsidRPr="00D2754E" w:rsidRDefault="00E13FDC" w:rsidP="00E13FDC">
      <w:pPr>
        <w:spacing w:after="0" w:afterAutospacing="0" w:line="240" w:lineRule="auto"/>
        <w:ind w:firstLine="0"/>
        <w:rPr>
          <w:rFonts w:ascii="Verdana" w:hAnsi="Verdana"/>
          <w:sz w:val="20"/>
          <w:szCs w:val="20"/>
        </w:rPr>
      </w:pPr>
      <w:r w:rsidRPr="00D2754E">
        <w:rPr>
          <w:rFonts w:ascii="Verdana" w:hAnsi="Verdana"/>
          <w:sz w:val="20"/>
          <w:szCs w:val="20"/>
        </w:rPr>
        <w:t>04.02 Será vedada à participação de empresas:</w:t>
      </w:r>
    </w:p>
    <w:p w14:paraId="7180B6E5" w14:textId="77777777" w:rsidR="00E13FDC" w:rsidRPr="00D2754E" w:rsidRDefault="00E13FDC" w:rsidP="00E13FDC">
      <w:pPr>
        <w:spacing w:after="0" w:afterAutospacing="0" w:line="240" w:lineRule="auto"/>
        <w:ind w:firstLine="0"/>
        <w:rPr>
          <w:rFonts w:ascii="Verdana" w:hAnsi="Verdana"/>
          <w:sz w:val="20"/>
          <w:szCs w:val="20"/>
        </w:rPr>
      </w:pPr>
    </w:p>
    <w:p w14:paraId="1FB38B5C" w14:textId="2EA91D97" w:rsidR="00546D2D" w:rsidRPr="00D2754E" w:rsidRDefault="00546D2D" w:rsidP="00546D2D">
      <w:pPr>
        <w:spacing w:after="0" w:afterAutospacing="0" w:line="240" w:lineRule="auto"/>
        <w:ind w:firstLine="0"/>
        <w:rPr>
          <w:rFonts w:ascii="Verdana" w:hAnsi="Verdana"/>
          <w:sz w:val="20"/>
          <w:szCs w:val="20"/>
        </w:rPr>
      </w:pPr>
      <w:r w:rsidRPr="00D2754E">
        <w:rPr>
          <w:rFonts w:ascii="Verdana" w:hAnsi="Verdana"/>
          <w:sz w:val="20"/>
          <w:szCs w:val="20"/>
        </w:rPr>
        <w:t>04.02.01 Que não possuírem em seu objeto social atividades pertinentes ao objeto do presente certame.</w:t>
      </w:r>
    </w:p>
    <w:p w14:paraId="45F6063D" w14:textId="77777777" w:rsidR="00546D2D" w:rsidRPr="00D2754E" w:rsidRDefault="00546D2D" w:rsidP="00546D2D">
      <w:pPr>
        <w:spacing w:after="0" w:afterAutospacing="0" w:line="240" w:lineRule="auto"/>
        <w:ind w:firstLine="0"/>
        <w:rPr>
          <w:rFonts w:ascii="Verdana" w:hAnsi="Verdana"/>
          <w:sz w:val="20"/>
          <w:szCs w:val="20"/>
        </w:rPr>
      </w:pPr>
    </w:p>
    <w:p w14:paraId="0A5A2662" w14:textId="57584360" w:rsidR="00546D2D" w:rsidRPr="00D2754E" w:rsidRDefault="00546D2D" w:rsidP="00546D2D">
      <w:pPr>
        <w:spacing w:after="0" w:afterAutospacing="0" w:line="240" w:lineRule="auto"/>
        <w:ind w:firstLine="0"/>
        <w:rPr>
          <w:rFonts w:ascii="Verdana" w:hAnsi="Verdana"/>
          <w:sz w:val="20"/>
          <w:szCs w:val="20"/>
        </w:rPr>
      </w:pPr>
      <w:r w:rsidRPr="00D2754E">
        <w:rPr>
          <w:rFonts w:ascii="Verdana" w:hAnsi="Verdana"/>
          <w:sz w:val="20"/>
          <w:szCs w:val="20"/>
        </w:rPr>
        <w:t>04.02.02 Declaradas inidôneas no âmbito da Administração Pública direta e indireta de todos os entes federativos.</w:t>
      </w:r>
    </w:p>
    <w:p w14:paraId="3F7F375F" w14:textId="77777777" w:rsidR="00546D2D" w:rsidRPr="00D2754E" w:rsidRDefault="00546D2D" w:rsidP="00546D2D">
      <w:pPr>
        <w:spacing w:after="0" w:afterAutospacing="0" w:line="240" w:lineRule="auto"/>
        <w:ind w:firstLine="0"/>
        <w:rPr>
          <w:rFonts w:ascii="Verdana" w:hAnsi="Verdana"/>
          <w:sz w:val="20"/>
          <w:szCs w:val="20"/>
        </w:rPr>
      </w:pPr>
    </w:p>
    <w:p w14:paraId="0E7C1314" w14:textId="3B0BD5E4" w:rsidR="00546D2D" w:rsidRPr="00D2754E" w:rsidRDefault="00546D2D" w:rsidP="00546D2D">
      <w:pPr>
        <w:spacing w:after="0" w:afterAutospacing="0" w:line="240" w:lineRule="auto"/>
        <w:ind w:firstLine="0"/>
        <w:rPr>
          <w:rFonts w:ascii="Verdana" w:hAnsi="Verdana"/>
          <w:sz w:val="20"/>
          <w:szCs w:val="20"/>
        </w:rPr>
      </w:pPr>
      <w:r w:rsidRPr="00D2754E">
        <w:rPr>
          <w:rFonts w:ascii="Verdana" w:hAnsi="Verdana"/>
          <w:sz w:val="20"/>
          <w:szCs w:val="20"/>
        </w:rPr>
        <w:t>04.02.03 Impedidas de licitar e contratar no âmbito da Administração Pública direta e indireta do ente federativo que tiver aplicado a sanção.</w:t>
      </w:r>
    </w:p>
    <w:p w14:paraId="48F49864" w14:textId="77777777" w:rsidR="00546D2D" w:rsidRDefault="00546D2D" w:rsidP="00546D2D">
      <w:pPr>
        <w:spacing w:after="0" w:afterAutospacing="0" w:line="240" w:lineRule="auto"/>
        <w:ind w:firstLine="0"/>
        <w:rPr>
          <w:rFonts w:ascii="Verdana" w:hAnsi="Verdana"/>
          <w:sz w:val="20"/>
          <w:szCs w:val="20"/>
        </w:rPr>
      </w:pPr>
    </w:p>
    <w:p w14:paraId="1EB08226" w14:textId="77777777" w:rsidR="00EF77DB" w:rsidRDefault="00EF77DB" w:rsidP="00546D2D">
      <w:pPr>
        <w:spacing w:after="0" w:afterAutospacing="0" w:line="240" w:lineRule="auto"/>
        <w:ind w:firstLine="0"/>
        <w:rPr>
          <w:rFonts w:ascii="Verdana" w:hAnsi="Verdana"/>
          <w:sz w:val="20"/>
          <w:szCs w:val="20"/>
        </w:rPr>
      </w:pPr>
    </w:p>
    <w:p w14:paraId="13B5EEED" w14:textId="77777777" w:rsidR="00EF77DB" w:rsidRDefault="00EF77DB" w:rsidP="00546D2D">
      <w:pPr>
        <w:spacing w:after="0" w:afterAutospacing="0" w:line="240" w:lineRule="auto"/>
        <w:ind w:firstLine="0"/>
        <w:rPr>
          <w:rFonts w:ascii="Verdana" w:hAnsi="Verdana"/>
          <w:sz w:val="20"/>
          <w:szCs w:val="20"/>
        </w:rPr>
      </w:pPr>
    </w:p>
    <w:p w14:paraId="7F1700D0" w14:textId="77777777" w:rsidR="00EF77DB" w:rsidRPr="00D2754E" w:rsidRDefault="00EF77DB" w:rsidP="00546D2D">
      <w:pPr>
        <w:spacing w:after="0" w:afterAutospacing="0" w:line="240" w:lineRule="auto"/>
        <w:ind w:firstLine="0"/>
        <w:rPr>
          <w:rFonts w:ascii="Verdana" w:hAnsi="Verdana"/>
          <w:sz w:val="20"/>
          <w:szCs w:val="20"/>
        </w:rPr>
      </w:pPr>
    </w:p>
    <w:p w14:paraId="6A872205" w14:textId="7B2A0E19" w:rsidR="00546D2D" w:rsidRPr="00D2754E" w:rsidRDefault="00546D2D" w:rsidP="00546D2D">
      <w:pPr>
        <w:spacing w:after="0" w:afterAutospacing="0" w:line="240" w:lineRule="auto"/>
        <w:ind w:firstLine="0"/>
        <w:rPr>
          <w:rFonts w:ascii="Verdana" w:hAnsi="Verdana"/>
          <w:sz w:val="20"/>
          <w:szCs w:val="20"/>
        </w:rPr>
      </w:pPr>
      <w:r w:rsidRPr="00D2754E">
        <w:rPr>
          <w:rFonts w:ascii="Verdana" w:hAnsi="Verdana"/>
          <w:sz w:val="20"/>
          <w:szCs w:val="20"/>
        </w:rPr>
        <w:t>04.02.04 Não poderão disputar licitação ou participar da execução de contrato, direta ou indiretamente,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D311705" w14:textId="77777777" w:rsidR="00546D2D" w:rsidRPr="00D2754E" w:rsidRDefault="00546D2D" w:rsidP="00546D2D">
      <w:pPr>
        <w:spacing w:after="0" w:afterAutospacing="0" w:line="240" w:lineRule="auto"/>
        <w:ind w:firstLine="0"/>
        <w:rPr>
          <w:rFonts w:ascii="Verdana" w:hAnsi="Verdana"/>
          <w:sz w:val="20"/>
          <w:szCs w:val="20"/>
        </w:rPr>
      </w:pPr>
    </w:p>
    <w:p w14:paraId="3F4D08A9" w14:textId="12009AB1" w:rsidR="00546D2D" w:rsidRDefault="00546D2D" w:rsidP="00546D2D">
      <w:pPr>
        <w:spacing w:after="0" w:afterAutospacing="0" w:line="240" w:lineRule="auto"/>
        <w:ind w:firstLine="0"/>
        <w:rPr>
          <w:rFonts w:ascii="Verdana" w:hAnsi="Verdana"/>
          <w:sz w:val="20"/>
          <w:szCs w:val="20"/>
        </w:rPr>
      </w:pPr>
      <w:r w:rsidRPr="00D2754E">
        <w:rPr>
          <w:rFonts w:ascii="Verdana" w:hAnsi="Verdana"/>
          <w:sz w:val="20"/>
          <w:szCs w:val="20"/>
        </w:rPr>
        <w:t>04.02.05 Será permitida a participação empresas em consórcio, seguindo a determinação constante no art. 15 da Lei 14.133/2021.</w:t>
      </w:r>
    </w:p>
    <w:p w14:paraId="3C3B390A" w14:textId="47080C13" w:rsidR="008D5C91" w:rsidRDefault="008D5C91" w:rsidP="00546D2D">
      <w:pPr>
        <w:spacing w:after="0" w:afterAutospacing="0" w:line="240" w:lineRule="auto"/>
        <w:ind w:firstLine="0"/>
        <w:rPr>
          <w:rFonts w:ascii="Verdana" w:hAnsi="Verdana"/>
          <w:sz w:val="20"/>
          <w:szCs w:val="20"/>
        </w:rPr>
      </w:pPr>
    </w:p>
    <w:p w14:paraId="3C7708F4" w14:textId="77777777" w:rsidR="008D5C91" w:rsidRPr="008D5C91" w:rsidRDefault="008D5C91" w:rsidP="008D5C91">
      <w:pPr>
        <w:spacing w:after="0" w:afterAutospacing="0" w:line="240" w:lineRule="auto"/>
        <w:ind w:firstLine="0"/>
        <w:rPr>
          <w:rFonts w:ascii="Verdana" w:hAnsi="Verdana"/>
          <w:sz w:val="20"/>
          <w:szCs w:val="20"/>
        </w:rPr>
      </w:pPr>
      <w:r w:rsidRPr="008D5C91">
        <w:rPr>
          <w:rFonts w:ascii="Verdana" w:hAnsi="Verdana"/>
          <w:sz w:val="20"/>
          <w:szCs w:val="20"/>
        </w:rPr>
        <w:t>04.02.06. Não poderão disputar licitação ou participar da execução de contrato, direta ou indiretamente:</w:t>
      </w:r>
    </w:p>
    <w:p w14:paraId="3D9F3FE6" w14:textId="77777777" w:rsidR="008D5C91" w:rsidRPr="008D5C91" w:rsidRDefault="008D5C91" w:rsidP="008D5C91">
      <w:pPr>
        <w:spacing w:after="0" w:afterAutospacing="0" w:line="240" w:lineRule="auto"/>
        <w:ind w:firstLine="0"/>
        <w:rPr>
          <w:rFonts w:ascii="Verdana" w:hAnsi="Verdana"/>
          <w:sz w:val="20"/>
          <w:szCs w:val="20"/>
        </w:rPr>
      </w:pPr>
    </w:p>
    <w:p w14:paraId="21632A6E" w14:textId="77777777" w:rsidR="008D5C91" w:rsidRPr="008D5C91" w:rsidRDefault="008D5C91" w:rsidP="008D5C91">
      <w:pPr>
        <w:spacing w:after="0" w:afterAutospacing="0" w:line="240" w:lineRule="auto"/>
        <w:ind w:firstLine="0"/>
        <w:rPr>
          <w:rFonts w:ascii="Verdana" w:hAnsi="Verdana"/>
          <w:sz w:val="20"/>
          <w:szCs w:val="20"/>
        </w:rPr>
      </w:pPr>
      <w:r w:rsidRPr="008D5C91">
        <w:rPr>
          <w:rFonts w:ascii="Verdana" w:hAnsi="Verdana"/>
          <w:sz w:val="20"/>
          <w:szCs w:val="20"/>
        </w:rPr>
        <w:t>I - autor do anteprojeto, do projeto básico ou do projeto executivo, pessoa física ou jurídica, quando a licitação versar sobre obra, serviços ou fornecimento de bens a ele relacionados;</w:t>
      </w:r>
    </w:p>
    <w:p w14:paraId="745F8990" w14:textId="77777777" w:rsidR="008D5C91" w:rsidRPr="008D5C91" w:rsidRDefault="008D5C91" w:rsidP="008D5C91">
      <w:pPr>
        <w:spacing w:after="0" w:afterAutospacing="0" w:line="240" w:lineRule="auto"/>
        <w:ind w:firstLine="0"/>
        <w:rPr>
          <w:rFonts w:ascii="Verdana" w:hAnsi="Verdana"/>
          <w:sz w:val="20"/>
          <w:szCs w:val="20"/>
        </w:rPr>
      </w:pPr>
    </w:p>
    <w:p w14:paraId="102D3DB8" w14:textId="77777777" w:rsidR="008D5C91" w:rsidRDefault="008D5C91" w:rsidP="008D5C91">
      <w:pPr>
        <w:spacing w:after="0" w:afterAutospacing="0" w:line="240" w:lineRule="auto"/>
        <w:ind w:firstLine="0"/>
        <w:rPr>
          <w:rFonts w:ascii="Verdana" w:hAnsi="Verdana"/>
          <w:sz w:val="20"/>
          <w:szCs w:val="20"/>
        </w:rPr>
      </w:pPr>
      <w:r w:rsidRPr="008D5C91">
        <w:rPr>
          <w:rFonts w:ascii="Verdana" w:hAnsi="Verdana"/>
          <w:sz w:val="20"/>
          <w:szCs w:val="20"/>
        </w:rPr>
        <w:t>II -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1AC40DC5" w14:textId="77777777" w:rsidR="008D5C91" w:rsidRPr="00D2754E" w:rsidRDefault="008D5C91" w:rsidP="00546D2D">
      <w:pPr>
        <w:spacing w:after="0" w:afterAutospacing="0" w:line="240" w:lineRule="auto"/>
        <w:ind w:firstLine="0"/>
        <w:rPr>
          <w:rFonts w:ascii="Verdana" w:hAnsi="Verdana"/>
          <w:sz w:val="20"/>
          <w:szCs w:val="20"/>
        </w:rPr>
      </w:pPr>
    </w:p>
    <w:p w14:paraId="5764E01C" w14:textId="6BB3597D" w:rsidR="00612C1E" w:rsidRPr="00D2754E" w:rsidRDefault="00612C1E" w:rsidP="00612C1E">
      <w:pPr>
        <w:spacing w:after="0" w:afterAutospacing="0" w:line="240" w:lineRule="auto"/>
        <w:ind w:firstLine="0"/>
        <w:rPr>
          <w:rFonts w:ascii="Verdana" w:hAnsi="Verdana"/>
          <w:b/>
          <w:bCs/>
          <w:sz w:val="20"/>
          <w:szCs w:val="20"/>
        </w:rPr>
      </w:pPr>
      <w:r w:rsidRPr="00D2754E">
        <w:rPr>
          <w:rFonts w:ascii="Verdana" w:hAnsi="Verdana"/>
          <w:b/>
          <w:bCs/>
          <w:sz w:val="20"/>
          <w:szCs w:val="20"/>
        </w:rPr>
        <w:t>V - DO VALOR ESTIMADO DA LICITAÇÃO E CRITÉRIO DE ACEITABILIDADE:</w:t>
      </w:r>
    </w:p>
    <w:p w14:paraId="53F682F0" w14:textId="77777777" w:rsidR="00612C1E" w:rsidRPr="00D2754E" w:rsidRDefault="00612C1E" w:rsidP="00612C1E">
      <w:pPr>
        <w:spacing w:after="0" w:afterAutospacing="0" w:line="240" w:lineRule="auto"/>
        <w:ind w:firstLine="0"/>
        <w:rPr>
          <w:rFonts w:ascii="Verdana" w:hAnsi="Verdana"/>
          <w:sz w:val="20"/>
          <w:szCs w:val="20"/>
        </w:rPr>
      </w:pPr>
    </w:p>
    <w:p w14:paraId="330A1930" w14:textId="4ADAB5FA" w:rsidR="00612C1E" w:rsidRPr="00D2754E" w:rsidRDefault="00612C1E" w:rsidP="00D2754E">
      <w:pPr>
        <w:pStyle w:val="Cabealho"/>
        <w:tabs>
          <w:tab w:val="clear" w:pos="4419"/>
          <w:tab w:val="center" w:pos="284"/>
        </w:tabs>
        <w:jc w:val="both"/>
        <w:rPr>
          <w:rFonts w:ascii="Verdana" w:hAnsi="Verdana"/>
        </w:rPr>
      </w:pPr>
      <w:r w:rsidRPr="00D2754E">
        <w:rPr>
          <w:rFonts w:ascii="Verdana" w:hAnsi="Verdana"/>
        </w:rPr>
        <w:t xml:space="preserve">05.01 O objeto da presente licitação está estimado em </w:t>
      </w:r>
      <w:r w:rsidR="007F7281" w:rsidRPr="007F7281">
        <w:rPr>
          <w:rFonts w:ascii="Verdana" w:hAnsi="Verdana"/>
        </w:rPr>
        <w:t>R$ 189.911,10</w:t>
      </w:r>
      <w:r w:rsidR="007F7281">
        <w:rPr>
          <w:rFonts w:ascii="Verdana" w:hAnsi="Verdana"/>
        </w:rPr>
        <w:t xml:space="preserve"> (cento e oitenta e nove mil, novecentos e onze reais e dez centavos</w:t>
      </w:r>
      <w:r w:rsidRPr="007A17DB">
        <w:rPr>
          <w:rFonts w:ascii="Verdana" w:hAnsi="Verdana"/>
        </w:rPr>
        <w:t>) com fundamento nas Planilhas que compõe o presente Edital</w:t>
      </w:r>
      <w:r w:rsidR="005664BD" w:rsidRPr="007A17DB">
        <w:rPr>
          <w:rFonts w:ascii="Verdana" w:hAnsi="Verdana"/>
        </w:rPr>
        <w:t>.</w:t>
      </w:r>
    </w:p>
    <w:p w14:paraId="257524C6" w14:textId="77777777" w:rsidR="00612C1E" w:rsidRPr="00D2754E" w:rsidRDefault="00612C1E" w:rsidP="00612C1E">
      <w:pPr>
        <w:spacing w:after="0" w:afterAutospacing="0" w:line="240" w:lineRule="auto"/>
        <w:ind w:firstLine="0"/>
        <w:rPr>
          <w:rFonts w:ascii="Verdana" w:hAnsi="Verdana"/>
          <w:sz w:val="20"/>
          <w:szCs w:val="20"/>
        </w:rPr>
      </w:pPr>
      <w:r w:rsidRPr="00D2754E">
        <w:rPr>
          <w:rFonts w:ascii="Verdana" w:hAnsi="Verdana"/>
          <w:sz w:val="20"/>
          <w:szCs w:val="20"/>
        </w:rPr>
        <w:t xml:space="preserve"> </w:t>
      </w:r>
    </w:p>
    <w:p w14:paraId="1A108DB5" w14:textId="01104D7B" w:rsidR="00612C1E" w:rsidRPr="00D2754E" w:rsidRDefault="00612C1E" w:rsidP="00612C1E">
      <w:pPr>
        <w:spacing w:after="0" w:afterAutospacing="0" w:line="240" w:lineRule="auto"/>
        <w:ind w:firstLine="0"/>
        <w:rPr>
          <w:rFonts w:ascii="Verdana" w:hAnsi="Verdana"/>
          <w:sz w:val="20"/>
          <w:szCs w:val="20"/>
        </w:rPr>
      </w:pPr>
      <w:r w:rsidRPr="00D2754E">
        <w:rPr>
          <w:rFonts w:ascii="Verdana" w:hAnsi="Verdana"/>
          <w:sz w:val="20"/>
          <w:szCs w:val="20"/>
        </w:rPr>
        <w:t>05.02 Como critério de aceitabilidade (§ 3º do artigo 59), somente serão aceitas as propostas que não ultrapassarem o valor disposto no item 05.01. Propostas apresentadas acima do valor estimado serão desclassificadas.</w:t>
      </w:r>
    </w:p>
    <w:p w14:paraId="08192110" w14:textId="77777777" w:rsidR="00612C1E" w:rsidRPr="00D2754E" w:rsidRDefault="00612C1E" w:rsidP="00612C1E">
      <w:pPr>
        <w:spacing w:after="0" w:afterAutospacing="0" w:line="240" w:lineRule="auto"/>
        <w:ind w:firstLine="0"/>
        <w:rPr>
          <w:rFonts w:ascii="Verdana" w:hAnsi="Verdana"/>
          <w:sz w:val="20"/>
          <w:szCs w:val="20"/>
        </w:rPr>
      </w:pPr>
    </w:p>
    <w:p w14:paraId="47162127" w14:textId="42F22075" w:rsidR="00612C1E" w:rsidRPr="00D2754E" w:rsidRDefault="00612C1E" w:rsidP="00612C1E">
      <w:pPr>
        <w:spacing w:after="0" w:afterAutospacing="0" w:line="240" w:lineRule="auto"/>
        <w:ind w:firstLine="0"/>
        <w:rPr>
          <w:rFonts w:ascii="Verdana" w:hAnsi="Verdana"/>
          <w:sz w:val="20"/>
          <w:szCs w:val="20"/>
        </w:rPr>
      </w:pPr>
      <w:r w:rsidRPr="00D2754E">
        <w:rPr>
          <w:rFonts w:ascii="Verdana" w:hAnsi="Verdana"/>
          <w:sz w:val="20"/>
          <w:szCs w:val="20"/>
        </w:rPr>
        <w:t>05.03 Também como critério de aceitabilidade (§ 3º do artigo 59), estão sujeitas a desclassificação as propostas com valor INFERIOR a 75% do valor orçado pela Administração nos termos do § 4º do artigo 59 da Lei 14.133/21, observado a possibilidade no caso, das licitantes proponentes já demonstrarem a exequibilidade de sua proposta</w:t>
      </w:r>
      <w:r w:rsidR="00176F8E" w:rsidRPr="00D2754E">
        <w:rPr>
          <w:rFonts w:ascii="Verdana" w:hAnsi="Verdana"/>
          <w:sz w:val="20"/>
          <w:szCs w:val="20"/>
        </w:rPr>
        <w:t>.</w:t>
      </w:r>
    </w:p>
    <w:p w14:paraId="3702B3CE" w14:textId="77777777" w:rsidR="00612C1E" w:rsidRPr="00D2754E" w:rsidRDefault="00612C1E" w:rsidP="00612C1E">
      <w:pPr>
        <w:spacing w:after="0" w:afterAutospacing="0" w:line="240" w:lineRule="auto"/>
        <w:ind w:firstLine="0"/>
        <w:rPr>
          <w:rFonts w:ascii="Verdana" w:hAnsi="Verdana"/>
          <w:sz w:val="20"/>
          <w:szCs w:val="20"/>
        </w:rPr>
      </w:pPr>
    </w:p>
    <w:p w14:paraId="4006127E" w14:textId="03B315CC" w:rsidR="0041027F" w:rsidRPr="00D2754E" w:rsidRDefault="006A5FCE" w:rsidP="0041027F">
      <w:pPr>
        <w:spacing w:after="0" w:afterAutospacing="0" w:line="240" w:lineRule="auto"/>
        <w:ind w:firstLine="0"/>
        <w:rPr>
          <w:rFonts w:ascii="Verdana" w:hAnsi="Verdana"/>
          <w:b/>
          <w:bCs/>
          <w:sz w:val="20"/>
          <w:szCs w:val="20"/>
        </w:rPr>
      </w:pPr>
      <w:r w:rsidRPr="00D2754E">
        <w:rPr>
          <w:rFonts w:ascii="Verdana" w:hAnsi="Verdana"/>
          <w:b/>
          <w:bCs/>
          <w:sz w:val="20"/>
          <w:szCs w:val="20"/>
        </w:rPr>
        <w:t>VI</w:t>
      </w:r>
      <w:r w:rsidR="0041027F" w:rsidRPr="00D2754E">
        <w:rPr>
          <w:rFonts w:ascii="Verdana" w:hAnsi="Verdana"/>
          <w:b/>
          <w:bCs/>
          <w:sz w:val="20"/>
          <w:szCs w:val="20"/>
        </w:rPr>
        <w:t xml:space="preserve"> - DA FORMA DE APRESENTAÇÃO E CONTEÚDO DOS ENVELOPES:</w:t>
      </w:r>
    </w:p>
    <w:p w14:paraId="440043AA" w14:textId="77777777" w:rsidR="0041027F" w:rsidRPr="00D2754E" w:rsidRDefault="0041027F" w:rsidP="0041027F">
      <w:pPr>
        <w:spacing w:after="0" w:afterAutospacing="0" w:line="240" w:lineRule="auto"/>
        <w:ind w:firstLine="0"/>
        <w:rPr>
          <w:rFonts w:ascii="Verdana" w:hAnsi="Verdana"/>
          <w:sz w:val="20"/>
          <w:szCs w:val="20"/>
        </w:rPr>
      </w:pPr>
    </w:p>
    <w:p w14:paraId="5D0CCC1C" w14:textId="2FF9515F" w:rsidR="0041027F" w:rsidRDefault="0041027F" w:rsidP="0041027F">
      <w:pPr>
        <w:spacing w:after="0" w:afterAutospacing="0" w:line="240" w:lineRule="auto"/>
        <w:ind w:firstLine="0"/>
        <w:rPr>
          <w:rFonts w:ascii="Verdana" w:hAnsi="Verdana"/>
          <w:sz w:val="20"/>
          <w:szCs w:val="20"/>
        </w:rPr>
      </w:pPr>
      <w:r w:rsidRPr="00D2754E">
        <w:rPr>
          <w:rFonts w:ascii="Verdana" w:hAnsi="Verdana"/>
          <w:sz w:val="20"/>
          <w:szCs w:val="20"/>
        </w:rPr>
        <w:t>0</w:t>
      </w:r>
      <w:r w:rsidR="006A5FCE" w:rsidRPr="00D2754E">
        <w:rPr>
          <w:rFonts w:ascii="Verdana" w:hAnsi="Verdana"/>
          <w:sz w:val="20"/>
          <w:szCs w:val="20"/>
        </w:rPr>
        <w:t>6</w:t>
      </w:r>
      <w:r w:rsidRPr="00D2754E">
        <w:rPr>
          <w:rFonts w:ascii="Verdana" w:hAnsi="Verdana"/>
          <w:sz w:val="20"/>
          <w:szCs w:val="20"/>
        </w:rPr>
        <w:t>.01 As propostas rubricadas e assinadas deverão ser escritas e apresentadas datilografadas ou impressas, sem emendas ou rasuras, principalmente no que tange a valores e números suscetíveis de gerar dúvidas quanto a sua autenticidade, sendo que nestes preços estarão incluídas:</w:t>
      </w:r>
    </w:p>
    <w:p w14:paraId="4DFFC06E" w14:textId="77777777" w:rsidR="00EF77DB" w:rsidRDefault="00EF77DB" w:rsidP="0041027F">
      <w:pPr>
        <w:spacing w:after="0" w:afterAutospacing="0" w:line="240" w:lineRule="auto"/>
        <w:ind w:firstLine="0"/>
        <w:rPr>
          <w:rFonts w:ascii="Verdana" w:hAnsi="Verdana"/>
          <w:sz w:val="20"/>
          <w:szCs w:val="20"/>
        </w:rPr>
      </w:pPr>
    </w:p>
    <w:p w14:paraId="1F9A38A7" w14:textId="77777777" w:rsidR="00EF77DB" w:rsidRDefault="00EF77DB" w:rsidP="0041027F">
      <w:pPr>
        <w:spacing w:after="0" w:afterAutospacing="0" w:line="240" w:lineRule="auto"/>
        <w:ind w:firstLine="0"/>
        <w:rPr>
          <w:rFonts w:ascii="Verdana" w:hAnsi="Verdana"/>
          <w:sz w:val="20"/>
          <w:szCs w:val="20"/>
        </w:rPr>
      </w:pPr>
    </w:p>
    <w:p w14:paraId="086B9D9A" w14:textId="77777777" w:rsidR="00EF77DB" w:rsidRPr="00D2754E" w:rsidRDefault="00EF77DB" w:rsidP="0041027F">
      <w:pPr>
        <w:spacing w:after="0" w:afterAutospacing="0" w:line="240" w:lineRule="auto"/>
        <w:ind w:firstLine="0"/>
        <w:rPr>
          <w:rFonts w:ascii="Verdana" w:hAnsi="Verdana"/>
          <w:sz w:val="20"/>
          <w:szCs w:val="20"/>
        </w:rPr>
      </w:pPr>
    </w:p>
    <w:p w14:paraId="4EFF375F" w14:textId="77777777" w:rsidR="0041027F" w:rsidRPr="00D2754E" w:rsidRDefault="0041027F" w:rsidP="0041027F">
      <w:pPr>
        <w:spacing w:after="0" w:afterAutospacing="0" w:line="240" w:lineRule="auto"/>
        <w:ind w:firstLine="0"/>
        <w:rPr>
          <w:rFonts w:ascii="Verdana" w:hAnsi="Verdana"/>
          <w:sz w:val="20"/>
          <w:szCs w:val="20"/>
        </w:rPr>
      </w:pPr>
    </w:p>
    <w:p w14:paraId="2FFC1240" w14:textId="3A1A4CE9" w:rsidR="0041027F" w:rsidRPr="00D2754E" w:rsidRDefault="0041027F" w:rsidP="0041027F">
      <w:pPr>
        <w:spacing w:after="0" w:afterAutospacing="0" w:line="240" w:lineRule="auto"/>
        <w:ind w:firstLine="0"/>
        <w:rPr>
          <w:rFonts w:ascii="Verdana" w:hAnsi="Verdana"/>
          <w:sz w:val="20"/>
          <w:szCs w:val="20"/>
        </w:rPr>
      </w:pPr>
      <w:r w:rsidRPr="00D2754E">
        <w:rPr>
          <w:rFonts w:ascii="Verdana" w:hAnsi="Verdana"/>
          <w:sz w:val="20"/>
          <w:szCs w:val="20"/>
        </w:rPr>
        <w:t>0</w:t>
      </w:r>
      <w:r w:rsidR="006A5FCE" w:rsidRPr="00D2754E">
        <w:rPr>
          <w:rFonts w:ascii="Verdana" w:hAnsi="Verdana"/>
          <w:sz w:val="20"/>
          <w:szCs w:val="20"/>
        </w:rPr>
        <w:t>6</w:t>
      </w:r>
      <w:r w:rsidRPr="00D2754E">
        <w:rPr>
          <w:rFonts w:ascii="Verdana" w:hAnsi="Verdana"/>
          <w:sz w:val="20"/>
          <w:szCs w:val="20"/>
        </w:rPr>
        <w:t>.01.01 Todas as despesas com materiais, mão-de-obra, encargos sociais e trabalhistas, combustíveis, seguros, limpeza e reparos necessários durante e após a execução dos serviços, bem como quaisquer outras despesas diretas e indiretas, inclusive BDI, desde que, neste último caso, sejam excluídos custos referentes a tributos sobre lucro (CSSL e IRPJ);</w:t>
      </w:r>
    </w:p>
    <w:p w14:paraId="7454F9D0" w14:textId="77777777" w:rsidR="0041027F" w:rsidRPr="00D2754E" w:rsidRDefault="0041027F" w:rsidP="0041027F">
      <w:pPr>
        <w:spacing w:after="0" w:afterAutospacing="0" w:line="240" w:lineRule="auto"/>
        <w:ind w:firstLine="0"/>
        <w:rPr>
          <w:rFonts w:ascii="Verdana" w:hAnsi="Verdana"/>
          <w:sz w:val="20"/>
          <w:szCs w:val="20"/>
        </w:rPr>
      </w:pPr>
    </w:p>
    <w:p w14:paraId="7B009539" w14:textId="1E056A3A" w:rsidR="0041027F" w:rsidRPr="00D2754E" w:rsidRDefault="0041027F" w:rsidP="0041027F">
      <w:pPr>
        <w:spacing w:after="0" w:afterAutospacing="0" w:line="240" w:lineRule="auto"/>
        <w:ind w:firstLine="0"/>
        <w:rPr>
          <w:rFonts w:ascii="Verdana" w:hAnsi="Verdana"/>
          <w:sz w:val="20"/>
          <w:szCs w:val="20"/>
        </w:rPr>
      </w:pPr>
      <w:r w:rsidRPr="00D2754E">
        <w:rPr>
          <w:rFonts w:ascii="Verdana" w:hAnsi="Verdana"/>
          <w:sz w:val="20"/>
          <w:szCs w:val="20"/>
        </w:rPr>
        <w:t>0</w:t>
      </w:r>
      <w:r w:rsidR="006A5FCE" w:rsidRPr="00D2754E">
        <w:rPr>
          <w:rFonts w:ascii="Verdana" w:hAnsi="Verdana"/>
          <w:sz w:val="20"/>
          <w:szCs w:val="20"/>
        </w:rPr>
        <w:t>6</w:t>
      </w:r>
      <w:r w:rsidRPr="00D2754E">
        <w:rPr>
          <w:rFonts w:ascii="Verdana" w:hAnsi="Verdana"/>
          <w:sz w:val="20"/>
          <w:szCs w:val="20"/>
        </w:rPr>
        <w:t>.02 O preço ofertado entende-se líquido de sorte que, por conta e responsabilidade exclusiva do proponente correrão todos os ônus fiscais, tributos, taxas, impostos, encargos, contribuições ou responsabilidades, sejam de caráter trabalhista, previdenciário comercial ou social, sejam de competência fazendária ou outros.</w:t>
      </w:r>
    </w:p>
    <w:p w14:paraId="6069A4DD" w14:textId="77777777" w:rsidR="0041027F" w:rsidRPr="00D2754E" w:rsidRDefault="0041027F" w:rsidP="0041027F">
      <w:pPr>
        <w:spacing w:after="0" w:afterAutospacing="0" w:line="240" w:lineRule="auto"/>
        <w:ind w:firstLine="0"/>
        <w:rPr>
          <w:rFonts w:ascii="Verdana" w:hAnsi="Verdana"/>
          <w:sz w:val="20"/>
          <w:szCs w:val="20"/>
        </w:rPr>
      </w:pPr>
      <w:r w:rsidRPr="00D2754E">
        <w:rPr>
          <w:rFonts w:ascii="Verdana" w:hAnsi="Verdana"/>
          <w:sz w:val="20"/>
          <w:szCs w:val="20"/>
        </w:rPr>
        <w:tab/>
      </w:r>
    </w:p>
    <w:p w14:paraId="1BD795FC" w14:textId="7D27C14C" w:rsidR="0041027F" w:rsidRPr="00D2754E" w:rsidRDefault="0041027F" w:rsidP="0006034C">
      <w:pPr>
        <w:spacing w:after="0" w:afterAutospacing="0" w:line="240" w:lineRule="auto"/>
        <w:ind w:firstLine="0"/>
        <w:rPr>
          <w:rFonts w:ascii="Verdana" w:hAnsi="Verdana"/>
          <w:sz w:val="20"/>
          <w:szCs w:val="20"/>
        </w:rPr>
      </w:pPr>
      <w:r w:rsidRPr="00D2754E">
        <w:rPr>
          <w:rFonts w:ascii="Verdana" w:hAnsi="Verdana"/>
          <w:sz w:val="20"/>
          <w:szCs w:val="20"/>
        </w:rPr>
        <w:t>0</w:t>
      </w:r>
      <w:r w:rsidR="006A5FCE" w:rsidRPr="00D2754E">
        <w:rPr>
          <w:rFonts w:ascii="Verdana" w:hAnsi="Verdana"/>
          <w:sz w:val="20"/>
          <w:szCs w:val="20"/>
        </w:rPr>
        <w:t>6</w:t>
      </w:r>
      <w:r w:rsidRPr="00D2754E">
        <w:rPr>
          <w:rFonts w:ascii="Verdana" w:hAnsi="Verdana"/>
          <w:sz w:val="20"/>
          <w:szCs w:val="20"/>
        </w:rPr>
        <w:t xml:space="preserve">.03. A planilha constante do Anexo III, referente ao modelo de proposta dos preços unitários e total por item deverá ser preenchida com apenas 2 (duas) casas decimais, a fim de permitir medições exatas dos itens para que não haja arredondamentos dos valores correspondentes aos valores totais dos itens, mantendo inalterada a coluna “Quantidade”. </w:t>
      </w:r>
    </w:p>
    <w:p w14:paraId="38A1A270" w14:textId="77777777" w:rsidR="0041027F" w:rsidRPr="00D2754E" w:rsidRDefault="0041027F" w:rsidP="0041027F">
      <w:pPr>
        <w:spacing w:after="0" w:afterAutospacing="0" w:line="240" w:lineRule="auto"/>
        <w:ind w:firstLine="0"/>
        <w:rPr>
          <w:rFonts w:ascii="Verdana" w:hAnsi="Verdana"/>
          <w:sz w:val="20"/>
          <w:szCs w:val="20"/>
        </w:rPr>
      </w:pPr>
    </w:p>
    <w:p w14:paraId="2BE17DE0" w14:textId="7F09829A" w:rsidR="0041027F" w:rsidRPr="00D2754E" w:rsidRDefault="0041027F" w:rsidP="0041027F">
      <w:pPr>
        <w:spacing w:after="0" w:afterAutospacing="0" w:line="240" w:lineRule="auto"/>
        <w:ind w:firstLine="0"/>
        <w:rPr>
          <w:rFonts w:ascii="Verdana" w:hAnsi="Verdana"/>
          <w:sz w:val="20"/>
          <w:szCs w:val="20"/>
        </w:rPr>
      </w:pPr>
      <w:r w:rsidRPr="00D2754E">
        <w:rPr>
          <w:rFonts w:ascii="Verdana" w:hAnsi="Verdana"/>
          <w:sz w:val="20"/>
          <w:szCs w:val="20"/>
        </w:rPr>
        <w:t>0</w:t>
      </w:r>
      <w:r w:rsidR="006A5FCE" w:rsidRPr="00D2754E">
        <w:rPr>
          <w:rFonts w:ascii="Verdana" w:hAnsi="Verdana"/>
          <w:sz w:val="20"/>
          <w:szCs w:val="20"/>
        </w:rPr>
        <w:t>6</w:t>
      </w:r>
      <w:r w:rsidRPr="00D2754E">
        <w:rPr>
          <w:rFonts w:ascii="Verdana" w:hAnsi="Verdana"/>
          <w:sz w:val="20"/>
          <w:szCs w:val="20"/>
        </w:rPr>
        <w:t>.04. O valor numérico total da proposta deverá também ser expresso por extenso e havendo divergência entre esses valores prevalecerá o valor por extenso.</w:t>
      </w:r>
    </w:p>
    <w:p w14:paraId="04A6D664" w14:textId="77777777" w:rsidR="0041027F" w:rsidRPr="00D2754E" w:rsidRDefault="0041027F" w:rsidP="0041027F">
      <w:pPr>
        <w:spacing w:after="0" w:afterAutospacing="0" w:line="240" w:lineRule="auto"/>
        <w:ind w:firstLine="0"/>
        <w:rPr>
          <w:rFonts w:ascii="Verdana" w:hAnsi="Verdana"/>
          <w:sz w:val="20"/>
          <w:szCs w:val="20"/>
        </w:rPr>
      </w:pPr>
    </w:p>
    <w:p w14:paraId="20346E8F" w14:textId="1DD3FD4C" w:rsidR="0041027F" w:rsidRPr="00D2754E" w:rsidRDefault="0041027F" w:rsidP="0041027F">
      <w:pPr>
        <w:spacing w:after="0" w:afterAutospacing="0" w:line="240" w:lineRule="auto"/>
        <w:ind w:firstLine="0"/>
        <w:rPr>
          <w:rFonts w:ascii="Verdana" w:hAnsi="Verdana"/>
          <w:sz w:val="20"/>
          <w:szCs w:val="20"/>
        </w:rPr>
      </w:pPr>
      <w:r w:rsidRPr="00D2754E">
        <w:rPr>
          <w:rFonts w:ascii="Verdana" w:hAnsi="Verdana"/>
          <w:sz w:val="20"/>
          <w:szCs w:val="20"/>
        </w:rPr>
        <w:t>0</w:t>
      </w:r>
      <w:r w:rsidR="006A5FCE" w:rsidRPr="00D2754E">
        <w:rPr>
          <w:rFonts w:ascii="Verdana" w:hAnsi="Verdana"/>
          <w:sz w:val="20"/>
          <w:szCs w:val="20"/>
        </w:rPr>
        <w:t>6</w:t>
      </w:r>
      <w:r w:rsidRPr="00D2754E">
        <w:rPr>
          <w:rFonts w:ascii="Verdana" w:hAnsi="Verdana"/>
          <w:sz w:val="20"/>
          <w:szCs w:val="20"/>
        </w:rPr>
        <w:t>.0</w:t>
      </w:r>
      <w:r w:rsidR="004C145D" w:rsidRPr="00D2754E">
        <w:rPr>
          <w:rFonts w:ascii="Verdana" w:hAnsi="Verdana"/>
          <w:sz w:val="20"/>
          <w:szCs w:val="20"/>
        </w:rPr>
        <w:t>5</w:t>
      </w:r>
      <w:r w:rsidRPr="00D2754E">
        <w:rPr>
          <w:rFonts w:ascii="Verdana" w:hAnsi="Verdana"/>
          <w:sz w:val="20"/>
          <w:szCs w:val="20"/>
        </w:rPr>
        <w:t xml:space="preserve"> A validade da proposta será de 60 (sessenta) dias da data de abertura dos envelopes.</w:t>
      </w:r>
    </w:p>
    <w:p w14:paraId="5E589E45" w14:textId="77777777" w:rsidR="0041027F" w:rsidRPr="00D2754E" w:rsidRDefault="0041027F" w:rsidP="0041027F">
      <w:pPr>
        <w:spacing w:after="0" w:afterAutospacing="0" w:line="240" w:lineRule="auto"/>
        <w:ind w:firstLine="0"/>
        <w:rPr>
          <w:rFonts w:ascii="Verdana" w:hAnsi="Verdana"/>
          <w:sz w:val="20"/>
          <w:szCs w:val="20"/>
        </w:rPr>
      </w:pPr>
    </w:p>
    <w:p w14:paraId="1682164E" w14:textId="37D6ADC2" w:rsidR="0041027F" w:rsidRPr="00D2754E" w:rsidRDefault="0041027F" w:rsidP="0041027F">
      <w:pPr>
        <w:spacing w:after="0" w:afterAutospacing="0" w:line="240" w:lineRule="auto"/>
        <w:ind w:firstLine="0"/>
        <w:rPr>
          <w:rFonts w:ascii="Verdana" w:hAnsi="Verdana"/>
          <w:sz w:val="20"/>
          <w:szCs w:val="20"/>
        </w:rPr>
      </w:pPr>
      <w:r w:rsidRPr="00D2754E">
        <w:rPr>
          <w:rFonts w:ascii="Verdana" w:hAnsi="Verdana"/>
          <w:sz w:val="20"/>
          <w:szCs w:val="20"/>
        </w:rPr>
        <w:t>0</w:t>
      </w:r>
      <w:r w:rsidR="006A5FCE" w:rsidRPr="00D2754E">
        <w:rPr>
          <w:rFonts w:ascii="Verdana" w:hAnsi="Verdana"/>
          <w:sz w:val="20"/>
          <w:szCs w:val="20"/>
        </w:rPr>
        <w:t>6</w:t>
      </w:r>
      <w:r w:rsidRPr="00D2754E">
        <w:rPr>
          <w:rFonts w:ascii="Verdana" w:hAnsi="Verdana"/>
          <w:sz w:val="20"/>
          <w:szCs w:val="20"/>
        </w:rPr>
        <w:t>.0</w:t>
      </w:r>
      <w:r w:rsidR="004C145D" w:rsidRPr="00D2754E">
        <w:rPr>
          <w:rFonts w:ascii="Verdana" w:hAnsi="Verdana"/>
          <w:sz w:val="20"/>
          <w:szCs w:val="20"/>
        </w:rPr>
        <w:t>6</w:t>
      </w:r>
      <w:r w:rsidRPr="00D2754E">
        <w:rPr>
          <w:rFonts w:ascii="Verdana" w:hAnsi="Verdana"/>
          <w:sz w:val="20"/>
          <w:szCs w:val="20"/>
        </w:rPr>
        <w:t xml:space="preserve"> A proposta deverá ser ofertada com:</w:t>
      </w:r>
    </w:p>
    <w:p w14:paraId="179E6436" w14:textId="77777777" w:rsidR="0041027F" w:rsidRPr="00D2754E" w:rsidRDefault="0041027F" w:rsidP="0041027F">
      <w:pPr>
        <w:spacing w:after="0" w:afterAutospacing="0" w:line="240" w:lineRule="auto"/>
        <w:ind w:firstLine="0"/>
        <w:rPr>
          <w:rFonts w:ascii="Verdana" w:hAnsi="Verdana"/>
          <w:sz w:val="20"/>
          <w:szCs w:val="20"/>
        </w:rPr>
      </w:pPr>
    </w:p>
    <w:p w14:paraId="31E15575" w14:textId="433CC3E6" w:rsidR="00BD212F" w:rsidRPr="00D2754E" w:rsidRDefault="0041027F" w:rsidP="00BD212F">
      <w:pPr>
        <w:spacing w:after="0" w:afterAutospacing="0" w:line="240" w:lineRule="auto"/>
        <w:ind w:firstLine="0"/>
        <w:rPr>
          <w:rFonts w:ascii="Verdana" w:hAnsi="Verdana"/>
          <w:sz w:val="20"/>
          <w:szCs w:val="20"/>
        </w:rPr>
      </w:pPr>
      <w:r w:rsidRPr="00D2754E">
        <w:rPr>
          <w:rFonts w:ascii="Verdana" w:hAnsi="Verdana"/>
          <w:sz w:val="20"/>
          <w:szCs w:val="20"/>
        </w:rPr>
        <w:t>0</w:t>
      </w:r>
      <w:r w:rsidR="006A5FCE" w:rsidRPr="00D2754E">
        <w:rPr>
          <w:rFonts w:ascii="Verdana" w:hAnsi="Verdana"/>
          <w:sz w:val="20"/>
          <w:szCs w:val="20"/>
        </w:rPr>
        <w:t>6</w:t>
      </w:r>
      <w:r w:rsidRPr="00D2754E">
        <w:rPr>
          <w:rFonts w:ascii="Verdana" w:hAnsi="Verdana"/>
          <w:sz w:val="20"/>
          <w:szCs w:val="20"/>
        </w:rPr>
        <w:t>.0</w:t>
      </w:r>
      <w:r w:rsidR="004C145D" w:rsidRPr="00D2754E">
        <w:rPr>
          <w:rFonts w:ascii="Verdana" w:hAnsi="Verdana"/>
          <w:sz w:val="20"/>
          <w:szCs w:val="20"/>
        </w:rPr>
        <w:t>6</w:t>
      </w:r>
      <w:r w:rsidRPr="00D2754E">
        <w:rPr>
          <w:rFonts w:ascii="Verdana" w:hAnsi="Verdana"/>
          <w:sz w:val="20"/>
          <w:szCs w:val="20"/>
        </w:rPr>
        <w:t xml:space="preserve">.01 </w:t>
      </w:r>
      <w:r w:rsidR="00BD212F" w:rsidRPr="00D2754E">
        <w:rPr>
          <w:rFonts w:ascii="Verdana" w:hAnsi="Verdana"/>
          <w:sz w:val="20"/>
          <w:szCs w:val="20"/>
        </w:rPr>
        <w:t xml:space="preserve">O prazo da </w:t>
      </w:r>
      <w:r w:rsidR="00BD212F" w:rsidRPr="001D5750">
        <w:rPr>
          <w:rFonts w:ascii="Verdana" w:hAnsi="Verdana"/>
          <w:sz w:val="20"/>
          <w:szCs w:val="20"/>
        </w:rPr>
        <w:t xml:space="preserve">execução da obra será de </w:t>
      </w:r>
      <w:r w:rsidR="00F22845">
        <w:rPr>
          <w:rFonts w:ascii="Verdana" w:hAnsi="Verdana"/>
          <w:sz w:val="20"/>
          <w:szCs w:val="20"/>
        </w:rPr>
        <w:t>60</w:t>
      </w:r>
      <w:r w:rsidR="00BD212F" w:rsidRPr="001D5750">
        <w:rPr>
          <w:rFonts w:ascii="Verdana" w:hAnsi="Verdana"/>
          <w:sz w:val="20"/>
          <w:szCs w:val="20"/>
        </w:rPr>
        <w:t xml:space="preserve"> (</w:t>
      </w:r>
      <w:r w:rsidR="00F22845">
        <w:rPr>
          <w:rFonts w:ascii="Verdana" w:hAnsi="Verdana"/>
          <w:sz w:val="20"/>
          <w:szCs w:val="20"/>
        </w:rPr>
        <w:t>sessenta</w:t>
      </w:r>
      <w:r w:rsidR="00BD212F" w:rsidRPr="001D5750">
        <w:rPr>
          <w:rFonts w:ascii="Verdana" w:hAnsi="Verdana"/>
          <w:sz w:val="20"/>
          <w:szCs w:val="20"/>
        </w:rPr>
        <w:t>) dias</w:t>
      </w:r>
      <w:r w:rsidR="00BD212F" w:rsidRPr="00D2754E">
        <w:rPr>
          <w:rFonts w:ascii="Verdana" w:hAnsi="Verdana"/>
          <w:sz w:val="20"/>
          <w:szCs w:val="20"/>
        </w:rPr>
        <w:t>, contados a partir da emissão da 1ª Ordem de Serviço, podendo ser prorrogado se houver interesse das partes, em processo levado a termo e autorizado pela Prefeitura, observando-se os limites da Lei Federal 14.133/21</w:t>
      </w:r>
      <w:r w:rsidR="00EB4227" w:rsidRPr="00D2754E">
        <w:rPr>
          <w:rFonts w:ascii="Verdana" w:hAnsi="Verdana"/>
          <w:sz w:val="20"/>
          <w:szCs w:val="20"/>
        </w:rPr>
        <w:t xml:space="preserve"> (art. 111)</w:t>
      </w:r>
      <w:r w:rsidR="00BD212F" w:rsidRPr="00D2754E">
        <w:rPr>
          <w:rFonts w:ascii="Verdana" w:hAnsi="Verdana"/>
          <w:sz w:val="20"/>
          <w:szCs w:val="20"/>
        </w:rPr>
        <w:t>.</w:t>
      </w:r>
    </w:p>
    <w:p w14:paraId="2C9826B9" w14:textId="77777777" w:rsidR="00BD212F" w:rsidRPr="00D2754E" w:rsidRDefault="00BD212F" w:rsidP="00BD212F">
      <w:pPr>
        <w:spacing w:after="0" w:afterAutospacing="0" w:line="240" w:lineRule="auto"/>
        <w:ind w:firstLine="0"/>
        <w:rPr>
          <w:rFonts w:ascii="Verdana" w:hAnsi="Verdana"/>
          <w:sz w:val="20"/>
          <w:szCs w:val="20"/>
        </w:rPr>
      </w:pPr>
    </w:p>
    <w:p w14:paraId="1817C552" w14:textId="29A132D4" w:rsidR="0041027F" w:rsidRPr="00D2754E" w:rsidRDefault="00BD212F" w:rsidP="00BD212F">
      <w:pPr>
        <w:spacing w:after="0" w:afterAutospacing="0" w:line="240" w:lineRule="auto"/>
        <w:ind w:firstLine="0"/>
        <w:rPr>
          <w:rFonts w:ascii="Verdana" w:hAnsi="Verdana"/>
          <w:sz w:val="20"/>
          <w:szCs w:val="20"/>
        </w:rPr>
      </w:pPr>
      <w:r w:rsidRPr="00D2754E">
        <w:rPr>
          <w:rFonts w:ascii="Verdana" w:hAnsi="Verdana"/>
          <w:sz w:val="20"/>
          <w:szCs w:val="20"/>
        </w:rPr>
        <w:t>06.0</w:t>
      </w:r>
      <w:r w:rsidR="004C145D" w:rsidRPr="00D2754E">
        <w:rPr>
          <w:rFonts w:ascii="Verdana" w:hAnsi="Verdana"/>
          <w:sz w:val="20"/>
          <w:szCs w:val="20"/>
        </w:rPr>
        <w:t>6</w:t>
      </w:r>
      <w:r w:rsidRPr="00D2754E">
        <w:rPr>
          <w:rFonts w:ascii="Verdana" w:hAnsi="Verdana"/>
          <w:sz w:val="20"/>
          <w:szCs w:val="20"/>
        </w:rPr>
        <w:t xml:space="preserve">.01 </w:t>
      </w:r>
      <w:r w:rsidRPr="001D5750">
        <w:rPr>
          <w:rFonts w:ascii="Verdana" w:hAnsi="Verdana"/>
          <w:sz w:val="20"/>
          <w:szCs w:val="20"/>
        </w:rPr>
        <w:t xml:space="preserve">O contrato terá previsão de </w:t>
      </w:r>
      <w:r w:rsidR="00221080">
        <w:rPr>
          <w:rFonts w:ascii="Verdana" w:hAnsi="Verdana"/>
          <w:sz w:val="20"/>
          <w:szCs w:val="20"/>
        </w:rPr>
        <w:t>1</w:t>
      </w:r>
      <w:r w:rsidR="007F7281">
        <w:rPr>
          <w:rFonts w:ascii="Verdana" w:hAnsi="Verdana"/>
          <w:sz w:val="20"/>
          <w:szCs w:val="20"/>
        </w:rPr>
        <w:t>2</w:t>
      </w:r>
      <w:r w:rsidR="001976FC">
        <w:rPr>
          <w:rFonts w:ascii="Verdana" w:hAnsi="Verdana"/>
          <w:sz w:val="20"/>
          <w:szCs w:val="20"/>
        </w:rPr>
        <w:t>0</w:t>
      </w:r>
      <w:r w:rsidRPr="001D5750">
        <w:rPr>
          <w:rFonts w:ascii="Verdana" w:hAnsi="Verdana"/>
          <w:sz w:val="20"/>
          <w:szCs w:val="20"/>
        </w:rPr>
        <w:t xml:space="preserve"> (</w:t>
      </w:r>
      <w:r w:rsidR="00221080">
        <w:rPr>
          <w:rFonts w:ascii="Verdana" w:hAnsi="Verdana"/>
          <w:sz w:val="20"/>
          <w:szCs w:val="20"/>
        </w:rPr>
        <w:t xml:space="preserve">cento e </w:t>
      </w:r>
      <w:r w:rsidR="007F7281">
        <w:rPr>
          <w:rFonts w:ascii="Verdana" w:hAnsi="Verdana"/>
          <w:sz w:val="20"/>
          <w:szCs w:val="20"/>
        </w:rPr>
        <w:t>vinte</w:t>
      </w:r>
      <w:r w:rsidRPr="001D5750">
        <w:rPr>
          <w:rFonts w:ascii="Verdana" w:hAnsi="Verdana"/>
          <w:sz w:val="20"/>
          <w:szCs w:val="20"/>
        </w:rPr>
        <w:t>) dias</w:t>
      </w:r>
      <w:r w:rsidRPr="00D2754E">
        <w:rPr>
          <w:rFonts w:ascii="Verdana" w:hAnsi="Verdana"/>
          <w:sz w:val="20"/>
          <w:szCs w:val="20"/>
        </w:rPr>
        <w:t xml:space="preserve"> contados da sua assinatura. Havendo prorrogação no prazo de execução será acrescentado o mesmo prazo na validade do Contrato, para fins de recebimento definitivo e pagamentos finais.</w:t>
      </w:r>
    </w:p>
    <w:p w14:paraId="0AD7BFE0" w14:textId="77777777" w:rsidR="00BD212F" w:rsidRPr="00D2754E" w:rsidRDefault="00BD212F" w:rsidP="0041027F">
      <w:pPr>
        <w:spacing w:after="0" w:afterAutospacing="0" w:line="240" w:lineRule="auto"/>
        <w:ind w:firstLine="0"/>
        <w:rPr>
          <w:rFonts w:ascii="Verdana" w:hAnsi="Verdana"/>
          <w:sz w:val="20"/>
          <w:szCs w:val="20"/>
        </w:rPr>
      </w:pPr>
    </w:p>
    <w:p w14:paraId="39B57504" w14:textId="77777777" w:rsidR="008D5C91" w:rsidRDefault="008D5C91" w:rsidP="008D5C91">
      <w:pPr>
        <w:spacing w:after="0" w:afterAutospacing="0" w:line="240" w:lineRule="auto"/>
        <w:ind w:firstLine="0"/>
        <w:rPr>
          <w:rFonts w:ascii="Verdana" w:hAnsi="Verdana"/>
          <w:sz w:val="20"/>
          <w:szCs w:val="20"/>
        </w:rPr>
      </w:pPr>
      <w:r w:rsidRPr="008D5C91">
        <w:rPr>
          <w:rFonts w:ascii="Verdana" w:hAnsi="Verdana"/>
          <w:sz w:val="20"/>
          <w:szCs w:val="20"/>
        </w:rPr>
        <w:t>06.06.02. Apresentar junto com a proposta, Cronograma Físico-Financeiro de Execução, rubricado e assinado por engenheiro responsável técnico da obra e/ou responsável legal da empresa, dos serviços a serem executados, compatível com o Cronograma Físico-Financeiro fornecido pelo PODER PÚBLICO, devendo haver detalhamento das etapas a serem executadas;</w:t>
      </w:r>
    </w:p>
    <w:p w14:paraId="1D6B9A81" w14:textId="77777777" w:rsidR="0041027F" w:rsidRPr="00D2754E" w:rsidRDefault="0041027F" w:rsidP="0041027F">
      <w:pPr>
        <w:spacing w:after="0" w:afterAutospacing="0" w:line="240" w:lineRule="auto"/>
        <w:ind w:firstLine="0"/>
        <w:rPr>
          <w:rFonts w:ascii="Verdana" w:hAnsi="Verdana"/>
          <w:sz w:val="20"/>
          <w:szCs w:val="20"/>
        </w:rPr>
      </w:pPr>
    </w:p>
    <w:p w14:paraId="44130102" w14:textId="52C08DC3" w:rsidR="0041027F" w:rsidRPr="00D2754E" w:rsidRDefault="00E92D17" w:rsidP="0041027F">
      <w:pPr>
        <w:spacing w:after="0" w:afterAutospacing="0" w:line="240" w:lineRule="auto"/>
        <w:ind w:firstLine="0"/>
        <w:rPr>
          <w:rFonts w:ascii="Verdana" w:hAnsi="Verdana"/>
          <w:sz w:val="20"/>
          <w:szCs w:val="20"/>
        </w:rPr>
      </w:pPr>
      <w:r w:rsidRPr="00D2754E">
        <w:rPr>
          <w:rFonts w:ascii="Verdana" w:hAnsi="Verdana"/>
          <w:sz w:val="20"/>
          <w:szCs w:val="20"/>
        </w:rPr>
        <w:t>0</w:t>
      </w:r>
      <w:r w:rsidR="006A5FCE" w:rsidRPr="00D2754E">
        <w:rPr>
          <w:rFonts w:ascii="Verdana" w:hAnsi="Verdana"/>
          <w:sz w:val="20"/>
          <w:szCs w:val="20"/>
        </w:rPr>
        <w:t>6</w:t>
      </w:r>
      <w:r w:rsidR="0041027F" w:rsidRPr="00D2754E">
        <w:rPr>
          <w:rFonts w:ascii="Verdana" w:hAnsi="Verdana"/>
          <w:sz w:val="20"/>
          <w:szCs w:val="20"/>
        </w:rPr>
        <w:t>.0</w:t>
      </w:r>
      <w:r w:rsidR="004C145D" w:rsidRPr="00D2754E">
        <w:rPr>
          <w:rFonts w:ascii="Verdana" w:hAnsi="Verdana"/>
          <w:sz w:val="20"/>
          <w:szCs w:val="20"/>
        </w:rPr>
        <w:t>6</w:t>
      </w:r>
      <w:r w:rsidR="0041027F" w:rsidRPr="00D2754E">
        <w:rPr>
          <w:rFonts w:ascii="Verdana" w:hAnsi="Verdana"/>
          <w:sz w:val="20"/>
          <w:szCs w:val="20"/>
        </w:rPr>
        <w:t>.03. Apresentar junto com a proposta Composição analítica do BDI, com o seu devido detalhamento;</w:t>
      </w:r>
    </w:p>
    <w:p w14:paraId="5DBA906C" w14:textId="77777777" w:rsidR="00E92D17" w:rsidRPr="00D2754E" w:rsidRDefault="00E92D17" w:rsidP="0041027F">
      <w:pPr>
        <w:spacing w:after="0" w:afterAutospacing="0" w:line="240" w:lineRule="auto"/>
        <w:ind w:firstLine="0"/>
        <w:rPr>
          <w:rFonts w:ascii="Verdana" w:hAnsi="Verdana"/>
          <w:sz w:val="20"/>
          <w:szCs w:val="20"/>
        </w:rPr>
      </w:pPr>
    </w:p>
    <w:p w14:paraId="17D4D513" w14:textId="05266DD5" w:rsidR="0041027F" w:rsidRPr="00D2754E" w:rsidRDefault="00E92D17" w:rsidP="0041027F">
      <w:pPr>
        <w:spacing w:after="0" w:afterAutospacing="0" w:line="240" w:lineRule="auto"/>
        <w:ind w:firstLine="0"/>
        <w:rPr>
          <w:rFonts w:ascii="Verdana" w:hAnsi="Verdana"/>
          <w:sz w:val="20"/>
          <w:szCs w:val="20"/>
        </w:rPr>
      </w:pPr>
      <w:r w:rsidRPr="00D2754E">
        <w:rPr>
          <w:rFonts w:ascii="Verdana" w:hAnsi="Verdana"/>
          <w:sz w:val="20"/>
          <w:szCs w:val="20"/>
        </w:rPr>
        <w:t>0</w:t>
      </w:r>
      <w:r w:rsidR="006A5FCE" w:rsidRPr="00D2754E">
        <w:rPr>
          <w:rFonts w:ascii="Verdana" w:hAnsi="Verdana"/>
          <w:sz w:val="20"/>
          <w:szCs w:val="20"/>
        </w:rPr>
        <w:t>6</w:t>
      </w:r>
      <w:r w:rsidR="0041027F" w:rsidRPr="00D2754E">
        <w:rPr>
          <w:rFonts w:ascii="Verdana" w:hAnsi="Verdana"/>
          <w:sz w:val="20"/>
          <w:szCs w:val="20"/>
        </w:rPr>
        <w:t>.0</w:t>
      </w:r>
      <w:r w:rsidR="004C145D" w:rsidRPr="00D2754E">
        <w:rPr>
          <w:rFonts w:ascii="Verdana" w:hAnsi="Verdana"/>
          <w:sz w:val="20"/>
          <w:szCs w:val="20"/>
        </w:rPr>
        <w:t>7</w:t>
      </w:r>
      <w:r w:rsidR="0041027F" w:rsidRPr="00D2754E">
        <w:rPr>
          <w:rFonts w:ascii="Verdana" w:hAnsi="Verdana"/>
          <w:sz w:val="20"/>
          <w:szCs w:val="20"/>
        </w:rPr>
        <w:t xml:space="preserve">. </w:t>
      </w:r>
      <w:r w:rsidR="0041027F" w:rsidRPr="007A17DB">
        <w:rPr>
          <w:rFonts w:ascii="Verdana" w:hAnsi="Verdana"/>
          <w:sz w:val="20"/>
          <w:szCs w:val="20"/>
        </w:rPr>
        <w:t xml:space="preserve">A proposta ofertada vincula o proponente, sendo de sua inteira responsabilidade o preço e </w:t>
      </w:r>
      <w:r w:rsidR="00A54055" w:rsidRPr="007A17DB">
        <w:rPr>
          <w:rFonts w:ascii="Verdana" w:hAnsi="Verdana"/>
          <w:sz w:val="20"/>
          <w:szCs w:val="20"/>
        </w:rPr>
        <w:t xml:space="preserve">as </w:t>
      </w:r>
      <w:r w:rsidR="0041027F" w:rsidRPr="007A17DB">
        <w:rPr>
          <w:rFonts w:ascii="Verdana" w:hAnsi="Verdana"/>
          <w:sz w:val="20"/>
          <w:szCs w:val="20"/>
        </w:rPr>
        <w:t>demais condições apresentadas,</w:t>
      </w:r>
      <w:r w:rsidR="00A54055" w:rsidRPr="007A17DB">
        <w:rPr>
          <w:rFonts w:ascii="Verdana" w:hAnsi="Verdana"/>
          <w:sz w:val="20"/>
          <w:szCs w:val="20"/>
        </w:rPr>
        <w:t xml:space="preserve"> salvo em decorrência de fato superveniente devidamente justificado e aceito pela Administração Pública,</w:t>
      </w:r>
      <w:r w:rsidR="0041027F" w:rsidRPr="007A17DB">
        <w:rPr>
          <w:rFonts w:ascii="Verdana" w:hAnsi="Verdana"/>
          <w:sz w:val="20"/>
          <w:szCs w:val="20"/>
        </w:rPr>
        <w:t xml:space="preserve"> na forma do art. </w:t>
      </w:r>
      <w:r w:rsidR="0075674D" w:rsidRPr="007A17DB">
        <w:rPr>
          <w:rFonts w:ascii="Verdana" w:hAnsi="Verdana"/>
          <w:sz w:val="20"/>
          <w:szCs w:val="20"/>
        </w:rPr>
        <w:t>155, inciso V</w:t>
      </w:r>
      <w:r w:rsidR="00A54055" w:rsidRPr="007A17DB">
        <w:rPr>
          <w:rFonts w:ascii="Verdana" w:hAnsi="Verdana"/>
          <w:sz w:val="20"/>
          <w:szCs w:val="20"/>
        </w:rPr>
        <w:t>,</w:t>
      </w:r>
      <w:r w:rsidR="0075674D" w:rsidRPr="007A17DB">
        <w:rPr>
          <w:rFonts w:ascii="Verdana" w:hAnsi="Verdana"/>
          <w:sz w:val="20"/>
          <w:szCs w:val="20"/>
        </w:rPr>
        <w:t xml:space="preserve"> da Lei 14.133/2021</w:t>
      </w:r>
      <w:r w:rsidR="00A54055" w:rsidRPr="007A17DB">
        <w:rPr>
          <w:rFonts w:ascii="Verdana" w:hAnsi="Verdana"/>
          <w:sz w:val="20"/>
          <w:szCs w:val="20"/>
        </w:rPr>
        <w:t>.</w:t>
      </w:r>
    </w:p>
    <w:p w14:paraId="30CF2CC9" w14:textId="77777777" w:rsidR="003C527C" w:rsidRPr="00D2754E" w:rsidRDefault="003C527C" w:rsidP="0041027F">
      <w:pPr>
        <w:spacing w:after="0" w:afterAutospacing="0" w:line="240" w:lineRule="auto"/>
        <w:ind w:firstLine="0"/>
        <w:rPr>
          <w:rFonts w:ascii="Verdana" w:hAnsi="Verdana"/>
          <w:sz w:val="20"/>
          <w:szCs w:val="20"/>
        </w:rPr>
      </w:pPr>
    </w:p>
    <w:p w14:paraId="0A3CB9D4" w14:textId="7D353297" w:rsidR="0041027F" w:rsidRPr="00D2754E" w:rsidRDefault="00E92D17" w:rsidP="0041027F">
      <w:pPr>
        <w:spacing w:after="0" w:afterAutospacing="0" w:line="240" w:lineRule="auto"/>
        <w:ind w:firstLine="0"/>
        <w:rPr>
          <w:rFonts w:ascii="Verdana" w:hAnsi="Verdana"/>
          <w:b/>
          <w:bCs/>
          <w:sz w:val="20"/>
          <w:szCs w:val="20"/>
        </w:rPr>
      </w:pPr>
      <w:r w:rsidRPr="00D2754E">
        <w:rPr>
          <w:rFonts w:ascii="Verdana" w:hAnsi="Verdana"/>
          <w:b/>
          <w:bCs/>
          <w:sz w:val="20"/>
          <w:szCs w:val="20"/>
        </w:rPr>
        <w:t>VI</w:t>
      </w:r>
      <w:r w:rsidR="003E565D" w:rsidRPr="00D2754E">
        <w:rPr>
          <w:rFonts w:ascii="Verdana" w:hAnsi="Verdana"/>
          <w:b/>
          <w:bCs/>
          <w:sz w:val="20"/>
          <w:szCs w:val="20"/>
        </w:rPr>
        <w:t xml:space="preserve">I </w:t>
      </w:r>
      <w:r w:rsidRPr="00D2754E">
        <w:rPr>
          <w:rFonts w:ascii="Verdana" w:hAnsi="Verdana"/>
          <w:b/>
          <w:bCs/>
          <w:sz w:val="20"/>
          <w:szCs w:val="20"/>
        </w:rPr>
        <w:t xml:space="preserve">- </w:t>
      </w:r>
      <w:r w:rsidR="0041027F" w:rsidRPr="00D2754E">
        <w:rPr>
          <w:rFonts w:ascii="Verdana" w:hAnsi="Verdana"/>
          <w:b/>
          <w:bCs/>
          <w:sz w:val="20"/>
          <w:szCs w:val="20"/>
        </w:rPr>
        <w:t>DO JULGAMENTO DAS PROPOSTAS E DA HABILITAÇÃO:</w:t>
      </w:r>
    </w:p>
    <w:p w14:paraId="56B1A732" w14:textId="77777777" w:rsidR="0041027F" w:rsidRPr="00D2754E" w:rsidRDefault="0041027F" w:rsidP="0041027F">
      <w:pPr>
        <w:spacing w:after="0" w:afterAutospacing="0" w:line="240" w:lineRule="auto"/>
        <w:ind w:firstLine="0"/>
        <w:rPr>
          <w:rFonts w:ascii="Verdana" w:hAnsi="Verdana"/>
          <w:sz w:val="20"/>
          <w:szCs w:val="20"/>
        </w:rPr>
      </w:pPr>
    </w:p>
    <w:p w14:paraId="7868174E" w14:textId="236F71F4" w:rsidR="0041027F" w:rsidRPr="00D2754E" w:rsidRDefault="00E92D17" w:rsidP="0041027F">
      <w:pPr>
        <w:spacing w:after="0" w:afterAutospacing="0" w:line="240" w:lineRule="auto"/>
        <w:ind w:firstLine="0"/>
        <w:rPr>
          <w:rFonts w:ascii="Verdana" w:hAnsi="Verdana"/>
          <w:sz w:val="20"/>
          <w:szCs w:val="20"/>
        </w:rPr>
      </w:pPr>
      <w:r w:rsidRPr="00D2754E">
        <w:rPr>
          <w:rFonts w:ascii="Verdana" w:hAnsi="Verdana"/>
          <w:sz w:val="20"/>
          <w:szCs w:val="20"/>
        </w:rPr>
        <w:t>0</w:t>
      </w:r>
      <w:r w:rsidR="003E565D" w:rsidRPr="00D2754E">
        <w:rPr>
          <w:rFonts w:ascii="Verdana" w:hAnsi="Verdana"/>
          <w:sz w:val="20"/>
          <w:szCs w:val="20"/>
        </w:rPr>
        <w:t>7</w:t>
      </w:r>
      <w:r w:rsidRPr="00D2754E">
        <w:rPr>
          <w:rFonts w:ascii="Verdana" w:hAnsi="Verdana"/>
          <w:sz w:val="20"/>
          <w:szCs w:val="20"/>
        </w:rPr>
        <w:t>.01</w:t>
      </w:r>
      <w:r w:rsidR="0041027F" w:rsidRPr="00D2754E">
        <w:rPr>
          <w:rFonts w:ascii="Verdana" w:hAnsi="Verdana"/>
          <w:sz w:val="20"/>
          <w:szCs w:val="20"/>
        </w:rPr>
        <w:t xml:space="preserve"> Do Julgamento das Propostas (Envelope no 1)</w:t>
      </w:r>
    </w:p>
    <w:p w14:paraId="4C530BFD" w14:textId="77777777" w:rsidR="0041027F" w:rsidRPr="00D2754E" w:rsidRDefault="0041027F" w:rsidP="0041027F">
      <w:pPr>
        <w:spacing w:after="0" w:afterAutospacing="0" w:line="240" w:lineRule="auto"/>
        <w:ind w:firstLine="0"/>
        <w:rPr>
          <w:rFonts w:ascii="Verdana" w:hAnsi="Verdana"/>
          <w:sz w:val="20"/>
          <w:szCs w:val="20"/>
        </w:rPr>
      </w:pPr>
    </w:p>
    <w:p w14:paraId="28FFBE1B" w14:textId="3A150BE8" w:rsidR="0041027F" w:rsidRPr="00D2754E" w:rsidRDefault="00E92D17" w:rsidP="0041027F">
      <w:pPr>
        <w:spacing w:after="0" w:afterAutospacing="0" w:line="240" w:lineRule="auto"/>
        <w:ind w:firstLine="0"/>
        <w:rPr>
          <w:rFonts w:ascii="Verdana" w:hAnsi="Verdana"/>
          <w:sz w:val="20"/>
          <w:szCs w:val="20"/>
        </w:rPr>
      </w:pPr>
      <w:r w:rsidRPr="00D2754E">
        <w:rPr>
          <w:rFonts w:ascii="Verdana" w:hAnsi="Verdana"/>
          <w:sz w:val="20"/>
          <w:szCs w:val="20"/>
        </w:rPr>
        <w:t>0</w:t>
      </w:r>
      <w:r w:rsidR="003E565D" w:rsidRPr="00D2754E">
        <w:rPr>
          <w:rFonts w:ascii="Verdana" w:hAnsi="Verdana"/>
          <w:sz w:val="20"/>
          <w:szCs w:val="20"/>
        </w:rPr>
        <w:t>7</w:t>
      </w:r>
      <w:r w:rsidRPr="00D2754E">
        <w:rPr>
          <w:rFonts w:ascii="Verdana" w:hAnsi="Verdana"/>
          <w:sz w:val="20"/>
          <w:szCs w:val="20"/>
        </w:rPr>
        <w:t>.02</w:t>
      </w:r>
      <w:r w:rsidR="0041027F" w:rsidRPr="00D2754E">
        <w:rPr>
          <w:rFonts w:ascii="Verdana" w:hAnsi="Verdana"/>
          <w:sz w:val="20"/>
          <w:szCs w:val="20"/>
        </w:rPr>
        <w:t xml:space="preserve"> Após o encerramento do prazo de apresentação e protocolo dos envelopes pel</w:t>
      </w:r>
      <w:r w:rsidR="006C286D" w:rsidRPr="00D2754E">
        <w:rPr>
          <w:rFonts w:ascii="Verdana" w:hAnsi="Verdana"/>
          <w:sz w:val="20"/>
          <w:szCs w:val="20"/>
        </w:rPr>
        <w:t>a</w:t>
      </w:r>
      <w:r w:rsidR="0041027F" w:rsidRPr="00D2754E">
        <w:rPr>
          <w:rFonts w:ascii="Verdana" w:hAnsi="Verdana"/>
          <w:sz w:val="20"/>
          <w:szCs w:val="20"/>
        </w:rPr>
        <w:t xml:space="preserve"> </w:t>
      </w:r>
      <w:r w:rsidR="006C286D" w:rsidRPr="00D2754E">
        <w:rPr>
          <w:rFonts w:ascii="Verdana" w:hAnsi="Verdana"/>
          <w:sz w:val="20"/>
          <w:szCs w:val="20"/>
        </w:rPr>
        <w:t>Gerência de Licitação</w:t>
      </w:r>
      <w:r w:rsidR="0041027F" w:rsidRPr="00D2754E">
        <w:rPr>
          <w:rFonts w:ascii="Verdana" w:hAnsi="Verdana"/>
          <w:sz w:val="20"/>
          <w:szCs w:val="20"/>
        </w:rPr>
        <w:t>, nenhum outro documento será aceito.</w:t>
      </w:r>
    </w:p>
    <w:p w14:paraId="762CD970" w14:textId="77777777" w:rsidR="0041027F" w:rsidRPr="00D2754E" w:rsidRDefault="0041027F" w:rsidP="0041027F">
      <w:pPr>
        <w:spacing w:after="0" w:afterAutospacing="0" w:line="240" w:lineRule="auto"/>
        <w:ind w:firstLine="0"/>
        <w:rPr>
          <w:rFonts w:ascii="Verdana" w:hAnsi="Verdana"/>
          <w:sz w:val="20"/>
          <w:szCs w:val="20"/>
        </w:rPr>
      </w:pPr>
    </w:p>
    <w:p w14:paraId="319E9067" w14:textId="3EFF8F0C" w:rsidR="0041027F" w:rsidRPr="00D2754E" w:rsidRDefault="00E92D17" w:rsidP="0041027F">
      <w:pPr>
        <w:spacing w:after="0" w:afterAutospacing="0" w:line="240" w:lineRule="auto"/>
        <w:ind w:firstLine="0"/>
        <w:rPr>
          <w:rFonts w:ascii="Verdana" w:hAnsi="Verdana"/>
          <w:sz w:val="20"/>
          <w:szCs w:val="20"/>
        </w:rPr>
      </w:pPr>
      <w:r w:rsidRPr="00D2754E">
        <w:rPr>
          <w:rFonts w:ascii="Verdana" w:hAnsi="Verdana"/>
          <w:sz w:val="20"/>
          <w:szCs w:val="20"/>
        </w:rPr>
        <w:t>0</w:t>
      </w:r>
      <w:r w:rsidR="003E565D" w:rsidRPr="00D2754E">
        <w:rPr>
          <w:rFonts w:ascii="Verdana" w:hAnsi="Verdana"/>
          <w:sz w:val="20"/>
          <w:szCs w:val="20"/>
        </w:rPr>
        <w:t>7</w:t>
      </w:r>
      <w:r w:rsidRPr="00D2754E">
        <w:rPr>
          <w:rFonts w:ascii="Verdana" w:hAnsi="Verdana"/>
          <w:sz w:val="20"/>
          <w:szCs w:val="20"/>
        </w:rPr>
        <w:t>.03</w:t>
      </w:r>
      <w:r w:rsidR="0041027F" w:rsidRPr="00D2754E">
        <w:rPr>
          <w:rFonts w:ascii="Verdana" w:hAnsi="Verdana"/>
          <w:sz w:val="20"/>
          <w:szCs w:val="20"/>
        </w:rPr>
        <w:t xml:space="preserve"> O ato poderá ser assistido por qualquer pessoa, mas só terão direito a usar a palavra, rubricar documentos, consignar impugnações e assinar a ata os representantes dos licitantes, em número de 1 (um) por empresa, devidamente credenciados.</w:t>
      </w:r>
    </w:p>
    <w:p w14:paraId="2B169CDB" w14:textId="77777777" w:rsidR="0041027F" w:rsidRPr="00D2754E" w:rsidRDefault="0041027F" w:rsidP="0041027F">
      <w:pPr>
        <w:spacing w:after="0" w:afterAutospacing="0" w:line="240" w:lineRule="auto"/>
        <w:ind w:firstLine="0"/>
        <w:rPr>
          <w:rFonts w:ascii="Verdana" w:hAnsi="Verdana"/>
          <w:sz w:val="20"/>
          <w:szCs w:val="20"/>
        </w:rPr>
      </w:pPr>
    </w:p>
    <w:p w14:paraId="1D8C4471" w14:textId="727871D9" w:rsidR="0041027F" w:rsidRPr="00D2754E" w:rsidRDefault="00E92D17" w:rsidP="0041027F">
      <w:pPr>
        <w:spacing w:after="0" w:afterAutospacing="0" w:line="240" w:lineRule="auto"/>
        <w:ind w:firstLine="0"/>
        <w:rPr>
          <w:rFonts w:ascii="Verdana" w:hAnsi="Verdana"/>
          <w:sz w:val="20"/>
          <w:szCs w:val="20"/>
        </w:rPr>
      </w:pPr>
      <w:r w:rsidRPr="00D2754E">
        <w:rPr>
          <w:rFonts w:ascii="Verdana" w:hAnsi="Verdana"/>
          <w:sz w:val="20"/>
          <w:szCs w:val="20"/>
        </w:rPr>
        <w:t>0</w:t>
      </w:r>
      <w:r w:rsidR="003E565D" w:rsidRPr="00D2754E">
        <w:rPr>
          <w:rFonts w:ascii="Verdana" w:hAnsi="Verdana"/>
          <w:sz w:val="20"/>
          <w:szCs w:val="20"/>
        </w:rPr>
        <w:t>7</w:t>
      </w:r>
      <w:r w:rsidRPr="00D2754E">
        <w:rPr>
          <w:rFonts w:ascii="Verdana" w:hAnsi="Verdana"/>
          <w:sz w:val="20"/>
          <w:szCs w:val="20"/>
        </w:rPr>
        <w:t>.04</w:t>
      </w:r>
      <w:r w:rsidR="0041027F" w:rsidRPr="00D2754E">
        <w:rPr>
          <w:rFonts w:ascii="Verdana" w:hAnsi="Verdana"/>
          <w:sz w:val="20"/>
          <w:szCs w:val="20"/>
        </w:rPr>
        <w:t xml:space="preserve"> Juntamente com os Envelopes n.º 01 e n.º 02, deverá ser apresentada em apartado, a credencial que deverá dar amplos poderes ao representante para decidir todas as questões oriundas da presente licitação.</w:t>
      </w:r>
    </w:p>
    <w:p w14:paraId="292A7673" w14:textId="77777777" w:rsidR="0041027F" w:rsidRPr="00D2754E" w:rsidRDefault="0041027F" w:rsidP="0041027F">
      <w:pPr>
        <w:spacing w:after="0" w:afterAutospacing="0" w:line="240" w:lineRule="auto"/>
        <w:ind w:firstLine="0"/>
        <w:rPr>
          <w:rFonts w:ascii="Verdana" w:hAnsi="Verdana"/>
          <w:sz w:val="20"/>
          <w:szCs w:val="20"/>
        </w:rPr>
      </w:pPr>
    </w:p>
    <w:p w14:paraId="5D0ED39F" w14:textId="56F73927" w:rsidR="0041027F" w:rsidRPr="00D2754E" w:rsidRDefault="00E92D17" w:rsidP="0041027F">
      <w:pPr>
        <w:spacing w:after="0" w:afterAutospacing="0" w:line="240" w:lineRule="auto"/>
        <w:ind w:firstLine="0"/>
        <w:rPr>
          <w:rFonts w:ascii="Verdana" w:hAnsi="Verdana"/>
          <w:sz w:val="20"/>
          <w:szCs w:val="20"/>
        </w:rPr>
      </w:pPr>
      <w:r w:rsidRPr="00D2754E">
        <w:rPr>
          <w:rFonts w:ascii="Verdana" w:hAnsi="Verdana"/>
          <w:sz w:val="20"/>
          <w:szCs w:val="20"/>
        </w:rPr>
        <w:t>0</w:t>
      </w:r>
      <w:r w:rsidR="003E565D" w:rsidRPr="00D2754E">
        <w:rPr>
          <w:rFonts w:ascii="Verdana" w:hAnsi="Verdana"/>
          <w:sz w:val="20"/>
          <w:szCs w:val="20"/>
        </w:rPr>
        <w:t>7</w:t>
      </w:r>
      <w:r w:rsidRPr="00D2754E">
        <w:rPr>
          <w:rFonts w:ascii="Verdana" w:hAnsi="Verdana"/>
          <w:sz w:val="20"/>
          <w:szCs w:val="20"/>
        </w:rPr>
        <w:t>.05</w:t>
      </w:r>
      <w:r w:rsidR="0041027F" w:rsidRPr="00D2754E">
        <w:rPr>
          <w:rFonts w:ascii="Verdana" w:hAnsi="Verdana"/>
          <w:sz w:val="20"/>
          <w:szCs w:val="20"/>
        </w:rPr>
        <w:t xml:space="preserve"> O julgamento das propostas e da documentação será efetuado pela Comissão de Contratação.</w:t>
      </w:r>
    </w:p>
    <w:p w14:paraId="1CD95D4B" w14:textId="77777777" w:rsidR="0041027F" w:rsidRPr="00D2754E" w:rsidRDefault="0041027F" w:rsidP="0041027F">
      <w:pPr>
        <w:spacing w:after="0" w:afterAutospacing="0" w:line="240" w:lineRule="auto"/>
        <w:ind w:firstLine="0"/>
        <w:rPr>
          <w:rFonts w:ascii="Verdana" w:hAnsi="Verdana"/>
          <w:sz w:val="20"/>
          <w:szCs w:val="20"/>
        </w:rPr>
      </w:pPr>
    </w:p>
    <w:p w14:paraId="59DCDA9D" w14:textId="0EF2812E" w:rsidR="0041027F" w:rsidRPr="00D2754E" w:rsidRDefault="00E92D17" w:rsidP="0041027F">
      <w:pPr>
        <w:spacing w:after="0" w:afterAutospacing="0" w:line="240" w:lineRule="auto"/>
        <w:ind w:firstLine="0"/>
        <w:rPr>
          <w:rFonts w:ascii="Verdana" w:hAnsi="Verdana"/>
          <w:sz w:val="20"/>
          <w:szCs w:val="20"/>
        </w:rPr>
      </w:pPr>
      <w:r w:rsidRPr="00D2754E">
        <w:rPr>
          <w:rFonts w:ascii="Verdana" w:hAnsi="Verdana"/>
          <w:sz w:val="20"/>
          <w:szCs w:val="20"/>
        </w:rPr>
        <w:t>0</w:t>
      </w:r>
      <w:r w:rsidR="003E565D" w:rsidRPr="00D2754E">
        <w:rPr>
          <w:rFonts w:ascii="Verdana" w:hAnsi="Verdana"/>
          <w:sz w:val="20"/>
          <w:szCs w:val="20"/>
        </w:rPr>
        <w:t>7</w:t>
      </w:r>
      <w:r w:rsidRPr="00D2754E">
        <w:rPr>
          <w:rFonts w:ascii="Verdana" w:hAnsi="Verdana"/>
          <w:sz w:val="20"/>
          <w:szCs w:val="20"/>
        </w:rPr>
        <w:t>.06</w:t>
      </w:r>
      <w:r w:rsidR="0041027F" w:rsidRPr="00D2754E">
        <w:rPr>
          <w:rFonts w:ascii="Verdana" w:hAnsi="Verdana"/>
          <w:sz w:val="20"/>
          <w:szCs w:val="20"/>
        </w:rPr>
        <w:t xml:space="preserve"> Os ENVELOPES N.º 01 – PROPOSTA COMERCIAL das empresas serão abertos e devidamente rubricados pela Presidente e membros da Comissão e pelos representantes das licitantes presentes.</w:t>
      </w:r>
    </w:p>
    <w:p w14:paraId="08BBA71C" w14:textId="77777777" w:rsidR="0041027F" w:rsidRPr="00D2754E" w:rsidRDefault="0041027F" w:rsidP="0041027F">
      <w:pPr>
        <w:spacing w:after="0" w:afterAutospacing="0" w:line="240" w:lineRule="auto"/>
        <w:ind w:firstLine="0"/>
        <w:rPr>
          <w:rFonts w:ascii="Verdana" w:hAnsi="Verdana"/>
          <w:sz w:val="20"/>
          <w:szCs w:val="20"/>
        </w:rPr>
      </w:pPr>
    </w:p>
    <w:p w14:paraId="7875F872" w14:textId="746D46EF" w:rsidR="009A5E41" w:rsidRPr="007A17DB" w:rsidRDefault="00E92D17" w:rsidP="0041027F">
      <w:pPr>
        <w:spacing w:after="0" w:afterAutospacing="0" w:line="240" w:lineRule="auto"/>
        <w:ind w:firstLine="0"/>
        <w:rPr>
          <w:rFonts w:ascii="Verdana" w:hAnsi="Verdana"/>
          <w:sz w:val="20"/>
          <w:szCs w:val="20"/>
        </w:rPr>
      </w:pPr>
      <w:r w:rsidRPr="007A17DB">
        <w:rPr>
          <w:rFonts w:ascii="Verdana" w:hAnsi="Verdana"/>
          <w:sz w:val="20"/>
          <w:szCs w:val="20"/>
        </w:rPr>
        <w:t>0</w:t>
      </w:r>
      <w:r w:rsidR="003E565D" w:rsidRPr="007A17DB">
        <w:rPr>
          <w:rFonts w:ascii="Verdana" w:hAnsi="Verdana"/>
          <w:sz w:val="20"/>
          <w:szCs w:val="20"/>
        </w:rPr>
        <w:t>7</w:t>
      </w:r>
      <w:r w:rsidRPr="007A17DB">
        <w:rPr>
          <w:rFonts w:ascii="Verdana" w:hAnsi="Verdana"/>
          <w:sz w:val="20"/>
          <w:szCs w:val="20"/>
        </w:rPr>
        <w:t>.07</w:t>
      </w:r>
      <w:r w:rsidR="0041027F" w:rsidRPr="007A17DB">
        <w:rPr>
          <w:rFonts w:ascii="Verdana" w:hAnsi="Verdana"/>
          <w:sz w:val="20"/>
          <w:szCs w:val="20"/>
        </w:rPr>
        <w:t xml:space="preserve"> </w:t>
      </w:r>
      <w:r w:rsidR="009A5E41" w:rsidRPr="007A17DB">
        <w:rPr>
          <w:rFonts w:ascii="Verdana" w:hAnsi="Verdana"/>
          <w:sz w:val="20"/>
          <w:szCs w:val="20"/>
        </w:rPr>
        <w:t>O modo de disputa será conjuntamente o fechado e o aberto, conforme o art. 56 da Lei Federal nº 14.133/21 e o seguinte procedimento:</w:t>
      </w:r>
    </w:p>
    <w:p w14:paraId="1ECB7076" w14:textId="77777777" w:rsidR="009A5E41" w:rsidRPr="007A17DB" w:rsidRDefault="009A5E41" w:rsidP="0041027F">
      <w:pPr>
        <w:spacing w:after="0" w:afterAutospacing="0" w:line="240" w:lineRule="auto"/>
        <w:ind w:firstLine="0"/>
        <w:rPr>
          <w:rFonts w:ascii="Verdana" w:hAnsi="Verdana"/>
          <w:sz w:val="20"/>
          <w:szCs w:val="20"/>
        </w:rPr>
      </w:pPr>
    </w:p>
    <w:p w14:paraId="22068A22" w14:textId="4A95D055" w:rsidR="0041027F" w:rsidRPr="007A17DB" w:rsidRDefault="009A5E41" w:rsidP="0041027F">
      <w:pPr>
        <w:spacing w:after="0" w:afterAutospacing="0" w:line="240" w:lineRule="auto"/>
        <w:ind w:firstLine="0"/>
        <w:rPr>
          <w:rFonts w:ascii="Verdana" w:hAnsi="Verdana"/>
          <w:sz w:val="20"/>
          <w:szCs w:val="20"/>
        </w:rPr>
      </w:pPr>
      <w:r w:rsidRPr="007A17DB">
        <w:rPr>
          <w:rFonts w:ascii="Verdana" w:hAnsi="Verdana"/>
          <w:sz w:val="20"/>
          <w:szCs w:val="20"/>
        </w:rPr>
        <w:t xml:space="preserve">07.07.01 </w:t>
      </w:r>
      <w:r w:rsidR="0041027F" w:rsidRPr="007A17DB">
        <w:rPr>
          <w:rFonts w:ascii="Verdana" w:hAnsi="Verdana"/>
          <w:sz w:val="20"/>
          <w:szCs w:val="20"/>
        </w:rPr>
        <w:t>Será declarada vencedora da Licitação a empresa que apresentar o MENOR VALOR GLOBAL proposto para executar o objeto conforme estimativa prevista no item 0</w:t>
      </w:r>
      <w:r w:rsidR="006A5FCE" w:rsidRPr="007A17DB">
        <w:rPr>
          <w:rFonts w:ascii="Verdana" w:hAnsi="Verdana"/>
          <w:sz w:val="20"/>
          <w:szCs w:val="20"/>
        </w:rPr>
        <w:t>5</w:t>
      </w:r>
      <w:r w:rsidR="0041027F" w:rsidRPr="007A17DB">
        <w:rPr>
          <w:rFonts w:ascii="Verdana" w:hAnsi="Verdana"/>
          <w:sz w:val="20"/>
          <w:szCs w:val="20"/>
        </w:rPr>
        <w:t xml:space="preserve">.01 deste Edital e </w:t>
      </w:r>
      <w:r w:rsidRPr="007A17DB">
        <w:rPr>
          <w:rFonts w:ascii="Verdana" w:hAnsi="Verdana"/>
          <w:sz w:val="20"/>
          <w:szCs w:val="20"/>
        </w:rPr>
        <w:t>o procedimento de disputa e julgamento será</w:t>
      </w:r>
      <w:r w:rsidR="0041027F" w:rsidRPr="007A17DB">
        <w:rPr>
          <w:rFonts w:ascii="Verdana" w:hAnsi="Verdana"/>
          <w:sz w:val="20"/>
          <w:szCs w:val="20"/>
        </w:rPr>
        <w:t>:</w:t>
      </w:r>
    </w:p>
    <w:p w14:paraId="6FEDED3A" w14:textId="77777777" w:rsidR="0041027F" w:rsidRPr="007A17DB" w:rsidRDefault="0041027F" w:rsidP="0041027F">
      <w:pPr>
        <w:spacing w:after="0" w:afterAutospacing="0" w:line="240" w:lineRule="auto"/>
        <w:ind w:firstLine="0"/>
        <w:rPr>
          <w:rFonts w:ascii="Verdana" w:hAnsi="Verdana"/>
          <w:sz w:val="20"/>
          <w:szCs w:val="20"/>
        </w:rPr>
      </w:pPr>
    </w:p>
    <w:p w14:paraId="5B70F8A0" w14:textId="77777777" w:rsidR="000F76B7" w:rsidRDefault="009A5E41" w:rsidP="0041027F">
      <w:pPr>
        <w:spacing w:after="0" w:afterAutospacing="0" w:line="240" w:lineRule="auto"/>
        <w:ind w:firstLine="0"/>
        <w:rPr>
          <w:rFonts w:ascii="Verdana" w:hAnsi="Verdana"/>
          <w:sz w:val="20"/>
          <w:szCs w:val="20"/>
        </w:rPr>
      </w:pPr>
      <w:r w:rsidRPr="007A17DB">
        <w:rPr>
          <w:rFonts w:ascii="Verdana" w:hAnsi="Verdana"/>
          <w:sz w:val="20"/>
          <w:szCs w:val="20"/>
        </w:rPr>
        <w:t>1º</w:t>
      </w:r>
      <w:r w:rsidR="0041027F" w:rsidRPr="007A17DB">
        <w:rPr>
          <w:rFonts w:ascii="Verdana" w:hAnsi="Verdana"/>
          <w:sz w:val="20"/>
          <w:szCs w:val="20"/>
        </w:rPr>
        <w:t xml:space="preserve">) </w:t>
      </w:r>
      <w:r w:rsidRPr="007A17DB">
        <w:rPr>
          <w:rFonts w:ascii="Verdana" w:hAnsi="Verdana"/>
          <w:sz w:val="20"/>
          <w:szCs w:val="20"/>
        </w:rPr>
        <w:t>Modo fechado: Com a abertura dos envelopes com</w:t>
      </w:r>
      <w:r w:rsidR="0041027F" w:rsidRPr="007A17DB">
        <w:rPr>
          <w:rFonts w:ascii="Verdana" w:hAnsi="Verdana"/>
          <w:sz w:val="20"/>
          <w:szCs w:val="20"/>
        </w:rPr>
        <w:t xml:space="preserve"> as propostas</w:t>
      </w:r>
      <w:r w:rsidR="000F76B7" w:rsidRPr="007A17DB">
        <w:rPr>
          <w:rFonts w:ascii="Verdana" w:hAnsi="Verdana"/>
          <w:sz w:val="20"/>
          <w:szCs w:val="20"/>
        </w:rPr>
        <w:t xml:space="preserve"> apresentadas nos termos do item IV.</w:t>
      </w:r>
    </w:p>
    <w:p w14:paraId="28DA7DF9" w14:textId="77777777" w:rsidR="000F76B7" w:rsidRDefault="000F76B7" w:rsidP="0041027F">
      <w:pPr>
        <w:spacing w:after="0" w:afterAutospacing="0" w:line="240" w:lineRule="auto"/>
        <w:ind w:firstLine="0"/>
        <w:rPr>
          <w:rFonts w:ascii="Verdana" w:hAnsi="Verdana"/>
          <w:sz w:val="20"/>
          <w:szCs w:val="20"/>
        </w:rPr>
      </w:pPr>
    </w:p>
    <w:p w14:paraId="49A6AFC5" w14:textId="3C60A5EF" w:rsidR="008D5C91" w:rsidRDefault="008D5C91" w:rsidP="008D5C91">
      <w:pPr>
        <w:spacing w:after="0" w:afterAutospacing="0" w:line="240" w:lineRule="auto"/>
        <w:ind w:firstLine="0"/>
        <w:rPr>
          <w:rFonts w:ascii="Verdana" w:hAnsi="Verdana"/>
          <w:sz w:val="20"/>
          <w:szCs w:val="20"/>
        </w:rPr>
      </w:pPr>
      <w:r w:rsidRPr="008D5C91">
        <w:rPr>
          <w:rFonts w:ascii="Verdana" w:hAnsi="Verdana"/>
          <w:sz w:val="20"/>
          <w:szCs w:val="20"/>
        </w:rPr>
        <w:t>Será verificada a comprovação de que as propostas se encontram de conformidade com as exigências e especificações do presente Edital, além do previsto nos subitens 05.02 e 05.03 do item V deste Edital, inclusive a apresentação da Planilha de Demonstração da exequibilidade da proposta nos termos do inciso IV do artigo 59 da Lei Federal 14.133/21.</w:t>
      </w:r>
    </w:p>
    <w:p w14:paraId="62CA9238" w14:textId="10586ABA" w:rsidR="008D5C91" w:rsidRDefault="008D5C91" w:rsidP="008D5C91">
      <w:pPr>
        <w:spacing w:after="0" w:afterAutospacing="0" w:line="240" w:lineRule="auto"/>
        <w:ind w:firstLine="0"/>
        <w:rPr>
          <w:rFonts w:ascii="Verdana" w:hAnsi="Verdana"/>
          <w:sz w:val="20"/>
          <w:szCs w:val="20"/>
        </w:rPr>
      </w:pPr>
    </w:p>
    <w:p w14:paraId="431CF27D" w14:textId="7C5293E6" w:rsidR="009A5E41" w:rsidRDefault="000F76B7" w:rsidP="0041027F">
      <w:pPr>
        <w:spacing w:after="0" w:afterAutospacing="0" w:line="240" w:lineRule="auto"/>
        <w:ind w:firstLine="0"/>
        <w:rPr>
          <w:rFonts w:ascii="Verdana" w:hAnsi="Verdana"/>
          <w:sz w:val="20"/>
          <w:szCs w:val="20"/>
        </w:rPr>
      </w:pPr>
      <w:r w:rsidRPr="007A17DB">
        <w:rPr>
          <w:rFonts w:ascii="Verdana" w:hAnsi="Verdana"/>
          <w:sz w:val="20"/>
          <w:szCs w:val="20"/>
        </w:rPr>
        <w:t>2º</w:t>
      </w:r>
      <w:r w:rsidR="0041027F" w:rsidRPr="007A17DB">
        <w:rPr>
          <w:rFonts w:ascii="Verdana" w:hAnsi="Verdana"/>
          <w:sz w:val="20"/>
          <w:szCs w:val="20"/>
        </w:rPr>
        <w:t xml:space="preserve">) </w:t>
      </w:r>
      <w:r w:rsidRPr="007A17DB">
        <w:rPr>
          <w:rFonts w:ascii="Verdana" w:hAnsi="Verdana"/>
          <w:sz w:val="20"/>
          <w:szCs w:val="20"/>
        </w:rPr>
        <w:t>Modo aberto: as propostas serão classificadas provisoriamente e os licitantes apresentarão suas propostas por meio de lances públicos e sucessivos, decrescentes, iniciando-se pelo último classificado.</w:t>
      </w:r>
      <w:r>
        <w:rPr>
          <w:rFonts w:ascii="Verdana" w:hAnsi="Verdana"/>
          <w:sz w:val="20"/>
          <w:szCs w:val="20"/>
        </w:rPr>
        <w:t xml:space="preserve"> </w:t>
      </w:r>
    </w:p>
    <w:p w14:paraId="42CF9A68" w14:textId="77777777" w:rsidR="009A5E41" w:rsidRDefault="009A5E41" w:rsidP="0041027F">
      <w:pPr>
        <w:spacing w:after="0" w:afterAutospacing="0" w:line="240" w:lineRule="auto"/>
        <w:ind w:firstLine="0"/>
        <w:rPr>
          <w:rFonts w:ascii="Verdana" w:hAnsi="Verdana"/>
          <w:sz w:val="20"/>
          <w:szCs w:val="20"/>
        </w:rPr>
      </w:pPr>
    </w:p>
    <w:p w14:paraId="2A5D8201" w14:textId="7A1B9B27" w:rsidR="00974716" w:rsidRDefault="000F76B7" w:rsidP="0041027F">
      <w:pPr>
        <w:spacing w:after="0" w:afterAutospacing="0" w:line="240" w:lineRule="auto"/>
        <w:ind w:firstLine="0"/>
        <w:rPr>
          <w:rFonts w:ascii="Verdana" w:hAnsi="Verdana"/>
          <w:sz w:val="20"/>
          <w:szCs w:val="20"/>
        </w:rPr>
      </w:pPr>
      <w:r>
        <w:rPr>
          <w:rFonts w:ascii="Verdana" w:hAnsi="Verdana"/>
          <w:sz w:val="20"/>
          <w:szCs w:val="20"/>
        </w:rPr>
        <w:t>3º) Não mais havendo lances, as propostas serão classificadas, em conformidade com os preços ofer</w:t>
      </w:r>
      <w:r w:rsidR="00974716">
        <w:rPr>
          <w:rFonts w:ascii="Verdana" w:hAnsi="Verdana"/>
          <w:sz w:val="20"/>
          <w:szCs w:val="20"/>
        </w:rPr>
        <w:t>tados. Não haverá a reabertura da fase aberta indicada no §4º do art. 56 da Lei Federal 14.133/21.</w:t>
      </w:r>
    </w:p>
    <w:p w14:paraId="27524D24" w14:textId="77777777" w:rsidR="00974716" w:rsidRDefault="00974716" w:rsidP="0041027F">
      <w:pPr>
        <w:spacing w:after="0" w:afterAutospacing="0" w:line="240" w:lineRule="auto"/>
        <w:ind w:firstLine="0"/>
        <w:rPr>
          <w:rFonts w:ascii="Verdana" w:hAnsi="Verdana"/>
          <w:sz w:val="20"/>
          <w:szCs w:val="20"/>
        </w:rPr>
      </w:pPr>
    </w:p>
    <w:p w14:paraId="15192AAA" w14:textId="77777777" w:rsidR="002A77C5" w:rsidRDefault="002A77C5" w:rsidP="0041027F">
      <w:pPr>
        <w:spacing w:after="0" w:afterAutospacing="0" w:line="240" w:lineRule="auto"/>
        <w:ind w:firstLine="0"/>
        <w:rPr>
          <w:rFonts w:ascii="Verdana" w:hAnsi="Verdana"/>
          <w:sz w:val="20"/>
          <w:szCs w:val="20"/>
        </w:rPr>
      </w:pPr>
    </w:p>
    <w:p w14:paraId="2079BF09" w14:textId="77777777" w:rsidR="002A77C5" w:rsidRDefault="002A77C5" w:rsidP="0041027F">
      <w:pPr>
        <w:spacing w:after="0" w:afterAutospacing="0" w:line="240" w:lineRule="auto"/>
        <w:ind w:firstLine="0"/>
        <w:rPr>
          <w:rFonts w:ascii="Verdana" w:hAnsi="Verdana"/>
          <w:sz w:val="20"/>
          <w:szCs w:val="20"/>
        </w:rPr>
      </w:pPr>
    </w:p>
    <w:p w14:paraId="3033F305" w14:textId="5CE3AD70" w:rsidR="0041027F" w:rsidRPr="00D2754E" w:rsidRDefault="00974716" w:rsidP="0041027F">
      <w:pPr>
        <w:spacing w:after="0" w:afterAutospacing="0" w:line="240" w:lineRule="auto"/>
        <w:ind w:firstLine="0"/>
        <w:rPr>
          <w:rFonts w:ascii="Verdana" w:hAnsi="Verdana"/>
          <w:sz w:val="20"/>
          <w:szCs w:val="20"/>
        </w:rPr>
      </w:pPr>
      <w:r>
        <w:rPr>
          <w:rFonts w:ascii="Verdana" w:hAnsi="Verdana"/>
          <w:sz w:val="20"/>
          <w:szCs w:val="20"/>
        </w:rPr>
        <w:lastRenderedPageBreak/>
        <w:t xml:space="preserve">4º) No </w:t>
      </w:r>
      <w:r w:rsidR="0041027F" w:rsidRPr="00D2754E">
        <w:rPr>
          <w:rFonts w:ascii="Verdana" w:hAnsi="Verdana"/>
          <w:sz w:val="20"/>
          <w:szCs w:val="20"/>
        </w:rPr>
        <w:t xml:space="preserve">caso de haver licitantes na condição de </w:t>
      </w:r>
      <w:r w:rsidR="0075674D">
        <w:rPr>
          <w:rFonts w:ascii="Verdana" w:hAnsi="Verdana"/>
          <w:sz w:val="20"/>
          <w:szCs w:val="20"/>
        </w:rPr>
        <w:t>Empresa de pequeno porte e micro empresa</w:t>
      </w:r>
      <w:r w:rsidR="0041027F" w:rsidRPr="00D2754E">
        <w:rPr>
          <w:rFonts w:ascii="Verdana" w:hAnsi="Verdana"/>
          <w:sz w:val="20"/>
          <w:szCs w:val="20"/>
        </w:rPr>
        <w:t xml:space="preserve">, </w:t>
      </w:r>
      <w:r>
        <w:rPr>
          <w:rFonts w:ascii="Verdana" w:hAnsi="Verdana"/>
          <w:sz w:val="20"/>
          <w:szCs w:val="20"/>
        </w:rPr>
        <w:t>c</w:t>
      </w:r>
      <w:r w:rsidR="0041027F" w:rsidRPr="00D2754E">
        <w:rPr>
          <w:rFonts w:ascii="Verdana" w:hAnsi="Verdana"/>
          <w:sz w:val="20"/>
          <w:szCs w:val="20"/>
        </w:rPr>
        <w:t xml:space="preserve">onstatado o empate ficto, em que as propostas apresentadas pelas </w:t>
      </w:r>
      <w:r w:rsidR="0075674D">
        <w:rPr>
          <w:rFonts w:ascii="Verdana" w:hAnsi="Verdana"/>
          <w:sz w:val="20"/>
          <w:szCs w:val="20"/>
        </w:rPr>
        <w:t xml:space="preserve">micro empresas e </w:t>
      </w:r>
      <w:r w:rsidR="0041027F" w:rsidRPr="00D2754E">
        <w:rPr>
          <w:rFonts w:ascii="Verdana" w:hAnsi="Verdana"/>
          <w:sz w:val="20"/>
          <w:szCs w:val="20"/>
        </w:rPr>
        <w:t>empresas de pequeno porte sejam iguais ou até 10% (dez por cento) superiores à proposta até então considerada vencedora do certame, será inicialmente assegurado o direito em favor daquela mais bem classificada para:</w:t>
      </w:r>
    </w:p>
    <w:p w14:paraId="53FEDB8F" w14:textId="77777777" w:rsidR="0041027F" w:rsidRPr="00D2754E" w:rsidRDefault="0041027F" w:rsidP="0041027F">
      <w:pPr>
        <w:spacing w:after="0" w:afterAutospacing="0" w:line="240" w:lineRule="auto"/>
        <w:ind w:firstLine="0"/>
        <w:rPr>
          <w:rFonts w:ascii="Verdana" w:hAnsi="Verdana"/>
          <w:sz w:val="20"/>
          <w:szCs w:val="20"/>
        </w:rPr>
      </w:pPr>
    </w:p>
    <w:p w14:paraId="7339E77F" w14:textId="4C818B20" w:rsidR="0041027F" w:rsidRPr="00D2754E" w:rsidRDefault="0041027F" w:rsidP="0041027F">
      <w:pPr>
        <w:spacing w:after="0" w:afterAutospacing="0" w:line="240" w:lineRule="auto"/>
        <w:ind w:firstLine="0"/>
        <w:rPr>
          <w:rFonts w:ascii="Verdana" w:hAnsi="Verdana"/>
          <w:sz w:val="20"/>
          <w:szCs w:val="20"/>
        </w:rPr>
      </w:pPr>
      <w:r w:rsidRPr="00D2754E">
        <w:rPr>
          <w:rFonts w:ascii="Verdana" w:hAnsi="Verdana"/>
          <w:sz w:val="20"/>
          <w:szCs w:val="20"/>
        </w:rPr>
        <w:t xml:space="preserve">a) manifestar seu interesse no benefício decorrente da LC 123/06, apresentando proposta formal de preço inferior àquela considerada </w:t>
      </w:r>
      <w:r w:rsidR="005754CD">
        <w:rPr>
          <w:rFonts w:ascii="Verdana" w:hAnsi="Verdana"/>
          <w:sz w:val="20"/>
          <w:szCs w:val="20"/>
        </w:rPr>
        <w:t>melhor até então</w:t>
      </w:r>
      <w:r w:rsidRPr="00D2754E">
        <w:rPr>
          <w:rFonts w:ascii="Verdana" w:hAnsi="Verdana"/>
          <w:sz w:val="20"/>
          <w:szCs w:val="20"/>
        </w:rPr>
        <w:t>.</w:t>
      </w:r>
    </w:p>
    <w:p w14:paraId="0F72D838" w14:textId="77777777" w:rsidR="0041027F" w:rsidRPr="00D2754E" w:rsidRDefault="0041027F" w:rsidP="0041027F">
      <w:pPr>
        <w:spacing w:after="0" w:afterAutospacing="0" w:line="240" w:lineRule="auto"/>
        <w:ind w:firstLine="0"/>
        <w:rPr>
          <w:rFonts w:ascii="Verdana" w:hAnsi="Verdana"/>
          <w:sz w:val="20"/>
          <w:szCs w:val="20"/>
        </w:rPr>
      </w:pPr>
    </w:p>
    <w:p w14:paraId="43DD912B" w14:textId="77777777" w:rsidR="0041027F" w:rsidRDefault="0041027F" w:rsidP="0041027F">
      <w:pPr>
        <w:spacing w:after="0" w:afterAutospacing="0" w:line="240" w:lineRule="auto"/>
        <w:ind w:firstLine="0"/>
        <w:rPr>
          <w:rFonts w:ascii="Verdana" w:hAnsi="Verdana"/>
          <w:sz w:val="20"/>
          <w:szCs w:val="20"/>
        </w:rPr>
      </w:pPr>
      <w:r w:rsidRPr="00D2754E">
        <w:rPr>
          <w:rFonts w:ascii="Verdana" w:hAnsi="Verdana"/>
          <w:sz w:val="20"/>
          <w:szCs w:val="20"/>
        </w:rPr>
        <w:t>b) caso não demonstre interesse no benefício e, havendo ainda empresas congêneres suas, também enquadradas dentro do intervalo considerado pela LC 123/06 como empate ficto, serão elas sucessivamente chamadas para o mesmo procedimento que seguirá as regras da aliena “a”.</w:t>
      </w:r>
    </w:p>
    <w:p w14:paraId="0D6761C4" w14:textId="77777777" w:rsidR="00974716" w:rsidRDefault="00974716" w:rsidP="0041027F">
      <w:pPr>
        <w:spacing w:after="0" w:afterAutospacing="0" w:line="240" w:lineRule="auto"/>
        <w:ind w:firstLine="0"/>
        <w:rPr>
          <w:rFonts w:ascii="Verdana" w:hAnsi="Verdana"/>
          <w:sz w:val="20"/>
          <w:szCs w:val="20"/>
        </w:rPr>
      </w:pPr>
    </w:p>
    <w:p w14:paraId="60CD7641" w14:textId="6BBBCC95" w:rsidR="00974716" w:rsidRDefault="00974716" w:rsidP="00974716">
      <w:pPr>
        <w:spacing w:after="0" w:afterAutospacing="0" w:line="240" w:lineRule="auto"/>
        <w:ind w:firstLine="0"/>
        <w:rPr>
          <w:rFonts w:ascii="Verdana" w:hAnsi="Verdana"/>
          <w:sz w:val="20"/>
          <w:szCs w:val="20"/>
        </w:rPr>
      </w:pPr>
      <w:r>
        <w:rPr>
          <w:rFonts w:ascii="Verdana" w:hAnsi="Verdana"/>
          <w:sz w:val="20"/>
          <w:szCs w:val="20"/>
        </w:rPr>
        <w:t xml:space="preserve">c) </w:t>
      </w:r>
      <w:r w:rsidRPr="00D2754E">
        <w:rPr>
          <w:rFonts w:ascii="Verdana" w:hAnsi="Verdana"/>
          <w:sz w:val="20"/>
          <w:szCs w:val="20"/>
        </w:rPr>
        <w:t xml:space="preserve">Havendo empate real dos valores apresentados pelas empresas de pequeno porte </w:t>
      </w:r>
      <w:r>
        <w:rPr>
          <w:rFonts w:ascii="Verdana" w:hAnsi="Verdana"/>
          <w:sz w:val="20"/>
          <w:szCs w:val="20"/>
        </w:rPr>
        <w:t xml:space="preserve">ou microempresas </w:t>
      </w:r>
      <w:r w:rsidRPr="00D2754E">
        <w:rPr>
          <w:rFonts w:ascii="Verdana" w:hAnsi="Verdana"/>
          <w:sz w:val="20"/>
          <w:szCs w:val="20"/>
        </w:rPr>
        <w:t>que se encontrem dentro do critério estabelecido como empate ficto, será realizado sorteio entre elas para que se identifique aquela que primeiro poderá apresentar a melhor oferta, ficando as demais com a expectativa do exercício do mesmo direito, caso a sorteada abdique de sua preferência.</w:t>
      </w:r>
    </w:p>
    <w:p w14:paraId="2A3FBD5B" w14:textId="77777777" w:rsidR="00974716" w:rsidRDefault="00974716" w:rsidP="00974716">
      <w:pPr>
        <w:spacing w:after="0" w:afterAutospacing="0" w:line="240" w:lineRule="auto"/>
        <w:ind w:firstLine="0"/>
        <w:rPr>
          <w:rFonts w:ascii="Verdana" w:hAnsi="Verdana"/>
          <w:sz w:val="20"/>
          <w:szCs w:val="20"/>
        </w:rPr>
      </w:pPr>
    </w:p>
    <w:p w14:paraId="1A83B703" w14:textId="61F91CFB" w:rsidR="00974716" w:rsidRPr="00D2754E" w:rsidRDefault="00974716" w:rsidP="00974716">
      <w:pPr>
        <w:spacing w:after="0" w:afterAutospacing="0" w:line="240" w:lineRule="auto"/>
        <w:ind w:firstLine="0"/>
        <w:rPr>
          <w:rFonts w:ascii="Verdana" w:hAnsi="Verdana"/>
          <w:sz w:val="20"/>
          <w:szCs w:val="20"/>
        </w:rPr>
      </w:pPr>
      <w:r>
        <w:rPr>
          <w:rFonts w:ascii="Verdana" w:hAnsi="Verdana"/>
          <w:sz w:val="20"/>
          <w:szCs w:val="20"/>
        </w:rPr>
        <w:t>d)</w:t>
      </w:r>
      <w:r w:rsidRPr="00974716">
        <w:rPr>
          <w:rFonts w:ascii="Verdana" w:hAnsi="Verdana"/>
          <w:sz w:val="20"/>
          <w:szCs w:val="20"/>
        </w:rPr>
        <w:t xml:space="preserve"> </w:t>
      </w:r>
      <w:r w:rsidRPr="00D2754E">
        <w:rPr>
          <w:rFonts w:ascii="Verdana" w:hAnsi="Verdana"/>
          <w:sz w:val="20"/>
          <w:szCs w:val="20"/>
        </w:rPr>
        <w:t xml:space="preserve">O direito de prioridade de desempate somente será aplicado quando a melhor oferta inicial não tiver sido apresentada por </w:t>
      </w:r>
      <w:r>
        <w:rPr>
          <w:rFonts w:ascii="Verdana" w:hAnsi="Verdana"/>
          <w:sz w:val="20"/>
          <w:szCs w:val="20"/>
        </w:rPr>
        <w:t>empresa de pequeno porte e micro empresa e micro empresa</w:t>
      </w:r>
      <w:r w:rsidRPr="00D2754E">
        <w:rPr>
          <w:rFonts w:ascii="Verdana" w:hAnsi="Verdana"/>
          <w:sz w:val="20"/>
          <w:szCs w:val="20"/>
        </w:rPr>
        <w:t>.</w:t>
      </w:r>
    </w:p>
    <w:p w14:paraId="716A864B" w14:textId="0CFAFD77" w:rsidR="00974716" w:rsidRDefault="00974716" w:rsidP="0041027F">
      <w:pPr>
        <w:spacing w:after="0" w:afterAutospacing="0" w:line="240" w:lineRule="auto"/>
        <w:ind w:firstLine="0"/>
        <w:rPr>
          <w:rFonts w:ascii="Verdana" w:hAnsi="Verdana"/>
          <w:sz w:val="20"/>
          <w:szCs w:val="20"/>
        </w:rPr>
      </w:pPr>
    </w:p>
    <w:p w14:paraId="77AE2AB2" w14:textId="675862B2" w:rsidR="00974716" w:rsidRDefault="00974716" w:rsidP="0041027F">
      <w:pPr>
        <w:spacing w:after="0" w:afterAutospacing="0" w:line="240" w:lineRule="auto"/>
        <w:ind w:firstLine="0"/>
        <w:rPr>
          <w:rFonts w:ascii="Verdana" w:hAnsi="Verdana"/>
          <w:sz w:val="20"/>
          <w:szCs w:val="20"/>
        </w:rPr>
      </w:pPr>
      <w:r>
        <w:rPr>
          <w:rFonts w:ascii="Verdana" w:hAnsi="Verdana"/>
          <w:sz w:val="20"/>
          <w:szCs w:val="20"/>
        </w:rPr>
        <w:t>5º) Não havendo participação de micro e pequena empresa ou após a realização do procedimento em seu benefício (item acima – 4º), as propostas serão classificadas em definitivo e será definida a melhor proposta.</w:t>
      </w:r>
    </w:p>
    <w:p w14:paraId="179DF577" w14:textId="77777777" w:rsidR="005754CD" w:rsidRDefault="005754CD" w:rsidP="0041027F">
      <w:pPr>
        <w:spacing w:after="0" w:afterAutospacing="0" w:line="240" w:lineRule="auto"/>
        <w:ind w:firstLine="0"/>
        <w:rPr>
          <w:rFonts w:ascii="Verdana" w:hAnsi="Verdana"/>
          <w:sz w:val="20"/>
          <w:szCs w:val="20"/>
        </w:rPr>
      </w:pPr>
    </w:p>
    <w:p w14:paraId="716F9542" w14:textId="724121ED" w:rsidR="005754CD" w:rsidRDefault="005754CD" w:rsidP="0041027F">
      <w:pPr>
        <w:spacing w:after="0" w:afterAutospacing="0" w:line="240" w:lineRule="auto"/>
        <w:ind w:firstLine="0"/>
        <w:rPr>
          <w:rFonts w:ascii="Verdana" w:hAnsi="Verdana"/>
          <w:sz w:val="20"/>
          <w:szCs w:val="20"/>
        </w:rPr>
      </w:pPr>
      <w:r>
        <w:rPr>
          <w:rFonts w:ascii="Verdana" w:hAnsi="Verdana"/>
          <w:sz w:val="20"/>
          <w:szCs w:val="20"/>
        </w:rPr>
        <w:t>Havendo empate, será observado o procedimento do art. 60 da Lei Federal nº 14.133/21 para definição do licitante detentor da melhor proposta.</w:t>
      </w:r>
    </w:p>
    <w:p w14:paraId="12384843" w14:textId="77777777" w:rsidR="00974716" w:rsidRPr="00D2754E" w:rsidRDefault="00974716" w:rsidP="0041027F">
      <w:pPr>
        <w:spacing w:after="0" w:afterAutospacing="0" w:line="240" w:lineRule="auto"/>
        <w:ind w:firstLine="0"/>
        <w:rPr>
          <w:rFonts w:ascii="Verdana" w:hAnsi="Verdana"/>
          <w:sz w:val="20"/>
          <w:szCs w:val="20"/>
        </w:rPr>
      </w:pPr>
    </w:p>
    <w:p w14:paraId="00DCDF70" w14:textId="5599FA6D" w:rsidR="00974716" w:rsidRPr="00D2754E" w:rsidRDefault="00E92D17" w:rsidP="00974716">
      <w:pPr>
        <w:spacing w:after="0" w:afterAutospacing="0" w:line="240" w:lineRule="auto"/>
        <w:ind w:firstLine="0"/>
        <w:rPr>
          <w:rFonts w:ascii="Verdana" w:hAnsi="Verdana"/>
          <w:sz w:val="20"/>
          <w:szCs w:val="20"/>
        </w:rPr>
      </w:pPr>
      <w:r w:rsidRPr="00D2754E">
        <w:rPr>
          <w:rFonts w:ascii="Verdana" w:hAnsi="Verdana"/>
          <w:sz w:val="20"/>
          <w:szCs w:val="20"/>
        </w:rPr>
        <w:t>0</w:t>
      </w:r>
      <w:r w:rsidR="003E565D" w:rsidRPr="00D2754E">
        <w:rPr>
          <w:rFonts w:ascii="Verdana" w:hAnsi="Verdana"/>
          <w:sz w:val="20"/>
          <w:szCs w:val="20"/>
        </w:rPr>
        <w:t>7</w:t>
      </w:r>
      <w:r w:rsidRPr="00D2754E">
        <w:rPr>
          <w:rFonts w:ascii="Verdana" w:hAnsi="Verdana"/>
          <w:sz w:val="20"/>
          <w:szCs w:val="20"/>
        </w:rPr>
        <w:t>.</w:t>
      </w:r>
      <w:r w:rsidR="00734213">
        <w:rPr>
          <w:rFonts w:ascii="Verdana" w:hAnsi="Verdana"/>
          <w:sz w:val="20"/>
          <w:szCs w:val="20"/>
        </w:rPr>
        <w:t>08</w:t>
      </w:r>
      <w:r w:rsidR="00974716">
        <w:rPr>
          <w:rFonts w:ascii="Verdana" w:hAnsi="Verdana"/>
          <w:sz w:val="20"/>
          <w:szCs w:val="20"/>
        </w:rPr>
        <w:t xml:space="preserve"> O</w:t>
      </w:r>
      <w:r w:rsidR="00974716" w:rsidRPr="005754CD">
        <w:rPr>
          <w:rFonts w:ascii="Verdana" w:hAnsi="Verdana"/>
          <w:sz w:val="20"/>
          <w:szCs w:val="20"/>
        </w:rPr>
        <w:t xml:space="preserve"> licitante vencedor deverá reelaborar e apresentar à Administração, por e</w:t>
      </w:r>
      <w:r w:rsidR="005754CD">
        <w:rPr>
          <w:rFonts w:ascii="Verdana" w:hAnsi="Verdana"/>
          <w:sz w:val="20"/>
          <w:szCs w:val="20"/>
        </w:rPr>
        <w:t>-mail</w:t>
      </w:r>
      <w:r w:rsidR="00974716" w:rsidRPr="005754CD">
        <w:rPr>
          <w:rFonts w:ascii="Verdana" w:hAnsi="Verdana"/>
          <w:sz w:val="20"/>
          <w:szCs w:val="20"/>
        </w:rPr>
        <w:t xml:space="preserve">, em até 48 horas contados da </w:t>
      </w:r>
      <w:r w:rsidR="005754CD">
        <w:rPr>
          <w:rFonts w:ascii="Verdana" w:hAnsi="Verdana"/>
          <w:sz w:val="20"/>
          <w:szCs w:val="20"/>
        </w:rPr>
        <w:t>convocação</w:t>
      </w:r>
      <w:r w:rsidR="00974716" w:rsidRPr="005754CD">
        <w:rPr>
          <w:rFonts w:ascii="Verdana" w:hAnsi="Verdana"/>
          <w:sz w:val="20"/>
          <w:szCs w:val="20"/>
        </w:rPr>
        <w:t>, as planilhas com indicação dos custos unitários condizentes com a proposta apresentada no lance vencedor, para eventuais adequações indispensáveis no cronograma físico-financeiro e para balizar excepcional aditamento posterior do contrato nos termos da Lei, ficando desde já consignado, se for o caso, das providências do item 15.03 deste Edital.</w:t>
      </w:r>
    </w:p>
    <w:p w14:paraId="0A949320" w14:textId="77777777" w:rsidR="00974716" w:rsidRPr="00D2754E" w:rsidRDefault="00974716" w:rsidP="0041027F">
      <w:pPr>
        <w:spacing w:after="0" w:afterAutospacing="0" w:line="240" w:lineRule="auto"/>
        <w:ind w:firstLine="0"/>
        <w:rPr>
          <w:rFonts w:ascii="Verdana" w:hAnsi="Verdana"/>
          <w:sz w:val="20"/>
          <w:szCs w:val="20"/>
        </w:rPr>
      </w:pPr>
    </w:p>
    <w:p w14:paraId="32458FDB" w14:textId="6160F7D9" w:rsidR="0041027F" w:rsidRPr="00D2754E" w:rsidRDefault="00E92D17" w:rsidP="0041027F">
      <w:pPr>
        <w:spacing w:after="0" w:afterAutospacing="0" w:line="240" w:lineRule="auto"/>
        <w:ind w:firstLine="0"/>
        <w:rPr>
          <w:rFonts w:ascii="Verdana" w:hAnsi="Verdana"/>
          <w:sz w:val="20"/>
          <w:szCs w:val="20"/>
        </w:rPr>
      </w:pPr>
      <w:r w:rsidRPr="00D2754E">
        <w:rPr>
          <w:rFonts w:ascii="Verdana" w:hAnsi="Verdana"/>
          <w:sz w:val="20"/>
          <w:szCs w:val="20"/>
        </w:rPr>
        <w:t>0</w:t>
      </w:r>
      <w:r w:rsidR="003E565D" w:rsidRPr="00D2754E">
        <w:rPr>
          <w:rFonts w:ascii="Verdana" w:hAnsi="Verdana"/>
          <w:sz w:val="20"/>
          <w:szCs w:val="20"/>
        </w:rPr>
        <w:t>7</w:t>
      </w:r>
      <w:r w:rsidRPr="00D2754E">
        <w:rPr>
          <w:rFonts w:ascii="Verdana" w:hAnsi="Verdana"/>
          <w:sz w:val="20"/>
          <w:szCs w:val="20"/>
        </w:rPr>
        <w:t>.</w:t>
      </w:r>
      <w:r w:rsidR="00734213">
        <w:rPr>
          <w:rFonts w:ascii="Verdana" w:hAnsi="Verdana"/>
          <w:sz w:val="20"/>
          <w:szCs w:val="20"/>
        </w:rPr>
        <w:t>09</w:t>
      </w:r>
      <w:r w:rsidR="0041027F" w:rsidRPr="00D2754E">
        <w:rPr>
          <w:rFonts w:ascii="Verdana" w:hAnsi="Verdana"/>
          <w:sz w:val="20"/>
          <w:szCs w:val="20"/>
        </w:rPr>
        <w:t xml:space="preserve"> Caso julgue-se conveniente, suspende-se a sessão, a fim de obter melhores condições de avaliar as propostas, podendo, inclusive, fazer diligências e solicitar pareceres técnicos necessários, marcando novo horário e ou data em que voltará a se reunir com os licitantes, ocasião em que será comunicado o resultado da classificação. Neste caso, antes de findar a reunião inicial, a Comissão e os concorrentes ou seus representantes legais deverão rubricar os ENVELOPES N.º 02 – DOCUMENTOS DE HABILITAÇÃO, ainda fechados, que ficarão em poder da</w:t>
      </w:r>
    </w:p>
    <w:p w14:paraId="31AC9EC6" w14:textId="77777777" w:rsidR="0041027F" w:rsidRPr="00D2754E" w:rsidRDefault="0041027F" w:rsidP="0041027F">
      <w:pPr>
        <w:spacing w:after="0" w:afterAutospacing="0" w:line="240" w:lineRule="auto"/>
        <w:ind w:firstLine="0"/>
        <w:rPr>
          <w:rFonts w:ascii="Verdana" w:hAnsi="Verdana"/>
          <w:sz w:val="20"/>
          <w:szCs w:val="20"/>
        </w:rPr>
      </w:pPr>
      <w:r w:rsidRPr="00D2754E">
        <w:rPr>
          <w:rFonts w:ascii="Verdana" w:hAnsi="Verdana"/>
          <w:sz w:val="20"/>
          <w:szCs w:val="20"/>
        </w:rPr>
        <w:t>Comissão até a decisão final sobre a classificação bem como eventuais recursos.</w:t>
      </w:r>
    </w:p>
    <w:p w14:paraId="4653E014" w14:textId="77777777" w:rsidR="0041027F" w:rsidRPr="00D2754E" w:rsidRDefault="0041027F" w:rsidP="0041027F">
      <w:pPr>
        <w:spacing w:after="0" w:afterAutospacing="0" w:line="240" w:lineRule="auto"/>
        <w:ind w:firstLine="0"/>
        <w:rPr>
          <w:rFonts w:ascii="Verdana" w:hAnsi="Verdana"/>
          <w:sz w:val="20"/>
          <w:szCs w:val="20"/>
        </w:rPr>
      </w:pPr>
    </w:p>
    <w:p w14:paraId="1AC84A6A" w14:textId="77777777" w:rsidR="0041027F" w:rsidRPr="00D2754E" w:rsidRDefault="0041027F" w:rsidP="0041027F">
      <w:pPr>
        <w:spacing w:after="0" w:afterAutospacing="0" w:line="240" w:lineRule="auto"/>
        <w:ind w:firstLine="0"/>
        <w:rPr>
          <w:rFonts w:ascii="Verdana" w:hAnsi="Verdana"/>
          <w:sz w:val="20"/>
          <w:szCs w:val="20"/>
        </w:rPr>
      </w:pPr>
      <w:r w:rsidRPr="00D2754E">
        <w:rPr>
          <w:rFonts w:ascii="Verdana" w:hAnsi="Verdana"/>
          <w:sz w:val="20"/>
          <w:szCs w:val="20"/>
        </w:rPr>
        <w:t>Estando em ordem, lavra-se a ATA e dar-se-á continuidade da Sessão.</w:t>
      </w:r>
    </w:p>
    <w:p w14:paraId="10DB949C" w14:textId="77777777" w:rsidR="0041027F" w:rsidRPr="00D2754E" w:rsidRDefault="0041027F" w:rsidP="0041027F">
      <w:pPr>
        <w:spacing w:after="0" w:afterAutospacing="0" w:line="240" w:lineRule="auto"/>
        <w:ind w:firstLine="0"/>
        <w:rPr>
          <w:rFonts w:ascii="Verdana" w:hAnsi="Verdana"/>
          <w:sz w:val="20"/>
          <w:szCs w:val="20"/>
        </w:rPr>
      </w:pPr>
    </w:p>
    <w:p w14:paraId="0C44CB15" w14:textId="3256C40E" w:rsidR="00C46F93" w:rsidRPr="00D2754E" w:rsidRDefault="00E92D17" w:rsidP="00C46F93">
      <w:pPr>
        <w:spacing w:after="0" w:afterAutospacing="0" w:line="240" w:lineRule="auto"/>
        <w:ind w:firstLine="0"/>
        <w:rPr>
          <w:rFonts w:ascii="Verdana" w:hAnsi="Verdana"/>
          <w:sz w:val="20"/>
          <w:szCs w:val="20"/>
        </w:rPr>
      </w:pPr>
      <w:r w:rsidRPr="00D2754E">
        <w:rPr>
          <w:rFonts w:ascii="Verdana" w:hAnsi="Verdana"/>
          <w:sz w:val="20"/>
          <w:szCs w:val="20"/>
        </w:rPr>
        <w:lastRenderedPageBreak/>
        <w:t>0</w:t>
      </w:r>
      <w:r w:rsidR="003E565D" w:rsidRPr="00D2754E">
        <w:rPr>
          <w:rFonts w:ascii="Verdana" w:hAnsi="Verdana"/>
          <w:sz w:val="20"/>
          <w:szCs w:val="20"/>
        </w:rPr>
        <w:t>7</w:t>
      </w:r>
      <w:r w:rsidRPr="00D2754E">
        <w:rPr>
          <w:rFonts w:ascii="Verdana" w:hAnsi="Verdana"/>
          <w:sz w:val="20"/>
          <w:szCs w:val="20"/>
        </w:rPr>
        <w:t>.</w:t>
      </w:r>
      <w:r w:rsidR="00734213">
        <w:rPr>
          <w:rFonts w:ascii="Verdana" w:hAnsi="Verdana"/>
          <w:sz w:val="20"/>
          <w:szCs w:val="20"/>
        </w:rPr>
        <w:t>10</w:t>
      </w:r>
      <w:r w:rsidR="0041027F" w:rsidRPr="00D2754E">
        <w:rPr>
          <w:rFonts w:ascii="Verdana" w:hAnsi="Verdana"/>
          <w:sz w:val="20"/>
          <w:szCs w:val="20"/>
        </w:rPr>
        <w:t xml:space="preserve"> </w:t>
      </w:r>
      <w:r w:rsidR="00C46F93" w:rsidRPr="00D2754E">
        <w:rPr>
          <w:rFonts w:ascii="Verdana" w:hAnsi="Verdana"/>
          <w:sz w:val="20"/>
          <w:szCs w:val="20"/>
        </w:rPr>
        <w:t>Caso haja interesse, os representantes devem manifestar a intenção de recorrer das decisões da Comissão ou apresentar apontamentos relativos à documentação apresentada, que deverá ser manifestada imediatamente na própria sessão, sob pena de preclusão, e o prazo para apresentação das razões recursais será iniciado na data de intimação ou de lavratura da ata de julgamento do Envelope 01 (Propostas).</w:t>
      </w:r>
    </w:p>
    <w:p w14:paraId="462FAE22" w14:textId="77777777" w:rsidR="00C46F93" w:rsidRPr="00D2754E" w:rsidRDefault="00C46F93" w:rsidP="00C46F93">
      <w:pPr>
        <w:spacing w:after="0" w:afterAutospacing="0" w:line="240" w:lineRule="auto"/>
        <w:ind w:firstLine="0"/>
        <w:rPr>
          <w:rFonts w:ascii="Verdana" w:hAnsi="Verdana"/>
          <w:sz w:val="20"/>
          <w:szCs w:val="20"/>
        </w:rPr>
      </w:pPr>
    </w:p>
    <w:p w14:paraId="2E382F76" w14:textId="0EB82902" w:rsidR="00C46F93" w:rsidRPr="00D2754E" w:rsidRDefault="00C46F93" w:rsidP="00C46F93">
      <w:pPr>
        <w:spacing w:after="0" w:afterAutospacing="0" w:line="240" w:lineRule="auto"/>
        <w:ind w:firstLine="0"/>
        <w:rPr>
          <w:rFonts w:ascii="Verdana" w:hAnsi="Verdana"/>
          <w:sz w:val="20"/>
          <w:szCs w:val="20"/>
        </w:rPr>
      </w:pPr>
      <w:r w:rsidRPr="00D2754E">
        <w:rPr>
          <w:rFonts w:ascii="Verdana" w:hAnsi="Verdana"/>
          <w:sz w:val="20"/>
          <w:szCs w:val="20"/>
        </w:rPr>
        <w:t>07.1</w:t>
      </w:r>
      <w:r w:rsidR="00734213">
        <w:rPr>
          <w:rFonts w:ascii="Verdana" w:hAnsi="Verdana"/>
          <w:sz w:val="20"/>
          <w:szCs w:val="20"/>
        </w:rPr>
        <w:t>0</w:t>
      </w:r>
      <w:r w:rsidRPr="00D2754E">
        <w:rPr>
          <w:rFonts w:ascii="Verdana" w:hAnsi="Verdana"/>
          <w:sz w:val="20"/>
          <w:szCs w:val="20"/>
        </w:rPr>
        <w:t>.01 Havendo suspensão da sessão de julgamento de propostas, os licitantes poderão apresentar seus recursos, independentemente de manifestação em ata, nos 3 dias úteis seguintes à publicação do julgamento.</w:t>
      </w:r>
    </w:p>
    <w:p w14:paraId="3C8184EE" w14:textId="77777777" w:rsidR="00C46F93" w:rsidRPr="00D2754E" w:rsidRDefault="00C46F93" w:rsidP="00C46F93">
      <w:pPr>
        <w:spacing w:after="0" w:afterAutospacing="0" w:line="240" w:lineRule="auto"/>
        <w:ind w:firstLine="0"/>
        <w:rPr>
          <w:rFonts w:ascii="Verdana" w:hAnsi="Verdana"/>
          <w:sz w:val="20"/>
          <w:szCs w:val="20"/>
        </w:rPr>
      </w:pPr>
    </w:p>
    <w:p w14:paraId="3611DFE3" w14:textId="2A9BFEDB" w:rsidR="00C46F93" w:rsidRPr="00D2754E" w:rsidRDefault="00C46F93" w:rsidP="00C46F93">
      <w:pPr>
        <w:spacing w:after="0" w:afterAutospacing="0" w:line="240" w:lineRule="auto"/>
        <w:ind w:firstLine="0"/>
        <w:rPr>
          <w:rFonts w:ascii="Verdana" w:hAnsi="Verdana"/>
          <w:sz w:val="20"/>
          <w:szCs w:val="20"/>
        </w:rPr>
      </w:pPr>
      <w:r w:rsidRPr="00D2754E">
        <w:rPr>
          <w:rFonts w:ascii="Verdana" w:hAnsi="Verdana"/>
          <w:sz w:val="20"/>
          <w:szCs w:val="20"/>
        </w:rPr>
        <w:t xml:space="preserve">Os recursos contra as decisões da Comissão ou em razão de documentos constantes do Envelope 01 (Propostas) apresentados, devem ser protocolados na Prefeitura Municipal nos dias comercias (Segunda à Sexta Feira) entre as 09:00 e 16:00 horas, podendo ser encaminhados através do email: </w:t>
      </w:r>
      <w:hyperlink r:id="rId12" w:history="1">
        <w:r w:rsidRPr="00D2754E">
          <w:rPr>
            <w:rStyle w:val="Hyperlink"/>
            <w:rFonts w:ascii="Verdana" w:hAnsi="Verdana"/>
            <w:sz w:val="20"/>
            <w:szCs w:val="20"/>
          </w:rPr>
          <w:t>edital@araraquara.sp.gov.br</w:t>
        </w:r>
      </w:hyperlink>
      <w:r w:rsidRPr="00D2754E">
        <w:rPr>
          <w:rFonts w:ascii="Verdana" w:hAnsi="Verdana"/>
          <w:sz w:val="20"/>
          <w:szCs w:val="20"/>
        </w:rPr>
        <w:t xml:space="preserve"> devidamente identificados e através de seus representantes devidamente qualificados.</w:t>
      </w:r>
    </w:p>
    <w:p w14:paraId="777ED657" w14:textId="77777777" w:rsidR="00C46F93" w:rsidRPr="00D2754E" w:rsidRDefault="00C46F93" w:rsidP="0041027F">
      <w:pPr>
        <w:spacing w:after="0" w:afterAutospacing="0" w:line="240" w:lineRule="auto"/>
        <w:ind w:firstLine="0"/>
        <w:rPr>
          <w:rFonts w:ascii="Verdana" w:hAnsi="Verdana"/>
          <w:sz w:val="20"/>
          <w:szCs w:val="20"/>
        </w:rPr>
      </w:pPr>
    </w:p>
    <w:p w14:paraId="3686EF90" w14:textId="7976FB61" w:rsidR="0041027F" w:rsidRPr="00D2754E" w:rsidRDefault="00E92D17" w:rsidP="0041027F">
      <w:pPr>
        <w:spacing w:after="0" w:afterAutospacing="0" w:line="240" w:lineRule="auto"/>
        <w:ind w:firstLine="0"/>
        <w:rPr>
          <w:rFonts w:ascii="Verdana" w:hAnsi="Verdana"/>
          <w:sz w:val="20"/>
          <w:szCs w:val="20"/>
        </w:rPr>
      </w:pPr>
      <w:r w:rsidRPr="00D2754E">
        <w:rPr>
          <w:rFonts w:ascii="Verdana" w:hAnsi="Verdana"/>
          <w:sz w:val="20"/>
          <w:szCs w:val="20"/>
        </w:rPr>
        <w:t>0</w:t>
      </w:r>
      <w:r w:rsidR="003E565D" w:rsidRPr="00D2754E">
        <w:rPr>
          <w:rFonts w:ascii="Verdana" w:hAnsi="Verdana"/>
          <w:sz w:val="20"/>
          <w:szCs w:val="20"/>
        </w:rPr>
        <w:t>7</w:t>
      </w:r>
      <w:r w:rsidRPr="00D2754E">
        <w:rPr>
          <w:rFonts w:ascii="Verdana" w:hAnsi="Verdana"/>
          <w:sz w:val="20"/>
          <w:szCs w:val="20"/>
        </w:rPr>
        <w:t>.1</w:t>
      </w:r>
      <w:r w:rsidR="00734213">
        <w:rPr>
          <w:rFonts w:ascii="Verdana" w:hAnsi="Verdana"/>
          <w:sz w:val="20"/>
          <w:szCs w:val="20"/>
        </w:rPr>
        <w:t>1</w:t>
      </w:r>
      <w:r w:rsidR="0041027F" w:rsidRPr="00D2754E">
        <w:rPr>
          <w:rFonts w:ascii="Verdana" w:hAnsi="Verdana"/>
          <w:sz w:val="20"/>
          <w:szCs w:val="20"/>
        </w:rPr>
        <w:t xml:space="preserve"> Havendo recursos serão processados nos termos do artigo 165 da Lei Federal 14.133/21. Não havendo recursos, ou após o tramite se apresentados, após decisão final será convocada nova sessão para abertura do Envelope no 2 (Documentos de Habilitação) da empresa cuja proposta foi classificada como vencedora.</w:t>
      </w:r>
    </w:p>
    <w:p w14:paraId="70D90569" w14:textId="77777777" w:rsidR="00E13FDC" w:rsidRPr="00D2754E" w:rsidRDefault="00E13FDC" w:rsidP="00E13FDC">
      <w:pPr>
        <w:spacing w:after="0" w:afterAutospacing="0" w:line="240" w:lineRule="auto"/>
        <w:ind w:firstLine="0"/>
        <w:rPr>
          <w:rFonts w:ascii="Verdana" w:hAnsi="Verdana"/>
          <w:b/>
          <w:bCs/>
          <w:sz w:val="20"/>
          <w:szCs w:val="20"/>
        </w:rPr>
      </w:pPr>
    </w:p>
    <w:p w14:paraId="364852CC" w14:textId="34139D5C" w:rsidR="0041027F" w:rsidRPr="00D2754E" w:rsidRDefault="003E565D" w:rsidP="0041027F">
      <w:pPr>
        <w:spacing w:after="0" w:afterAutospacing="0" w:line="240" w:lineRule="auto"/>
        <w:ind w:firstLine="0"/>
        <w:rPr>
          <w:rFonts w:ascii="Verdana" w:hAnsi="Verdana"/>
          <w:b/>
          <w:bCs/>
          <w:sz w:val="20"/>
          <w:szCs w:val="20"/>
        </w:rPr>
      </w:pPr>
      <w:r w:rsidRPr="00D2754E">
        <w:rPr>
          <w:rFonts w:ascii="Verdana" w:hAnsi="Verdana"/>
          <w:b/>
          <w:bCs/>
          <w:sz w:val="20"/>
          <w:szCs w:val="20"/>
        </w:rPr>
        <w:t>VIII - O</w:t>
      </w:r>
      <w:r w:rsidR="0041027F" w:rsidRPr="00D2754E">
        <w:rPr>
          <w:rFonts w:ascii="Verdana" w:hAnsi="Verdana"/>
          <w:b/>
          <w:bCs/>
          <w:sz w:val="20"/>
          <w:szCs w:val="20"/>
        </w:rPr>
        <w:t xml:space="preserve"> ENVELOPE N.º 02 – DOCUMENTAÇÃO PARA HABILITAÇÃO, deverá conter:</w:t>
      </w:r>
    </w:p>
    <w:p w14:paraId="0F9D2E62" w14:textId="77777777" w:rsidR="0041027F" w:rsidRPr="00D2754E" w:rsidRDefault="0041027F" w:rsidP="0041027F">
      <w:pPr>
        <w:spacing w:after="0" w:afterAutospacing="0" w:line="240" w:lineRule="auto"/>
        <w:ind w:firstLine="0"/>
        <w:rPr>
          <w:rFonts w:ascii="Verdana" w:hAnsi="Verdana"/>
          <w:sz w:val="20"/>
          <w:szCs w:val="20"/>
        </w:rPr>
      </w:pPr>
    </w:p>
    <w:p w14:paraId="1C092A03" w14:textId="4754998B" w:rsidR="0041027F" w:rsidRPr="00D2754E" w:rsidRDefault="003E565D" w:rsidP="0041027F">
      <w:pPr>
        <w:spacing w:after="0" w:afterAutospacing="0" w:line="240" w:lineRule="auto"/>
        <w:ind w:firstLine="0"/>
        <w:rPr>
          <w:rFonts w:ascii="Verdana" w:hAnsi="Verdana"/>
          <w:sz w:val="20"/>
          <w:szCs w:val="20"/>
        </w:rPr>
      </w:pPr>
      <w:r w:rsidRPr="00D2754E">
        <w:rPr>
          <w:rFonts w:ascii="Verdana" w:hAnsi="Verdana"/>
          <w:sz w:val="20"/>
          <w:szCs w:val="20"/>
        </w:rPr>
        <w:t>08.01</w:t>
      </w:r>
      <w:r w:rsidR="0041027F" w:rsidRPr="00D2754E">
        <w:rPr>
          <w:rFonts w:ascii="Verdana" w:hAnsi="Verdana"/>
          <w:sz w:val="20"/>
          <w:szCs w:val="20"/>
        </w:rPr>
        <w:t xml:space="preserve"> Carta em que a proponente solicita sua participação na presente Concorrência Pública e faz declaração explícita de que:</w:t>
      </w:r>
    </w:p>
    <w:p w14:paraId="269D88B6" w14:textId="77777777" w:rsidR="0041027F" w:rsidRPr="00D2754E" w:rsidRDefault="0041027F" w:rsidP="0041027F">
      <w:pPr>
        <w:spacing w:after="0" w:afterAutospacing="0" w:line="240" w:lineRule="auto"/>
        <w:ind w:firstLine="0"/>
        <w:rPr>
          <w:rFonts w:ascii="Verdana" w:hAnsi="Verdana"/>
          <w:sz w:val="20"/>
          <w:szCs w:val="20"/>
        </w:rPr>
      </w:pPr>
    </w:p>
    <w:p w14:paraId="04927CDF" w14:textId="2661F882" w:rsidR="0041027F" w:rsidRPr="00D2754E" w:rsidRDefault="0041027F" w:rsidP="00217E62">
      <w:pPr>
        <w:pStyle w:val="Default"/>
        <w:jc w:val="both"/>
        <w:rPr>
          <w:rFonts w:ascii="Verdana" w:hAnsi="Verdana"/>
          <w:sz w:val="20"/>
          <w:szCs w:val="20"/>
        </w:rPr>
      </w:pPr>
      <w:r w:rsidRPr="00D2754E">
        <w:rPr>
          <w:rFonts w:ascii="Verdana" w:hAnsi="Verdana"/>
          <w:sz w:val="20"/>
          <w:szCs w:val="20"/>
        </w:rPr>
        <w:t xml:space="preserve">a) </w:t>
      </w:r>
      <w:r w:rsidRPr="001D5750">
        <w:rPr>
          <w:rFonts w:ascii="Verdana" w:hAnsi="Verdana"/>
          <w:sz w:val="20"/>
          <w:szCs w:val="20"/>
        </w:rPr>
        <w:t>Assume inteira responsabilidade pela execução da obr</w:t>
      </w:r>
      <w:r w:rsidR="000D1BE5" w:rsidRPr="001D5750">
        <w:rPr>
          <w:rFonts w:ascii="Verdana" w:hAnsi="Verdana"/>
          <w:sz w:val="20"/>
          <w:szCs w:val="20"/>
        </w:rPr>
        <w:t>a</w:t>
      </w:r>
      <w:r w:rsidRPr="001D5750">
        <w:rPr>
          <w:rFonts w:ascii="Verdana" w:hAnsi="Verdana"/>
          <w:sz w:val="20"/>
          <w:szCs w:val="20"/>
        </w:rPr>
        <w:t xml:space="preserve"> </w:t>
      </w:r>
      <w:r w:rsidR="00217E62" w:rsidRPr="001D5750">
        <w:rPr>
          <w:rFonts w:ascii="Verdana" w:hAnsi="Verdana"/>
          <w:sz w:val="20"/>
          <w:szCs w:val="20"/>
        </w:rPr>
        <w:t xml:space="preserve">para </w:t>
      </w:r>
      <w:r w:rsidR="00945309" w:rsidRPr="00945309">
        <w:rPr>
          <w:rFonts w:ascii="Verdana" w:hAnsi="Verdana"/>
          <w:sz w:val="20"/>
          <w:szCs w:val="20"/>
        </w:rPr>
        <w:t>“</w:t>
      </w:r>
      <w:r w:rsidR="007F7281" w:rsidRPr="007F7281">
        <w:rPr>
          <w:rFonts w:ascii="Verdana" w:hAnsi="Verdana"/>
          <w:sz w:val="20"/>
          <w:szCs w:val="20"/>
        </w:rPr>
        <w:t>OBRA DE MELHORIA E EFICIENTIZAÇÃO DE ILUMINAÇÃO PÚBLICA COM TECNOLOGIA LED. LOCAL: PRAÇA ARTHUR BIAGIONI. ENDEREÇO: AVENIDA LUÍZ PECIN / NELSON BORGES / RUA LUIZA AUGUSTA GARLIPPE / OSMAR CHAKUR, S/N., VILA JOSE BONIFACIO.</w:t>
      </w:r>
      <w:r w:rsidR="00945309" w:rsidRPr="00945309">
        <w:rPr>
          <w:rFonts w:ascii="Verdana" w:hAnsi="Verdana"/>
          <w:sz w:val="20"/>
          <w:szCs w:val="20"/>
        </w:rPr>
        <w:t>”</w:t>
      </w:r>
      <w:r w:rsidR="00217E62" w:rsidRPr="00317921">
        <w:rPr>
          <w:rFonts w:ascii="Verdana" w:hAnsi="Verdana"/>
          <w:bCs/>
          <w:sz w:val="20"/>
          <w:szCs w:val="20"/>
        </w:rPr>
        <w:t xml:space="preserve"> </w:t>
      </w:r>
      <w:r w:rsidRPr="00317921">
        <w:rPr>
          <w:rFonts w:ascii="Verdana" w:hAnsi="Verdana"/>
          <w:bCs/>
          <w:sz w:val="20"/>
          <w:szCs w:val="20"/>
        </w:rPr>
        <w:t>ora licitad</w:t>
      </w:r>
      <w:r w:rsidR="00317921">
        <w:rPr>
          <w:rFonts w:ascii="Verdana" w:hAnsi="Verdana"/>
          <w:bCs/>
          <w:sz w:val="20"/>
          <w:szCs w:val="20"/>
        </w:rPr>
        <w:t>o</w:t>
      </w:r>
      <w:r w:rsidRPr="00D2754E">
        <w:rPr>
          <w:rFonts w:ascii="Verdana" w:hAnsi="Verdana"/>
          <w:sz w:val="20"/>
          <w:szCs w:val="20"/>
        </w:rPr>
        <w:t>, respeitando as normas vigentes à mesma;</w:t>
      </w:r>
    </w:p>
    <w:p w14:paraId="02CD26D2" w14:textId="6471E075" w:rsidR="0041027F" w:rsidRPr="00D2754E" w:rsidRDefault="0041027F" w:rsidP="0041027F">
      <w:pPr>
        <w:spacing w:after="0" w:afterAutospacing="0" w:line="240" w:lineRule="auto"/>
        <w:ind w:firstLine="0"/>
        <w:rPr>
          <w:rFonts w:ascii="Verdana" w:hAnsi="Verdana"/>
          <w:sz w:val="20"/>
          <w:szCs w:val="20"/>
        </w:rPr>
      </w:pPr>
      <w:r w:rsidRPr="00D2754E">
        <w:rPr>
          <w:rFonts w:ascii="Verdana" w:hAnsi="Verdana"/>
          <w:sz w:val="20"/>
          <w:szCs w:val="20"/>
        </w:rPr>
        <w:t>b) Acatará todas as exigências da Contratante relativamente ao objeto desta licitação, bem como de quem for designado para efetuar a fiscalização e ou controle de qualidade na citada execução;</w:t>
      </w:r>
    </w:p>
    <w:p w14:paraId="4D149439" w14:textId="748DEAD1" w:rsidR="00AD189A" w:rsidRPr="00D2754E" w:rsidRDefault="00AD189A" w:rsidP="00AD189A">
      <w:pPr>
        <w:spacing w:after="0" w:afterAutospacing="0" w:line="240" w:lineRule="auto"/>
        <w:ind w:firstLine="0"/>
        <w:rPr>
          <w:rFonts w:ascii="Verdana" w:hAnsi="Verdana"/>
          <w:sz w:val="20"/>
          <w:szCs w:val="20"/>
        </w:rPr>
      </w:pPr>
      <w:r w:rsidRPr="00D2754E">
        <w:rPr>
          <w:rFonts w:ascii="Verdana" w:hAnsi="Verdana"/>
          <w:sz w:val="20"/>
          <w:szCs w:val="20"/>
        </w:rPr>
        <w:t>c) Tem pleno conhecimento das condições estabelecidas no presente Edital e que se sujeita às mesmas, estando de pleno acordo com elas;</w:t>
      </w:r>
    </w:p>
    <w:p w14:paraId="298722C7" w14:textId="6B3062A2" w:rsidR="00AD189A" w:rsidRPr="00D2754E" w:rsidRDefault="00AD189A" w:rsidP="00AD189A">
      <w:pPr>
        <w:spacing w:after="0" w:afterAutospacing="0" w:line="240" w:lineRule="auto"/>
        <w:ind w:firstLine="0"/>
        <w:rPr>
          <w:rFonts w:ascii="Verdana" w:hAnsi="Verdana"/>
          <w:sz w:val="20"/>
          <w:szCs w:val="20"/>
        </w:rPr>
      </w:pPr>
      <w:r w:rsidRPr="00D2754E">
        <w:rPr>
          <w:rFonts w:ascii="Verdana" w:hAnsi="Verdana"/>
          <w:sz w:val="20"/>
          <w:szCs w:val="20"/>
        </w:rPr>
        <w:t>d) Tem pleno conhecimento das condições dos locais onde as obras serão executadas, tendo ou não realizado a visita técnica;</w:t>
      </w:r>
    </w:p>
    <w:p w14:paraId="404DFE7D" w14:textId="7CAEE81B" w:rsidR="00AD189A" w:rsidRPr="00D2754E" w:rsidRDefault="00AD189A" w:rsidP="00AD189A">
      <w:pPr>
        <w:spacing w:after="0" w:afterAutospacing="0" w:line="240" w:lineRule="auto"/>
        <w:ind w:firstLine="0"/>
        <w:rPr>
          <w:rFonts w:ascii="Verdana" w:hAnsi="Verdana"/>
          <w:sz w:val="20"/>
          <w:szCs w:val="20"/>
        </w:rPr>
      </w:pPr>
      <w:r w:rsidRPr="00D2754E">
        <w:rPr>
          <w:rFonts w:ascii="Verdana" w:hAnsi="Verdana"/>
          <w:sz w:val="20"/>
          <w:szCs w:val="20"/>
        </w:rPr>
        <w:t>e) Não está impedida de contratar com a Administração;</w:t>
      </w:r>
    </w:p>
    <w:p w14:paraId="0B28E538" w14:textId="17356252" w:rsidR="00AD189A" w:rsidRPr="00D2754E" w:rsidRDefault="00AD189A" w:rsidP="00AD189A">
      <w:pPr>
        <w:spacing w:after="0" w:afterAutospacing="0" w:line="240" w:lineRule="auto"/>
        <w:ind w:firstLine="0"/>
        <w:rPr>
          <w:rFonts w:ascii="Verdana" w:hAnsi="Verdana"/>
          <w:sz w:val="20"/>
          <w:szCs w:val="20"/>
        </w:rPr>
      </w:pPr>
      <w:r w:rsidRPr="00D2754E">
        <w:rPr>
          <w:rFonts w:ascii="Verdana" w:hAnsi="Verdana"/>
          <w:sz w:val="20"/>
          <w:szCs w:val="20"/>
        </w:rPr>
        <w:t>f) No caso de ser contratada se responsabilizará por eventuais prejuízos causados à terceiros, inclusive à Municipalidade, desde que por sua culpa ou dolo;</w:t>
      </w:r>
    </w:p>
    <w:p w14:paraId="3AEE46B9" w14:textId="684205C7" w:rsidR="00AD189A" w:rsidRPr="00D2754E" w:rsidRDefault="00AD189A" w:rsidP="00AD189A">
      <w:pPr>
        <w:spacing w:after="0" w:afterAutospacing="0" w:line="240" w:lineRule="auto"/>
        <w:ind w:firstLine="0"/>
        <w:rPr>
          <w:rFonts w:ascii="Verdana" w:hAnsi="Verdana"/>
          <w:sz w:val="20"/>
          <w:szCs w:val="20"/>
        </w:rPr>
      </w:pPr>
      <w:r w:rsidRPr="00D2754E">
        <w:rPr>
          <w:rFonts w:ascii="Verdana" w:hAnsi="Verdana"/>
          <w:sz w:val="20"/>
          <w:szCs w:val="20"/>
        </w:rPr>
        <w:t>g) Manterá o local da obra e as adjacências completamente sinalizados, de acordo com as exigências da Prefeitura Municipal de Araraquara e autoridades de trânsito local;</w:t>
      </w:r>
    </w:p>
    <w:p w14:paraId="621BF595" w14:textId="2938D29F" w:rsidR="00AD189A" w:rsidRPr="00D2754E" w:rsidRDefault="00AD189A" w:rsidP="00AD189A">
      <w:pPr>
        <w:spacing w:after="0" w:afterAutospacing="0" w:line="240" w:lineRule="auto"/>
        <w:ind w:firstLine="0"/>
        <w:rPr>
          <w:rFonts w:ascii="Verdana" w:hAnsi="Verdana"/>
          <w:sz w:val="20"/>
          <w:szCs w:val="20"/>
        </w:rPr>
      </w:pPr>
      <w:r w:rsidRPr="00D2754E">
        <w:rPr>
          <w:rFonts w:ascii="Verdana" w:hAnsi="Verdana"/>
          <w:sz w:val="20"/>
          <w:szCs w:val="20"/>
        </w:rPr>
        <w:lastRenderedPageBreak/>
        <w:t>h) Assume inteira responsabilidade pelo fiel cumprimento de todas as normas e exigências que se fizerem necessárias para o desempenho dos trabalhos ora licitados;</w:t>
      </w:r>
    </w:p>
    <w:p w14:paraId="65A92ED1" w14:textId="64E0423D" w:rsidR="00AD189A" w:rsidRPr="00D2754E" w:rsidRDefault="00AD189A" w:rsidP="00AD189A">
      <w:pPr>
        <w:spacing w:after="0" w:afterAutospacing="0" w:line="240" w:lineRule="auto"/>
        <w:ind w:firstLine="0"/>
        <w:rPr>
          <w:rFonts w:ascii="Verdana" w:hAnsi="Verdana"/>
          <w:sz w:val="20"/>
          <w:szCs w:val="20"/>
        </w:rPr>
      </w:pPr>
      <w:r w:rsidRPr="00D2754E">
        <w:rPr>
          <w:rFonts w:ascii="Verdana" w:hAnsi="Verdana"/>
          <w:sz w:val="20"/>
          <w:szCs w:val="20"/>
        </w:rPr>
        <w:t>i) Obriga-se a manter durante toda a execução do contrato, sob pena de rescisão unilateral, em compatibilidade com as obrigações assumidas, todas as condições de habilitação e qualificação</w:t>
      </w:r>
    </w:p>
    <w:p w14:paraId="2675F207" w14:textId="77777777" w:rsidR="00AD189A" w:rsidRPr="00D2754E" w:rsidRDefault="00AD189A" w:rsidP="00AD189A">
      <w:pPr>
        <w:spacing w:after="0" w:afterAutospacing="0" w:line="240" w:lineRule="auto"/>
        <w:ind w:firstLine="0"/>
        <w:rPr>
          <w:rFonts w:ascii="Verdana" w:hAnsi="Verdana"/>
          <w:sz w:val="20"/>
          <w:szCs w:val="20"/>
        </w:rPr>
      </w:pPr>
      <w:r w:rsidRPr="00D2754E">
        <w:rPr>
          <w:rFonts w:ascii="Verdana" w:hAnsi="Verdana"/>
          <w:sz w:val="20"/>
          <w:szCs w:val="20"/>
        </w:rPr>
        <w:t>exigidas nesta licitação;</w:t>
      </w:r>
    </w:p>
    <w:p w14:paraId="15D2B1D0" w14:textId="3DD2ECE4" w:rsidR="00AD189A" w:rsidRPr="00D2754E" w:rsidRDefault="00AD189A" w:rsidP="00AD189A">
      <w:pPr>
        <w:spacing w:after="0" w:afterAutospacing="0" w:line="240" w:lineRule="auto"/>
        <w:ind w:firstLine="0"/>
        <w:rPr>
          <w:rFonts w:ascii="Verdana" w:hAnsi="Verdana"/>
          <w:sz w:val="20"/>
          <w:szCs w:val="20"/>
        </w:rPr>
      </w:pPr>
      <w:r w:rsidRPr="00D2754E">
        <w:rPr>
          <w:rFonts w:ascii="Verdana" w:hAnsi="Verdana"/>
          <w:sz w:val="20"/>
          <w:szCs w:val="20"/>
        </w:rPr>
        <w:t>j) Observa rigorosamente das normas de segurança e saúde no trabalho, constantes da Consolidação das Leis do Trabalho, da Portaria n.º 3.214/78 do Ministério do Trabalho, especialmente as previstas na NR 18, e de outras disposições acerca da matéria, em atendimento ao disposto no § Único do Artigo 117 da Constituição do Estado de São Paulo;</w:t>
      </w:r>
    </w:p>
    <w:p w14:paraId="4EFC460A" w14:textId="45A0FF44" w:rsidR="00AD189A" w:rsidRPr="00D2754E" w:rsidRDefault="00AD189A" w:rsidP="00AD189A">
      <w:pPr>
        <w:spacing w:after="0" w:afterAutospacing="0" w:line="240" w:lineRule="auto"/>
        <w:ind w:firstLine="0"/>
        <w:rPr>
          <w:rFonts w:ascii="Verdana" w:hAnsi="Verdana"/>
          <w:sz w:val="20"/>
          <w:szCs w:val="20"/>
        </w:rPr>
      </w:pPr>
      <w:r w:rsidRPr="00D2754E">
        <w:rPr>
          <w:rFonts w:ascii="Verdana" w:hAnsi="Verdana"/>
          <w:sz w:val="20"/>
          <w:szCs w:val="20"/>
        </w:rPr>
        <w:t>k) Não emprega menor de dezoito anos em trabalho noturno, perigoso ou insalubre e não emprega menor de dezesseis anos, salvo a partir dos quatorze anos, na condição de aprendiz, em cumprimento ao disposto no inciso XXXIII do art. 7º da Constituição Federal.</w:t>
      </w:r>
    </w:p>
    <w:p w14:paraId="3F17C06E" w14:textId="268F104E" w:rsidR="00AD189A" w:rsidRPr="00D2754E" w:rsidRDefault="00AD189A" w:rsidP="00AD189A">
      <w:pPr>
        <w:spacing w:after="0" w:afterAutospacing="0" w:line="240" w:lineRule="auto"/>
        <w:ind w:firstLine="0"/>
        <w:rPr>
          <w:rFonts w:ascii="Verdana" w:hAnsi="Verdana"/>
          <w:sz w:val="20"/>
          <w:szCs w:val="20"/>
        </w:rPr>
      </w:pPr>
      <w:r w:rsidRPr="00D2754E">
        <w:rPr>
          <w:rFonts w:ascii="Verdana" w:hAnsi="Verdana"/>
          <w:sz w:val="20"/>
          <w:szCs w:val="20"/>
        </w:rPr>
        <w:t>l) Tem conhecimento das regras de aplicação de penalidades previstas neste Edital conforme disposto no item XII do presente Edital, e que observará todas as condições, prazos previstos, ciente de que em, caso ocorra alguma condição de descumprimento das cláusulas deste Edital, de seus anexos e do futuro contrato, se submete à elas, não podendo alegar desconhecimento das regras de penalidades aqui dispostas.</w:t>
      </w:r>
    </w:p>
    <w:p w14:paraId="0D3E0ACA" w14:textId="063640ED" w:rsidR="00AD189A" w:rsidRPr="00D2754E" w:rsidRDefault="00AD189A" w:rsidP="00AD189A">
      <w:pPr>
        <w:spacing w:after="0" w:afterAutospacing="0" w:line="240" w:lineRule="auto"/>
        <w:ind w:firstLine="0"/>
        <w:rPr>
          <w:rFonts w:ascii="Verdana" w:hAnsi="Verdana"/>
          <w:sz w:val="20"/>
          <w:szCs w:val="20"/>
        </w:rPr>
      </w:pPr>
      <w:r w:rsidRPr="00D2754E">
        <w:rPr>
          <w:rFonts w:ascii="Verdana" w:hAnsi="Verdana"/>
          <w:sz w:val="20"/>
          <w:szCs w:val="20"/>
        </w:rPr>
        <w:t xml:space="preserve">m) Tem ciência dos valores aqui licitados e que se enquadra no Regime de Tributação de </w:t>
      </w:r>
      <w:r w:rsidR="0075674D">
        <w:rPr>
          <w:rFonts w:ascii="Verdana" w:hAnsi="Verdana"/>
          <w:sz w:val="20"/>
          <w:szCs w:val="20"/>
        </w:rPr>
        <w:t>Empresa de pequeno porte e micro empresa e micro empresa</w:t>
      </w:r>
      <w:r w:rsidRPr="00D2754E">
        <w:rPr>
          <w:rFonts w:ascii="Verdana" w:hAnsi="Verdana"/>
          <w:sz w:val="20"/>
          <w:szCs w:val="20"/>
        </w:rPr>
        <w:t>, nos termos da Lei Complementar nº 123, de 14 de dezembro de 2006 e que tem conhecimento de que qualquer informação neste sentido que não seja verdadeira está ciente de que pode sofrer a aplicação de penalidades nos termos da Lei.</w:t>
      </w:r>
    </w:p>
    <w:p w14:paraId="20309E28" w14:textId="05BCE5BF" w:rsidR="00AD189A" w:rsidRPr="00D2754E" w:rsidRDefault="00AD189A" w:rsidP="00AD189A">
      <w:pPr>
        <w:spacing w:after="0" w:afterAutospacing="0" w:line="240" w:lineRule="auto"/>
        <w:ind w:firstLine="0"/>
        <w:rPr>
          <w:rFonts w:ascii="Verdana" w:hAnsi="Verdana"/>
          <w:sz w:val="20"/>
          <w:szCs w:val="20"/>
        </w:rPr>
      </w:pPr>
      <w:r w:rsidRPr="00D2754E">
        <w:rPr>
          <w:rFonts w:ascii="Verdana" w:hAnsi="Verdana"/>
          <w:sz w:val="20"/>
          <w:szCs w:val="20"/>
        </w:rPr>
        <w:t>n) Cumpre as exigências de reserva de cargos para pessoa com deficiência e para reabilitado da Previdência Social, previstas em lei e em outras normas específicas.</w:t>
      </w:r>
    </w:p>
    <w:p w14:paraId="043035E8" w14:textId="6DC8DAED" w:rsidR="00AD189A" w:rsidRPr="00D2754E" w:rsidRDefault="00AD189A" w:rsidP="00AD189A">
      <w:pPr>
        <w:spacing w:after="0" w:afterAutospacing="0" w:line="240" w:lineRule="auto"/>
        <w:ind w:firstLine="0"/>
        <w:rPr>
          <w:rFonts w:ascii="Verdana" w:hAnsi="Verdana"/>
          <w:sz w:val="20"/>
          <w:szCs w:val="20"/>
        </w:rPr>
      </w:pPr>
      <w:r w:rsidRPr="00D2754E">
        <w:rPr>
          <w:rFonts w:ascii="Verdana" w:hAnsi="Verdana"/>
          <w:sz w:val="20"/>
          <w:szCs w:val="20"/>
        </w:rPr>
        <w:t>o)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FBCD286" w14:textId="77777777" w:rsidR="00AD189A" w:rsidRPr="00D2754E" w:rsidRDefault="00AD189A" w:rsidP="0041027F">
      <w:pPr>
        <w:spacing w:after="0" w:afterAutospacing="0" w:line="240" w:lineRule="auto"/>
        <w:ind w:firstLine="0"/>
        <w:rPr>
          <w:rFonts w:ascii="Verdana" w:hAnsi="Verdana"/>
          <w:sz w:val="20"/>
          <w:szCs w:val="20"/>
        </w:rPr>
      </w:pPr>
    </w:p>
    <w:p w14:paraId="0199B81D" w14:textId="175864F9" w:rsidR="004C145D" w:rsidRPr="00D2754E" w:rsidRDefault="004C145D" w:rsidP="0041027F">
      <w:pPr>
        <w:spacing w:after="0" w:afterAutospacing="0" w:line="240" w:lineRule="auto"/>
        <w:ind w:firstLine="0"/>
        <w:rPr>
          <w:rFonts w:ascii="Verdana" w:hAnsi="Verdana"/>
          <w:sz w:val="20"/>
          <w:szCs w:val="20"/>
        </w:rPr>
      </w:pPr>
      <w:r w:rsidRPr="00D2754E">
        <w:rPr>
          <w:rFonts w:ascii="Verdana" w:hAnsi="Verdana"/>
          <w:sz w:val="20"/>
          <w:szCs w:val="20"/>
        </w:rPr>
        <w:t>08.01.01 O modelo para ser utilizado nas declarações acima consta do Anexo XI deste edital.</w:t>
      </w:r>
    </w:p>
    <w:p w14:paraId="7C990F64" w14:textId="77777777" w:rsidR="004C145D" w:rsidRPr="00D2754E" w:rsidRDefault="004C145D" w:rsidP="0041027F">
      <w:pPr>
        <w:spacing w:after="0" w:afterAutospacing="0" w:line="240" w:lineRule="auto"/>
        <w:ind w:firstLine="0"/>
        <w:rPr>
          <w:rFonts w:ascii="Verdana" w:hAnsi="Verdana"/>
          <w:sz w:val="20"/>
          <w:szCs w:val="20"/>
        </w:rPr>
      </w:pPr>
    </w:p>
    <w:p w14:paraId="5C1FE602" w14:textId="6EA02B45" w:rsidR="0041027F" w:rsidRPr="00D2754E" w:rsidRDefault="003E565D" w:rsidP="0041027F">
      <w:pPr>
        <w:spacing w:after="0" w:afterAutospacing="0" w:line="240" w:lineRule="auto"/>
        <w:ind w:firstLine="0"/>
        <w:rPr>
          <w:rFonts w:ascii="Verdana" w:hAnsi="Verdana"/>
          <w:sz w:val="20"/>
          <w:szCs w:val="20"/>
        </w:rPr>
      </w:pPr>
      <w:r w:rsidRPr="00D2754E">
        <w:rPr>
          <w:rFonts w:ascii="Verdana" w:hAnsi="Verdana"/>
          <w:sz w:val="20"/>
          <w:szCs w:val="20"/>
        </w:rPr>
        <w:t>08</w:t>
      </w:r>
      <w:r w:rsidR="0041027F" w:rsidRPr="00D2754E">
        <w:rPr>
          <w:rFonts w:ascii="Verdana" w:hAnsi="Verdana"/>
          <w:sz w:val="20"/>
          <w:szCs w:val="20"/>
        </w:rPr>
        <w:t xml:space="preserve">.02 No caso do Licitante ser </w:t>
      </w:r>
      <w:r w:rsidR="0075674D">
        <w:rPr>
          <w:rFonts w:ascii="Verdana" w:hAnsi="Verdana"/>
          <w:sz w:val="20"/>
          <w:szCs w:val="20"/>
        </w:rPr>
        <w:t>Empresa de pequeno porte e micro empresa</w:t>
      </w:r>
      <w:r w:rsidR="0041027F" w:rsidRPr="00D2754E">
        <w:rPr>
          <w:rFonts w:ascii="Verdana" w:hAnsi="Verdana"/>
          <w:sz w:val="20"/>
          <w:szCs w:val="20"/>
        </w:rPr>
        <w:t>, observado o valor e enquadramento, aplicar-se-á o disposto nos artigos 42 e 43 da Lei Complementar 123, de 14 de dezembro de 2006:</w:t>
      </w:r>
    </w:p>
    <w:p w14:paraId="4EC7BC22" w14:textId="77777777" w:rsidR="0041027F" w:rsidRPr="00D2754E" w:rsidRDefault="0041027F" w:rsidP="0041027F">
      <w:pPr>
        <w:spacing w:after="0" w:afterAutospacing="0" w:line="240" w:lineRule="auto"/>
        <w:ind w:firstLine="0"/>
        <w:rPr>
          <w:rFonts w:ascii="Verdana" w:hAnsi="Verdana"/>
          <w:sz w:val="20"/>
          <w:szCs w:val="20"/>
        </w:rPr>
      </w:pPr>
    </w:p>
    <w:p w14:paraId="5F894349" w14:textId="77777777" w:rsidR="0041027F" w:rsidRPr="00D2754E" w:rsidRDefault="0041027F" w:rsidP="0041027F">
      <w:pPr>
        <w:spacing w:after="0" w:afterAutospacing="0" w:line="240" w:lineRule="auto"/>
        <w:ind w:firstLine="0"/>
        <w:rPr>
          <w:rFonts w:ascii="Verdana" w:hAnsi="Verdana"/>
          <w:sz w:val="20"/>
          <w:szCs w:val="20"/>
        </w:rPr>
      </w:pPr>
      <w:r w:rsidRPr="00D2754E">
        <w:rPr>
          <w:rFonts w:ascii="Verdana" w:hAnsi="Verdana"/>
          <w:sz w:val="20"/>
          <w:szCs w:val="20"/>
        </w:rPr>
        <w:t>a) a comprovação de regularidade fiscal das empresas de pequeno porte somente será exigida para efeito de assinatura do contrato;</w:t>
      </w:r>
    </w:p>
    <w:p w14:paraId="2FE726AE" w14:textId="77777777" w:rsidR="0041027F" w:rsidRPr="00D2754E" w:rsidRDefault="0041027F" w:rsidP="0041027F">
      <w:pPr>
        <w:spacing w:after="0" w:afterAutospacing="0" w:line="240" w:lineRule="auto"/>
        <w:ind w:firstLine="0"/>
        <w:rPr>
          <w:rFonts w:ascii="Verdana" w:hAnsi="Verdana"/>
          <w:sz w:val="20"/>
          <w:szCs w:val="20"/>
        </w:rPr>
      </w:pPr>
      <w:r w:rsidRPr="00D2754E">
        <w:rPr>
          <w:rFonts w:ascii="Verdana" w:hAnsi="Verdana"/>
          <w:sz w:val="20"/>
          <w:szCs w:val="20"/>
        </w:rPr>
        <w:t>b) as empresas de pequeno porte, por ocasião da participação em certames licitatórios, deverão apresentar toda a documentação exigida para efeito de comprovação de regularidade fiscal, mesmo que esta apresente alguma restrição;</w:t>
      </w:r>
    </w:p>
    <w:p w14:paraId="51C3AEE9" w14:textId="77777777" w:rsidR="0041027F" w:rsidRPr="00D2754E" w:rsidRDefault="0041027F" w:rsidP="0041027F">
      <w:pPr>
        <w:spacing w:after="0" w:afterAutospacing="0" w:line="240" w:lineRule="auto"/>
        <w:ind w:firstLine="0"/>
        <w:rPr>
          <w:rFonts w:ascii="Verdana" w:hAnsi="Verdana"/>
          <w:sz w:val="20"/>
          <w:szCs w:val="20"/>
        </w:rPr>
      </w:pPr>
      <w:r w:rsidRPr="00D2754E">
        <w:rPr>
          <w:rFonts w:ascii="Verdana" w:hAnsi="Verdana"/>
          <w:sz w:val="20"/>
          <w:szCs w:val="20"/>
        </w:rPr>
        <w:t xml:space="preserve">c) havendo alguma restrição na comprovação da regularidade fiscal, será assegurado o prazo de 5 (cinco) dias úteis, cujo termo inicial corresponderá ao momento em que o proponente for declarado o vencedor do certame, para a </w:t>
      </w:r>
      <w:r w:rsidRPr="00D2754E">
        <w:rPr>
          <w:rFonts w:ascii="Verdana" w:hAnsi="Verdana"/>
          <w:sz w:val="20"/>
          <w:szCs w:val="20"/>
        </w:rPr>
        <w:lastRenderedPageBreak/>
        <w:t>regularização da documentação, pagamento ou parcelamento do débito, e emissão de eventuais certidões negativas ou positivas com efeito de certidão negativa;</w:t>
      </w:r>
    </w:p>
    <w:p w14:paraId="5B1A0858" w14:textId="77777777" w:rsidR="0041027F" w:rsidRPr="00D2754E" w:rsidRDefault="0041027F" w:rsidP="0041027F">
      <w:pPr>
        <w:spacing w:after="0" w:afterAutospacing="0" w:line="240" w:lineRule="auto"/>
        <w:ind w:firstLine="0"/>
        <w:rPr>
          <w:rFonts w:ascii="Verdana" w:hAnsi="Verdana"/>
          <w:sz w:val="20"/>
          <w:szCs w:val="20"/>
        </w:rPr>
      </w:pPr>
      <w:r w:rsidRPr="00D2754E">
        <w:rPr>
          <w:rFonts w:ascii="Verdana" w:hAnsi="Verdana"/>
          <w:sz w:val="20"/>
          <w:szCs w:val="20"/>
        </w:rPr>
        <w:t>d) a não regularização da documentação, no prazo previsto no § 1º deste artigo, implicará decadência do direito à contratação, sem prejuízo das sanções previstas na Lei Federal n.º 14.133 de 1º de abril de 2021, sendo facultado à Administração convocar os licitantes remanescentes, na ordem de classificação, para a assinatura do contrato, ou revogar a licitação”.</w:t>
      </w:r>
    </w:p>
    <w:p w14:paraId="10BF00CC" w14:textId="77777777" w:rsidR="0041027F" w:rsidRPr="00D2754E" w:rsidRDefault="0041027F" w:rsidP="0041027F">
      <w:pPr>
        <w:spacing w:after="0" w:afterAutospacing="0" w:line="240" w:lineRule="auto"/>
        <w:ind w:firstLine="0"/>
        <w:rPr>
          <w:rFonts w:ascii="Verdana" w:hAnsi="Verdana"/>
          <w:sz w:val="20"/>
          <w:szCs w:val="20"/>
        </w:rPr>
      </w:pPr>
    </w:p>
    <w:p w14:paraId="0A8E4A02" w14:textId="2C419B72" w:rsidR="0041027F" w:rsidRPr="00D2754E" w:rsidRDefault="003E565D" w:rsidP="0041027F">
      <w:pPr>
        <w:spacing w:after="0" w:afterAutospacing="0" w:line="240" w:lineRule="auto"/>
        <w:ind w:firstLine="0"/>
        <w:rPr>
          <w:rFonts w:ascii="Verdana" w:hAnsi="Verdana"/>
          <w:b/>
          <w:bCs/>
          <w:sz w:val="20"/>
          <w:szCs w:val="20"/>
        </w:rPr>
      </w:pPr>
      <w:r w:rsidRPr="00D2754E">
        <w:rPr>
          <w:rFonts w:ascii="Verdana" w:hAnsi="Verdana"/>
          <w:b/>
          <w:bCs/>
          <w:sz w:val="20"/>
          <w:szCs w:val="20"/>
        </w:rPr>
        <w:t>08.03</w:t>
      </w:r>
      <w:r w:rsidR="0041027F" w:rsidRPr="00D2754E">
        <w:rPr>
          <w:rFonts w:ascii="Verdana" w:hAnsi="Verdana"/>
          <w:b/>
          <w:bCs/>
          <w:sz w:val="20"/>
          <w:szCs w:val="20"/>
        </w:rPr>
        <w:t xml:space="preserve"> Da Habilitação Jurídica:</w:t>
      </w:r>
    </w:p>
    <w:p w14:paraId="0FB9F589" w14:textId="77777777" w:rsidR="0041027F" w:rsidRPr="00D2754E" w:rsidRDefault="0041027F" w:rsidP="0041027F">
      <w:pPr>
        <w:spacing w:after="0" w:afterAutospacing="0" w:line="240" w:lineRule="auto"/>
        <w:ind w:firstLine="0"/>
        <w:rPr>
          <w:rFonts w:ascii="Verdana" w:hAnsi="Verdana"/>
          <w:sz w:val="20"/>
          <w:szCs w:val="20"/>
        </w:rPr>
      </w:pPr>
    </w:p>
    <w:p w14:paraId="6C0D5532" w14:textId="77777777" w:rsidR="0041027F" w:rsidRPr="00D2754E" w:rsidRDefault="0041027F" w:rsidP="0041027F">
      <w:pPr>
        <w:spacing w:after="0" w:afterAutospacing="0" w:line="240" w:lineRule="auto"/>
        <w:ind w:firstLine="0"/>
        <w:rPr>
          <w:rFonts w:ascii="Verdana" w:hAnsi="Verdana"/>
          <w:sz w:val="20"/>
          <w:szCs w:val="20"/>
        </w:rPr>
      </w:pPr>
      <w:r w:rsidRPr="00D2754E">
        <w:rPr>
          <w:rFonts w:ascii="Verdana" w:hAnsi="Verdana"/>
          <w:sz w:val="20"/>
          <w:szCs w:val="20"/>
        </w:rPr>
        <w:t>a) Registro Comercial, no caso de empresa individual;</w:t>
      </w:r>
    </w:p>
    <w:p w14:paraId="568A437E" w14:textId="77777777" w:rsidR="0041027F" w:rsidRPr="00D2754E" w:rsidRDefault="0041027F" w:rsidP="0041027F">
      <w:pPr>
        <w:spacing w:after="0" w:afterAutospacing="0" w:line="240" w:lineRule="auto"/>
        <w:ind w:firstLine="0"/>
        <w:rPr>
          <w:rFonts w:ascii="Verdana" w:hAnsi="Verdana"/>
          <w:sz w:val="20"/>
          <w:szCs w:val="20"/>
        </w:rPr>
      </w:pPr>
      <w:r w:rsidRPr="00D2754E">
        <w:rPr>
          <w:rFonts w:ascii="Verdana" w:hAnsi="Verdana"/>
          <w:sz w:val="20"/>
          <w:szCs w:val="20"/>
        </w:rPr>
        <w:t>b) Ato constitutivo, estatuto ou contrato social em vigor e atualizado acompanhado de todas as alterações realizadas, em se tratando de sociedades comerciais, devendo estar devidamente registrada perante a Junta Comercial e, no caso de sociedade por ações, acompanhado de documentos de eleição de seus administradores;</w:t>
      </w:r>
    </w:p>
    <w:p w14:paraId="114C1B02" w14:textId="77777777" w:rsidR="0041027F" w:rsidRPr="00D2754E" w:rsidRDefault="0041027F" w:rsidP="0041027F">
      <w:pPr>
        <w:spacing w:after="0" w:afterAutospacing="0" w:line="240" w:lineRule="auto"/>
        <w:ind w:firstLine="0"/>
        <w:rPr>
          <w:rFonts w:ascii="Verdana" w:hAnsi="Verdana"/>
          <w:sz w:val="20"/>
          <w:szCs w:val="20"/>
        </w:rPr>
      </w:pPr>
      <w:r w:rsidRPr="00D2754E">
        <w:rPr>
          <w:rFonts w:ascii="Verdana" w:hAnsi="Verdana"/>
          <w:sz w:val="20"/>
          <w:szCs w:val="20"/>
        </w:rPr>
        <w:t>c) Inscrição do ato constitutivo, no caso de sociedades civis, acompanhada de prova de diretoria em exercício atualizada;</w:t>
      </w:r>
    </w:p>
    <w:p w14:paraId="2FB4D439" w14:textId="77777777" w:rsidR="0041027F" w:rsidRPr="00D2754E" w:rsidRDefault="0041027F" w:rsidP="0041027F">
      <w:pPr>
        <w:spacing w:after="0" w:afterAutospacing="0" w:line="240" w:lineRule="auto"/>
        <w:ind w:firstLine="0"/>
        <w:rPr>
          <w:rFonts w:ascii="Verdana" w:hAnsi="Verdana"/>
          <w:sz w:val="20"/>
          <w:szCs w:val="20"/>
        </w:rPr>
      </w:pPr>
      <w:r w:rsidRPr="00D2754E">
        <w:rPr>
          <w:rFonts w:ascii="Verdana" w:hAnsi="Verdana"/>
          <w:sz w:val="20"/>
          <w:szCs w:val="20"/>
        </w:rPr>
        <w:t>d) Decreto de autorização, em se tratando de empresa ou sociedades estrangeiras em funcionamento no País e ato de registro ou autorização para funcionamento expedido pelo órgão competente, quando a atividade assim o exigir;</w:t>
      </w:r>
    </w:p>
    <w:p w14:paraId="0289D1B9" w14:textId="77777777" w:rsidR="00C00149" w:rsidRDefault="00C00149" w:rsidP="0041027F">
      <w:pPr>
        <w:spacing w:after="0" w:afterAutospacing="0" w:line="240" w:lineRule="auto"/>
        <w:ind w:firstLine="0"/>
        <w:rPr>
          <w:rFonts w:ascii="Verdana" w:hAnsi="Verdana"/>
          <w:b/>
          <w:bCs/>
          <w:sz w:val="20"/>
          <w:szCs w:val="20"/>
        </w:rPr>
      </w:pPr>
    </w:p>
    <w:p w14:paraId="3FFE5760" w14:textId="6A9F7649" w:rsidR="0041027F" w:rsidRPr="00D2754E" w:rsidRDefault="003E565D" w:rsidP="0041027F">
      <w:pPr>
        <w:spacing w:after="0" w:afterAutospacing="0" w:line="240" w:lineRule="auto"/>
        <w:ind w:firstLine="0"/>
        <w:rPr>
          <w:rFonts w:ascii="Verdana" w:hAnsi="Verdana"/>
          <w:b/>
          <w:bCs/>
          <w:sz w:val="20"/>
          <w:szCs w:val="20"/>
        </w:rPr>
      </w:pPr>
      <w:r w:rsidRPr="00D2754E">
        <w:rPr>
          <w:rFonts w:ascii="Verdana" w:hAnsi="Verdana"/>
          <w:b/>
          <w:bCs/>
          <w:sz w:val="20"/>
          <w:szCs w:val="20"/>
        </w:rPr>
        <w:t>08.04</w:t>
      </w:r>
      <w:r w:rsidR="0041027F" w:rsidRPr="00D2754E">
        <w:rPr>
          <w:rFonts w:ascii="Verdana" w:hAnsi="Verdana"/>
          <w:b/>
          <w:bCs/>
          <w:sz w:val="20"/>
          <w:szCs w:val="20"/>
        </w:rPr>
        <w:t xml:space="preserve"> Da Regularidade Fiscal:</w:t>
      </w:r>
    </w:p>
    <w:p w14:paraId="1B6AE534" w14:textId="77777777" w:rsidR="0041027F" w:rsidRPr="00D2754E" w:rsidRDefault="0041027F" w:rsidP="0041027F">
      <w:pPr>
        <w:spacing w:after="0" w:afterAutospacing="0" w:line="240" w:lineRule="auto"/>
        <w:ind w:firstLine="0"/>
        <w:rPr>
          <w:rFonts w:ascii="Verdana" w:hAnsi="Verdana"/>
          <w:sz w:val="20"/>
          <w:szCs w:val="20"/>
        </w:rPr>
      </w:pPr>
    </w:p>
    <w:p w14:paraId="6EE7C1DF" w14:textId="77777777" w:rsidR="0041027F" w:rsidRPr="00D2754E" w:rsidRDefault="0041027F" w:rsidP="0041027F">
      <w:pPr>
        <w:spacing w:after="0" w:afterAutospacing="0" w:line="240" w:lineRule="auto"/>
        <w:ind w:firstLine="0"/>
        <w:rPr>
          <w:rFonts w:ascii="Verdana" w:hAnsi="Verdana"/>
          <w:sz w:val="20"/>
          <w:szCs w:val="20"/>
        </w:rPr>
      </w:pPr>
      <w:r w:rsidRPr="00D2754E">
        <w:rPr>
          <w:rFonts w:ascii="Verdana" w:hAnsi="Verdana"/>
          <w:sz w:val="20"/>
          <w:szCs w:val="20"/>
        </w:rPr>
        <w:t>a) Prova de Inscrição no Cadastro Nacional da Pessoa Jurídica – CNPJ;</w:t>
      </w:r>
    </w:p>
    <w:p w14:paraId="4C057AE0" w14:textId="77777777" w:rsidR="0041027F" w:rsidRPr="00D2754E" w:rsidRDefault="0041027F" w:rsidP="0041027F">
      <w:pPr>
        <w:spacing w:after="0" w:afterAutospacing="0" w:line="240" w:lineRule="auto"/>
        <w:ind w:firstLine="0"/>
        <w:rPr>
          <w:rFonts w:ascii="Verdana" w:hAnsi="Verdana"/>
          <w:sz w:val="20"/>
          <w:szCs w:val="20"/>
        </w:rPr>
      </w:pPr>
      <w:r w:rsidRPr="00D2754E">
        <w:rPr>
          <w:rFonts w:ascii="Verdana" w:hAnsi="Verdana"/>
          <w:sz w:val="20"/>
          <w:szCs w:val="20"/>
        </w:rPr>
        <w:t>b) Prova de Inscrição no Cadastro de Contribuintes Estadual ou Municipal, se houver, relativo à sede da licitante, pertinente ao seu ramo de atividade e compatível com o objeto licitado;</w:t>
      </w:r>
    </w:p>
    <w:p w14:paraId="0947CEC0" w14:textId="77777777" w:rsidR="0041027F" w:rsidRPr="00D2754E" w:rsidRDefault="0041027F" w:rsidP="0041027F">
      <w:pPr>
        <w:spacing w:after="0" w:afterAutospacing="0" w:line="240" w:lineRule="auto"/>
        <w:ind w:firstLine="0"/>
        <w:rPr>
          <w:rFonts w:ascii="Verdana" w:hAnsi="Verdana"/>
          <w:sz w:val="20"/>
          <w:szCs w:val="20"/>
        </w:rPr>
      </w:pPr>
      <w:r w:rsidRPr="00D2754E">
        <w:rPr>
          <w:rFonts w:ascii="Verdana" w:hAnsi="Verdana"/>
          <w:sz w:val="20"/>
          <w:szCs w:val="20"/>
        </w:rPr>
        <w:t>c) Prova de regularidade para com as Fazendas Federal, Estadual (débitos inscritos) e Municipal (débitos mobiliários), como segue:</w:t>
      </w:r>
    </w:p>
    <w:p w14:paraId="22D35A64" w14:textId="77777777" w:rsidR="0041027F" w:rsidRPr="00D2754E" w:rsidRDefault="0041027F" w:rsidP="0041027F">
      <w:pPr>
        <w:spacing w:after="0" w:afterAutospacing="0" w:line="240" w:lineRule="auto"/>
        <w:ind w:firstLine="0"/>
        <w:rPr>
          <w:rFonts w:ascii="Verdana" w:hAnsi="Verdana"/>
          <w:sz w:val="20"/>
          <w:szCs w:val="20"/>
        </w:rPr>
      </w:pPr>
      <w:r w:rsidRPr="00D2754E">
        <w:rPr>
          <w:rFonts w:ascii="Verdana" w:hAnsi="Verdana"/>
          <w:sz w:val="20"/>
          <w:szCs w:val="20"/>
        </w:rPr>
        <w:t>c.1 Prova de regularidade para com a Fazenda Federal através das Certidões Negativas de Débito da Procuradoria Geral da Fazenda Nacional – PGFN e da Receita Federal do Brasil – RFB (que agora são conjuntas), ou seja, são fornecidas em um só documento, por força do Decreto n.º 5.512, de 15 de agosto de 2005);</w:t>
      </w:r>
    </w:p>
    <w:p w14:paraId="213F827A" w14:textId="77777777" w:rsidR="0041027F" w:rsidRPr="00D2754E" w:rsidRDefault="0041027F" w:rsidP="0041027F">
      <w:pPr>
        <w:spacing w:after="0" w:afterAutospacing="0" w:line="240" w:lineRule="auto"/>
        <w:ind w:firstLine="0"/>
        <w:rPr>
          <w:rFonts w:ascii="Verdana" w:hAnsi="Verdana"/>
          <w:sz w:val="20"/>
          <w:szCs w:val="20"/>
        </w:rPr>
      </w:pPr>
      <w:r w:rsidRPr="00D2754E">
        <w:rPr>
          <w:rFonts w:ascii="Verdana" w:hAnsi="Verdana"/>
          <w:sz w:val="20"/>
          <w:szCs w:val="20"/>
        </w:rPr>
        <w:t>OBSERVAÇÃO: Serão aceitas como prova de regularidade para com as Fazendas, certidões positivas com efeito de negativas e certidões positivas que noticiem em seu corpo que os débitos estão judicialmente garantidos ou com sua exigibilidade suspensa.</w:t>
      </w:r>
    </w:p>
    <w:p w14:paraId="1C7D3520" w14:textId="77777777" w:rsidR="0041027F" w:rsidRPr="00D2754E" w:rsidRDefault="0041027F" w:rsidP="0041027F">
      <w:pPr>
        <w:spacing w:after="0" w:afterAutospacing="0" w:line="240" w:lineRule="auto"/>
        <w:ind w:firstLine="0"/>
        <w:rPr>
          <w:rFonts w:ascii="Verdana" w:hAnsi="Verdana"/>
          <w:sz w:val="20"/>
          <w:szCs w:val="20"/>
        </w:rPr>
      </w:pPr>
      <w:r w:rsidRPr="00D2754E">
        <w:rPr>
          <w:rFonts w:ascii="Verdana" w:hAnsi="Verdana"/>
          <w:sz w:val="20"/>
          <w:szCs w:val="20"/>
        </w:rPr>
        <w:t>d) Certidão de inexistência de débitos para com o Sistema de Seguridade Social – CND e Certidão de Regularidade de Situação para com o Fundo de Garantia de Tempo de Serviço (FGTS).</w:t>
      </w:r>
    </w:p>
    <w:p w14:paraId="0A6BC5F3" w14:textId="77777777" w:rsidR="0041027F" w:rsidRPr="00D2754E" w:rsidRDefault="0041027F" w:rsidP="0041027F">
      <w:pPr>
        <w:spacing w:after="0" w:afterAutospacing="0" w:line="240" w:lineRule="auto"/>
        <w:ind w:firstLine="0"/>
        <w:rPr>
          <w:rFonts w:ascii="Verdana" w:hAnsi="Verdana"/>
          <w:sz w:val="20"/>
          <w:szCs w:val="20"/>
        </w:rPr>
      </w:pPr>
      <w:r w:rsidRPr="00D2754E">
        <w:rPr>
          <w:rFonts w:ascii="Verdana" w:hAnsi="Verdana"/>
          <w:sz w:val="20"/>
          <w:szCs w:val="20"/>
        </w:rPr>
        <w:t>e) Prova de inexistência de débitos inadimplidos perante a justiça do trabalho, mediante a apresentação de certidão negativa de débitos trabalhistas (CNDT), nos termos da lei federal n.º 12.440, de 07/07/2011.</w:t>
      </w:r>
    </w:p>
    <w:p w14:paraId="6395AD07" w14:textId="77777777" w:rsidR="0041027F" w:rsidRPr="00D2754E" w:rsidRDefault="0041027F" w:rsidP="0041027F">
      <w:pPr>
        <w:spacing w:after="0" w:afterAutospacing="0" w:line="240" w:lineRule="auto"/>
        <w:ind w:firstLine="0"/>
        <w:rPr>
          <w:rFonts w:ascii="Verdana" w:hAnsi="Verdana"/>
          <w:sz w:val="20"/>
          <w:szCs w:val="20"/>
        </w:rPr>
      </w:pPr>
    </w:p>
    <w:p w14:paraId="001BD6C4" w14:textId="08F5898B" w:rsidR="0041027F" w:rsidRPr="00D2754E" w:rsidRDefault="003E565D" w:rsidP="0041027F">
      <w:pPr>
        <w:spacing w:after="0" w:afterAutospacing="0" w:line="240" w:lineRule="auto"/>
        <w:ind w:firstLine="0"/>
        <w:rPr>
          <w:rFonts w:ascii="Verdana" w:hAnsi="Verdana"/>
          <w:b/>
          <w:bCs/>
          <w:sz w:val="20"/>
          <w:szCs w:val="20"/>
        </w:rPr>
      </w:pPr>
      <w:r w:rsidRPr="00D2754E">
        <w:rPr>
          <w:rFonts w:ascii="Verdana" w:hAnsi="Verdana"/>
          <w:b/>
          <w:bCs/>
          <w:sz w:val="20"/>
          <w:szCs w:val="20"/>
        </w:rPr>
        <w:t>08.05</w:t>
      </w:r>
      <w:r w:rsidR="0041027F" w:rsidRPr="00D2754E">
        <w:rPr>
          <w:rFonts w:ascii="Verdana" w:hAnsi="Verdana"/>
          <w:b/>
          <w:bCs/>
          <w:sz w:val="20"/>
          <w:szCs w:val="20"/>
        </w:rPr>
        <w:t xml:space="preserve"> Da Qualificação Técnica:</w:t>
      </w:r>
    </w:p>
    <w:p w14:paraId="470ABBEC" w14:textId="77777777" w:rsidR="0041027F" w:rsidRPr="00D2754E" w:rsidRDefault="0041027F" w:rsidP="0041027F">
      <w:pPr>
        <w:spacing w:after="0" w:afterAutospacing="0" w:line="240" w:lineRule="auto"/>
        <w:ind w:firstLine="0"/>
        <w:rPr>
          <w:rFonts w:ascii="Verdana" w:hAnsi="Verdana"/>
          <w:sz w:val="20"/>
          <w:szCs w:val="20"/>
        </w:rPr>
      </w:pPr>
    </w:p>
    <w:p w14:paraId="01D838B6" w14:textId="0D7EFE27" w:rsidR="0041027F" w:rsidRPr="00D2754E" w:rsidRDefault="003E565D" w:rsidP="005664BD">
      <w:pPr>
        <w:spacing w:after="0" w:afterAutospacing="0" w:line="240" w:lineRule="auto"/>
        <w:ind w:left="851" w:firstLine="0"/>
        <w:rPr>
          <w:rFonts w:ascii="Verdana" w:hAnsi="Verdana"/>
          <w:sz w:val="20"/>
          <w:szCs w:val="20"/>
        </w:rPr>
      </w:pPr>
      <w:r w:rsidRPr="00D2754E">
        <w:rPr>
          <w:rFonts w:ascii="Verdana" w:hAnsi="Verdana"/>
          <w:sz w:val="20"/>
          <w:szCs w:val="20"/>
        </w:rPr>
        <w:t>08.05</w:t>
      </w:r>
      <w:r w:rsidR="0041027F" w:rsidRPr="00D2754E">
        <w:rPr>
          <w:rFonts w:ascii="Verdana" w:hAnsi="Verdana"/>
          <w:sz w:val="20"/>
          <w:szCs w:val="20"/>
        </w:rPr>
        <w:t xml:space="preserve">.01 Certidão de Registro Cadastral da empresa licitante junto ao </w:t>
      </w:r>
      <w:r w:rsidR="0041027F" w:rsidRPr="00D2754E">
        <w:rPr>
          <w:rFonts w:ascii="Verdana" w:hAnsi="Verdana" w:cs="Times New Roman"/>
          <w:b/>
          <w:sz w:val="20"/>
          <w:szCs w:val="20"/>
        </w:rPr>
        <w:t>(CREA, CAU ou CRTs – Conselhos Regionais dos Técnicos Industriais)</w:t>
      </w:r>
      <w:r w:rsidR="0041027F" w:rsidRPr="00D2754E">
        <w:rPr>
          <w:rFonts w:ascii="Verdana" w:hAnsi="Verdana"/>
          <w:sz w:val="20"/>
          <w:szCs w:val="20"/>
        </w:rPr>
        <w:t>.</w:t>
      </w:r>
    </w:p>
    <w:p w14:paraId="5F045629" w14:textId="77777777" w:rsidR="0041027F" w:rsidRPr="00D2754E" w:rsidRDefault="0041027F" w:rsidP="0041027F">
      <w:pPr>
        <w:spacing w:after="0" w:afterAutospacing="0" w:line="240" w:lineRule="auto"/>
        <w:ind w:firstLine="0"/>
        <w:rPr>
          <w:rFonts w:ascii="Verdana" w:hAnsi="Verdana"/>
          <w:sz w:val="20"/>
          <w:szCs w:val="20"/>
        </w:rPr>
      </w:pPr>
    </w:p>
    <w:p w14:paraId="446A5E01" w14:textId="5A26D1B7" w:rsidR="0041027F" w:rsidRPr="00D2754E" w:rsidRDefault="003E565D" w:rsidP="005664BD">
      <w:pPr>
        <w:spacing w:after="0" w:afterAutospacing="0" w:line="240" w:lineRule="auto"/>
        <w:ind w:left="851" w:firstLine="0"/>
        <w:rPr>
          <w:rFonts w:ascii="Verdana" w:hAnsi="Verdana"/>
          <w:sz w:val="20"/>
          <w:szCs w:val="20"/>
        </w:rPr>
      </w:pPr>
      <w:r w:rsidRPr="00D2754E">
        <w:rPr>
          <w:rFonts w:ascii="Verdana" w:hAnsi="Verdana"/>
          <w:sz w:val="20"/>
          <w:szCs w:val="20"/>
        </w:rPr>
        <w:t>08.05</w:t>
      </w:r>
      <w:r w:rsidR="0041027F" w:rsidRPr="00D2754E">
        <w:rPr>
          <w:rFonts w:ascii="Verdana" w:hAnsi="Verdana"/>
          <w:sz w:val="20"/>
          <w:szCs w:val="20"/>
        </w:rPr>
        <w:t xml:space="preserve">.02 Certidão de Registro junto ao </w:t>
      </w:r>
      <w:r w:rsidR="0041027F" w:rsidRPr="00D2754E">
        <w:rPr>
          <w:rFonts w:ascii="Verdana" w:hAnsi="Verdana" w:cs="Times New Roman"/>
          <w:b/>
          <w:sz w:val="20"/>
          <w:szCs w:val="20"/>
        </w:rPr>
        <w:t>(CREA, CAU ou CRTs – Conselhos Regionais dos Técnicos Industriais)</w:t>
      </w:r>
      <w:r w:rsidR="0041027F" w:rsidRPr="00D2754E">
        <w:rPr>
          <w:rFonts w:ascii="Verdana" w:hAnsi="Verdana"/>
          <w:sz w:val="20"/>
          <w:szCs w:val="20"/>
        </w:rPr>
        <w:t xml:space="preserve"> de responsabilidade técnica do profissional que se responsabilizará pela execução da obra licitada, caso a proponente seja declarada vencedora.</w:t>
      </w:r>
    </w:p>
    <w:p w14:paraId="3FA5278D" w14:textId="77777777" w:rsidR="0041027F" w:rsidRPr="00D2754E" w:rsidRDefault="0041027F" w:rsidP="0041027F">
      <w:pPr>
        <w:spacing w:after="0" w:afterAutospacing="0" w:line="240" w:lineRule="auto"/>
        <w:ind w:firstLine="0"/>
        <w:rPr>
          <w:rFonts w:ascii="Verdana" w:hAnsi="Verdana"/>
          <w:sz w:val="20"/>
          <w:szCs w:val="20"/>
        </w:rPr>
      </w:pPr>
    </w:p>
    <w:p w14:paraId="017361BD" w14:textId="3A0077DE" w:rsidR="0041027F" w:rsidRPr="00D2754E" w:rsidRDefault="003E565D" w:rsidP="005664BD">
      <w:pPr>
        <w:spacing w:after="0" w:afterAutospacing="0" w:line="240" w:lineRule="auto"/>
        <w:ind w:left="1276" w:firstLine="0"/>
        <w:rPr>
          <w:rFonts w:ascii="Verdana" w:hAnsi="Verdana"/>
          <w:sz w:val="20"/>
          <w:szCs w:val="20"/>
        </w:rPr>
      </w:pPr>
      <w:r w:rsidRPr="00D2754E">
        <w:rPr>
          <w:rFonts w:ascii="Verdana" w:hAnsi="Verdana"/>
          <w:sz w:val="20"/>
          <w:szCs w:val="20"/>
        </w:rPr>
        <w:t>08.05</w:t>
      </w:r>
      <w:r w:rsidR="0041027F" w:rsidRPr="00D2754E">
        <w:rPr>
          <w:rFonts w:ascii="Verdana" w:hAnsi="Verdana"/>
          <w:sz w:val="20"/>
          <w:szCs w:val="20"/>
        </w:rPr>
        <w:t>.02.01 A comprovação do vínculo jurídico do profissional relacionado neste subitem será efetuada mediante cópia do contrato de trabalho com a empresa, registro na CTPS, ficha de empregado da empresa ou registro do empregado, bem como por qualquer outro contrato ou</w:t>
      </w:r>
      <w:r w:rsidR="005664BD" w:rsidRPr="00D2754E">
        <w:rPr>
          <w:rFonts w:ascii="Verdana" w:hAnsi="Verdana"/>
          <w:sz w:val="20"/>
          <w:szCs w:val="20"/>
        </w:rPr>
        <w:t xml:space="preserve"> </w:t>
      </w:r>
      <w:r w:rsidR="0041027F" w:rsidRPr="00D2754E">
        <w:rPr>
          <w:rFonts w:ascii="Verdana" w:hAnsi="Verdana"/>
          <w:sz w:val="20"/>
          <w:szCs w:val="20"/>
        </w:rPr>
        <w:t>instrumento jurídico considerado idôneo para demonstrar que o profissional indicado pela licitante integra seu quadro, sendo possível a contratação de profissional autônomo que preencha os requisitos e se responsabilize tecnicamente pela execução dos serviços, nos termos da Lei 14.133/21.</w:t>
      </w:r>
    </w:p>
    <w:p w14:paraId="42793E44" w14:textId="77777777" w:rsidR="0041027F" w:rsidRPr="00D2754E" w:rsidRDefault="0041027F" w:rsidP="0041027F">
      <w:pPr>
        <w:spacing w:after="0" w:afterAutospacing="0" w:line="240" w:lineRule="auto"/>
        <w:ind w:firstLine="0"/>
        <w:rPr>
          <w:rFonts w:ascii="Verdana" w:hAnsi="Verdana"/>
          <w:sz w:val="20"/>
          <w:szCs w:val="20"/>
        </w:rPr>
      </w:pPr>
    </w:p>
    <w:p w14:paraId="40568FCB" w14:textId="6F24FE40" w:rsidR="0041027F" w:rsidRPr="00D2754E" w:rsidRDefault="003E565D" w:rsidP="005664BD">
      <w:pPr>
        <w:spacing w:after="0" w:afterAutospacing="0" w:line="240" w:lineRule="auto"/>
        <w:ind w:left="1276" w:firstLine="0"/>
        <w:rPr>
          <w:rFonts w:ascii="Verdana" w:hAnsi="Verdana"/>
          <w:sz w:val="20"/>
          <w:szCs w:val="20"/>
        </w:rPr>
      </w:pPr>
      <w:r w:rsidRPr="00D2754E">
        <w:rPr>
          <w:rFonts w:ascii="Verdana" w:hAnsi="Verdana"/>
          <w:sz w:val="20"/>
          <w:szCs w:val="20"/>
        </w:rPr>
        <w:t>08.05</w:t>
      </w:r>
      <w:r w:rsidR="0041027F" w:rsidRPr="00D2754E">
        <w:rPr>
          <w:rFonts w:ascii="Verdana" w:hAnsi="Verdana"/>
          <w:sz w:val="20"/>
          <w:szCs w:val="20"/>
        </w:rPr>
        <w:t xml:space="preserve">.02.02 Deverá acompanhar a documentação do item </w:t>
      </w:r>
      <w:r w:rsidRPr="00D2754E">
        <w:rPr>
          <w:rFonts w:ascii="Verdana" w:hAnsi="Verdana"/>
          <w:sz w:val="20"/>
          <w:szCs w:val="20"/>
        </w:rPr>
        <w:t>08.05</w:t>
      </w:r>
      <w:r w:rsidR="0041027F" w:rsidRPr="00D2754E">
        <w:rPr>
          <w:rFonts w:ascii="Verdana" w:hAnsi="Verdana"/>
          <w:sz w:val="20"/>
          <w:szCs w:val="20"/>
        </w:rPr>
        <w:t>.02.01, a Declaração de concordância do profissional para atuar no acompanhamento da obra, caso a licitante seja declarada vencedora da licitação.</w:t>
      </w:r>
    </w:p>
    <w:p w14:paraId="53D742ED" w14:textId="77777777" w:rsidR="0041027F" w:rsidRPr="00D2754E" w:rsidRDefault="0041027F" w:rsidP="0041027F">
      <w:pPr>
        <w:spacing w:after="0" w:afterAutospacing="0" w:line="240" w:lineRule="auto"/>
        <w:ind w:firstLine="0"/>
        <w:rPr>
          <w:rFonts w:ascii="Verdana" w:hAnsi="Verdana"/>
          <w:sz w:val="20"/>
          <w:szCs w:val="20"/>
        </w:rPr>
      </w:pPr>
    </w:p>
    <w:p w14:paraId="042F5252" w14:textId="3E95BB33" w:rsidR="0041027F" w:rsidRDefault="003E565D" w:rsidP="005664BD">
      <w:pPr>
        <w:spacing w:after="0" w:afterAutospacing="0" w:line="240" w:lineRule="auto"/>
        <w:ind w:left="851" w:firstLine="0"/>
        <w:rPr>
          <w:rFonts w:ascii="Verdana" w:hAnsi="Verdana"/>
          <w:sz w:val="20"/>
          <w:szCs w:val="20"/>
        </w:rPr>
      </w:pPr>
      <w:r w:rsidRPr="00D2754E">
        <w:rPr>
          <w:rFonts w:ascii="Verdana" w:hAnsi="Verdana"/>
          <w:sz w:val="20"/>
          <w:szCs w:val="20"/>
        </w:rPr>
        <w:t>08.05</w:t>
      </w:r>
      <w:r w:rsidR="0041027F" w:rsidRPr="00D2754E">
        <w:rPr>
          <w:rFonts w:ascii="Verdana" w:hAnsi="Verdana"/>
          <w:sz w:val="20"/>
          <w:szCs w:val="20"/>
        </w:rPr>
        <w:t xml:space="preserve">.03 Para comprovação da capacidade técnico-operacional da empresa, nos termos </w:t>
      </w:r>
      <w:r w:rsidR="007F7281">
        <w:rPr>
          <w:rFonts w:ascii="Verdana" w:hAnsi="Verdana"/>
          <w:sz w:val="20"/>
          <w:szCs w:val="20"/>
        </w:rPr>
        <w:t>do inciso II,</w:t>
      </w:r>
      <w:r w:rsidR="0041027F" w:rsidRPr="00D2754E">
        <w:rPr>
          <w:rFonts w:ascii="Verdana" w:hAnsi="Verdana"/>
          <w:sz w:val="20"/>
          <w:szCs w:val="20"/>
        </w:rPr>
        <w:t xml:space="preserve"> do artigo 67 da Lei 14.133/21, será necessária a apresentação de atestados DEVIDAMENTE ACERVADOS NO </w:t>
      </w:r>
      <w:r w:rsidR="0041027F" w:rsidRPr="00D2754E">
        <w:rPr>
          <w:rFonts w:ascii="Verdana" w:hAnsi="Verdana" w:cs="Times New Roman"/>
          <w:b/>
          <w:sz w:val="20"/>
          <w:szCs w:val="20"/>
        </w:rPr>
        <w:t>(CREA, CAU ou CRTs – Conselhos Regionais dos Técnicos Industriais)</w:t>
      </w:r>
      <w:r w:rsidR="0041027F" w:rsidRPr="00D2754E">
        <w:rPr>
          <w:rFonts w:ascii="Verdana" w:hAnsi="Verdana"/>
          <w:sz w:val="20"/>
          <w:szCs w:val="20"/>
        </w:rPr>
        <w:t xml:space="preserve"> podendo ser juntado mais de um, fornecido por pessoa jurídica de direito público ou privado, em nome da licitante (SOB PENA DE INABILITAÇÃO), comprovando a execução de serviços de construção, reforma ou ampliação compatíveis com o objeto do certame.</w:t>
      </w:r>
    </w:p>
    <w:p w14:paraId="2F52A729" w14:textId="77777777" w:rsidR="007F7281" w:rsidRDefault="007F7281" w:rsidP="005664BD">
      <w:pPr>
        <w:spacing w:after="0" w:afterAutospacing="0" w:line="240" w:lineRule="auto"/>
        <w:ind w:left="851" w:firstLine="0"/>
        <w:rPr>
          <w:rFonts w:ascii="Verdana" w:hAnsi="Verdana"/>
          <w:sz w:val="20"/>
          <w:szCs w:val="20"/>
        </w:rPr>
      </w:pPr>
    </w:p>
    <w:p w14:paraId="2675CD90" w14:textId="5E952F00" w:rsidR="0041027F" w:rsidRPr="007F7281" w:rsidRDefault="007F7281" w:rsidP="007F7281">
      <w:pPr>
        <w:spacing w:after="0" w:afterAutospacing="0" w:line="240" w:lineRule="auto"/>
        <w:ind w:left="851" w:firstLine="0"/>
        <w:rPr>
          <w:rFonts w:ascii="Verdana" w:hAnsi="Verdana"/>
          <w:b/>
          <w:bCs/>
          <w:sz w:val="20"/>
          <w:szCs w:val="20"/>
          <w:u w:val="single"/>
        </w:rPr>
      </w:pPr>
      <w:r w:rsidRPr="007F7281">
        <w:rPr>
          <w:rStyle w:val="textooriginal"/>
          <w:rFonts w:ascii="Verdana" w:hAnsi="Verdana"/>
          <w:b/>
          <w:bCs/>
          <w:sz w:val="20"/>
          <w:szCs w:val="20"/>
          <w:u w:val="single"/>
        </w:rPr>
        <w:t>08.05.04. Considerar-se-á, para efeito de conferência da capacidade técnico operacional, atestados com a relevância referente à instalação de luminária pública com tecnologia LED</w:t>
      </w:r>
      <w:r w:rsidRPr="007F7281">
        <w:rPr>
          <w:rStyle w:val="textooriginal"/>
          <w:b/>
          <w:bCs/>
          <w:u w:val="single"/>
        </w:rPr>
        <w:t>.</w:t>
      </w:r>
    </w:p>
    <w:p w14:paraId="771540F5" w14:textId="77777777" w:rsidR="001E57BD" w:rsidRDefault="001E57BD" w:rsidP="0041027F">
      <w:pPr>
        <w:spacing w:after="0" w:afterAutospacing="0" w:line="240" w:lineRule="auto"/>
        <w:ind w:firstLine="0"/>
        <w:rPr>
          <w:rFonts w:ascii="Verdana" w:hAnsi="Verdana"/>
          <w:sz w:val="20"/>
          <w:szCs w:val="20"/>
        </w:rPr>
      </w:pPr>
    </w:p>
    <w:p w14:paraId="105BC284" w14:textId="64F8CE5B" w:rsidR="0041027F" w:rsidRPr="00D2754E" w:rsidRDefault="003E565D" w:rsidP="0041027F">
      <w:pPr>
        <w:spacing w:after="0" w:afterAutospacing="0" w:line="240" w:lineRule="auto"/>
        <w:ind w:firstLine="0"/>
        <w:rPr>
          <w:rFonts w:ascii="Verdana" w:hAnsi="Verdana"/>
          <w:b/>
          <w:bCs/>
          <w:sz w:val="20"/>
          <w:szCs w:val="20"/>
        </w:rPr>
      </w:pPr>
      <w:r w:rsidRPr="00D2754E">
        <w:rPr>
          <w:rFonts w:ascii="Verdana" w:hAnsi="Verdana"/>
          <w:b/>
          <w:bCs/>
          <w:sz w:val="20"/>
          <w:szCs w:val="20"/>
        </w:rPr>
        <w:t>08.06</w:t>
      </w:r>
      <w:r w:rsidR="0041027F" w:rsidRPr="00D2754E">
        <w:rPr>
          <w:rFonts w:ascii="Verdana" w:hAnsi="Verdana"/>
          <w:b/>
          <w:bCs/>
          <w:sz w:val="20"/>
          <w:szCs w:val="20"/>
        </w:rPr>
        <w:t xml:space="preserve"> Da Qualificação Financeira:</w:t>
      </w:r>
    </w:p>
    <w:p w14:paraId="2B41F415" w14:textId="77777777" w:rsidR="0041027F" w:rsidRPr="00D2754E" w:rsidRDefault="0041027F" w:rsidP="0041027F">
      <w:pPr>
        <w:spacing w:after="0" w:afterAutospacing="0" w:line="240" w:lineRule="auto"/>
        <w:ind w:firstLine="0"/>
        <w:rPr>
          <w:rFonts w:ascii="Verdana" w:hAnsi="Verdana"/>
          <w:sz w:val="20"/>
          <w:szCs w:val="20"/>
        </w:rPr>
      </w:pPr>
    </w:p>
    <w:p w14:paraId="1C3D90F7" w14:textId="7BA0196B" w:rsidR="0041027F" w:rsidRPr="00D2754E" w:rsidRDefault="003E565D" w:rsidP="005664BD">
      <w:pPr>
        <w:spacing w:after="0" w:afterAutospacing="0" w:line="240" w:lineRule="auto"/>
        <w:ind w:left="851" w:firstLine="0"/>
        <w:rPr>
          <w:rFonts w:ascii="Verdana" w:hAnsi="Verdana"/>
          <w:sz w:val="20"/>
          <w:szCs w:val="20"/>
        </w:rPr>
      </w:pPr>
      <w:r w:rsidRPr="00D2754E">
        <w:rPr>
          <w:rFonts w:ascii="Verdana" w:hAnsi="Verdana" w:cs="Times New Roman"/>
          <w:b/>
          <w:sz w:val="20"/>
          <w:szCs w:val="20"/>
        </w:rPr>
        <w:t>08.06</w:t>
      </w:r>
      <w:r w:rsidR="0041027F" w:rsidRPr="00D2754E">
        <w:rPr>
          <w:rFonts w:ascii="Verdana" w:hAnsi="Verdana" w:cs="Times New Roman"/>
          <w:b/>
          <w:sz w:val="20"/>
          <w:szCs w:val="20"/>
        </w:rPr>
        <w:t>.01.</w:t>
      </w:r>
      <w:r w:rsidR="0041027F" w:rsidRPr="00D2754E">
        <w:rPr>
          <w:rFonts w:ascii="Verdana" w:hAnsi="Verdana" w:cs="Times New Roman"/>
          <w:sz w:val="20"/>
          <w:szCs w:val="20"/>
        </w:rPr>
        <w:t xml:space="preserve"> </w:t>
      </w:r>
      <w:r w:rsidR="0041027F" w:rsidRPr="00D2754E">
        <w:rPr>
          <w:rFonts w:ascii="Verdana" w:hAnsi="Verdana"/>
          <w:b/>
          <w:sz w:val="20"/>
          <w:szCs w:val="20"/>
          <w:u w:val="single"/>
        </w:rPr>
        <w:t xml:space="preserve">Balanço Patrimonial e Demonstrações Contábeis </w:t>
      </w:r>
      <w:r w:rsidR="0041027F" w:rsidRPr="00D2754E">
        <w:rPr>
          <w:rFonts w:ascii="Verdana" w:hAnsi="Verdana" w:cs="Arial"/>
          <w:sz w:val="20"/>
          <w:szCs w:val="20"/>
        </w:rPr>
        <w:t>dos 2 (dois) últimos exercícios sociais;</w:t>
      </w:r>
      <w:r w:rsidR="0041027F" w:rsidRPr="00D2754E">
        <w:rPr>
          <w:rFonts w:ascii="Verdana" w:hAnsi="Verdana"/>
          <w:sz w:val="20"/>
          <w:szCs w:val="20"/>
        </w:rPr>
        <w:t xml:space="preserve">, já exigíveis, mencionando expressamente em cada balanço, número do livro Diário e das folhas em que se encontra transcrito e o número do registro do livro da Junta Comercial, seguindo as normas de contabilidade, de modo a comprovar a boa situação financeira da empresa, vedada a sua substituição por balancetes ou balanços provisórios, podendo ser atualizados por índices oficiais quando encerrados há mais de 03 (três) meses da data da apresentação da proposta. </w:t>
      </w:r>
    </w:p>
    <w:p w14:paraId="00EF0437" w14:textId="77777777" w:rsidR="0041027F" w:rsidRPr="00D2754E" w:rsidRDefault="0041027F" w:rsidP="0041027F">
      <w:pPr>
        <w:pStyle w:val="Default"/>
        <w:jc w:val="both"/>
        <w:rPr>
          <w:rFonts w:ascii="Verdana" w:hAnsi="Verdana" w:cs="Times New Roman"/>
          <w:b/>
          <w:sz w:val="20"/>
          <w:szCs w:val="20"/>
        </w:rPr>
      </w:pPr>
    </w:p>
    <w:p w14:paraId="6C815319" w14:textId="6A93BDBE" w:rsidR="0041027F" w:rsidRPr="00D2754E" w:rsidRDefault="003E565D" w:rsidP="008D1D83">
      <w:pPr>
        <w:pStyle w:val="Default"/>
        <w:ind w:left="851"/>
        <w:jc w:val="both"/>
        <w:rPr>
          <w:rFonts w:ascii="Verdana" w:hAnsi="Verdana" w:cs="Times New Roman"/>
          <w:sz w:val="20"/>
          <w:szCs w:val="20"/>
        </w:rPr>
      </w:pPr>
      <w:r w:rsidRPr="00D2754E">
        <w:rPr>
          <w:rFonts w:ascii="Verdana" w:hAnsi="Verdana" w:cs="Times New Roman"/>
          <w:b/>
          <w:sz w:val="20"/>
          <w:szCs w:val="20"/>
        </w:rPr>
        <w:t>08.06</w:t>
      </w:r>
      <w:r w:rsidR="0041027F" w:rsidRPr="00D2754E">
        <w:rPr>
          <w:rFonts w:ascii="Verdana" w:hAnsi="Verdana" w:cs="Times New Roman"/>
          <w:b/>
          <w:sz w:val="20"/>
          <w:szCs w:val="20"/>
        </w:rPr>
        <w:t>.02.</w:t>
      </w:r>
      <w:r w:rsidR="0041027F" w:rsidRPr="00D2754E">
        <w:rPr>
          <w:rFonts w:ascii="Verdana" w:hAnsi="Verdana" w:cs="Times New Roman"/>
          <w:sz w:val="20"/>
          <w:szCs w:val="20"/>
        </w:rPr>
        <w:t xml:space="preserve"> São considerados aceitos na forma da Lei, o Balanço Patrimonial e Demonstrações Contábeis assim apresentadas: </w:t>
      </w:r>
    </w:p>
    <w:p w14:paraId="385DCADD" w14:textId="77777777" w:rsidR="0041027F" w:rsidRPr="00D2754E" w:rsidRDefault="0041027F" w:rsidP="0041027F">
      <w:pPr>
        <w:pStyle w:val="Default"/>
        <w:ind w:left="567"/>
        <w:jc w:val="both"/>
        <w:rPr>
          <w:rFonts w:ascii="Verdana" w:hAnsi="Verdana" w:cs="Times New Roman"/>
          <w:sz w:val="20"/>
          <w:szCs w:val="20"/>
        </w:rPr>
      </w:pPr>
    </w:p>
    <w:p w14:paraId="013C4B25" w14:textId="77777777" w:rsidR="0041027F" w:rsidRPr="00D2754E" w:rsidRDefault="0041027F" w:rsidP="0041027F">
      <w:pPr>
        <w:numPr>
          <w:ilvl w:val="2"/>
          <w:numId w:val="1"/>
        </w:numPr>
        <w:spacing w:after="0" w:afterAutospacing="0" w:line="240" w:lineRule="auto"/>
        <w:ind w:left="851" w:firstLine="0"/>
        <w:rPr>
          <w:rFonts w:ascii="Verdana" w:hAnsi="Verdana"/>
          <w:sz w:val="20"/>
          <w:szCs w:val="20"/>
        </w:rPr>
      </w:pPr>
      <w:r w:rsidRPr="00D2754E">
        <w:rPr>
          <w:rFonts w:ascii="Verdana" w:hAnsi="Verdana"/>
          <w:sz w:val="20"/>
          <w:szCs w:val="20"/>
        </w:rPr>
        <w:t xml:space="preserve">Publicado em Diário Oficial; ou </w:t>
      </w:r>
    </w:p>
    <w:p w14:paraId="011B692B" w14:textId="77777777" w:rsidR="0041027F" w:rsidRPr="00D2754E" w:rsidRDefault="0041027F" w:rsidP="0041027F">
      <w:pPr>
        <w:numPr>
          <w:ilvl w:val="2"/>
          <w:numId w:val="1"/>
        </w:numPr>
        <w:spacing w:after="0" w:afterAutospacing="0" w:line="240" w:lineRule="auto"/>
        <w:ind w:left="851" w:firstLine="0"/>
        <w:rPr>
          <w:rFonts w:ascii="Verdana" w:hAnsi="Verdana"/>
          <w:sz w:val="20"/>
          <w:szCs w:val="20"/>
        </w:rPr>
      </w:pPr>
      <w:r w:rsidRPr="00D2754E">
        <w:rPr>
          <w:rFonts w:ascii="Verdana" w:hAnsi="Verdana"/>
          <w:sz w:val="20"/>
          <w:szCs w:val="20"/>
        </w:rPr>
        <w:lastRenderedPageBreak/>
        <w:t xml:space="preserve">Publicado em jornal; ou </w:t>
      </w:r>
    </w:p>
    <w:p w14:paraId="139E35DF" w14:textId="77777777" w:rsidR="0041027F" w:rsidRPr="00D2754E" w:rsidRDefault="0041027F" w:rsidP="0041027F">
      <w:pPr>
        <w:numPr>
          <w:ilvl w:val="2"/>
          <w:numId w:val="1"/>
        </w:numPr>
        <w:spacing w:after="0" w:afterAutospacing="0" w:line="240" w:lineRule="auto"/>
        <w:ind w:left="851" w:firstLine="0"/>
        <w:rPr>
          <w:rFonts w:ascii="Verdana" w:hAnsi="Verdana"/>
          <w:sz w:val="20"/>
          <w:szCs w:val="20"/>
        </w:rPr>
      </w:pPr>
      <w:r w:rsidRPr="00D2754E">
        <w:rPr>
          <w:rFonts w:ascii="Verdana" w:hAnsi="Verdana"/>
          <w:sz w:val="20"/>
          <w:szCs w:val="20"/>
        </w:rPr>
        <w:t xml:space="preserve">Por cópia ou fotocópia registrada, ou autenticada na Junta Comercial da sede ou domicílio da licitante; ou </w:t>
      </w:r>
    </w:p>
    <w:p w14:paraId="3785612C" w14:textId="77777777" w:rsidR="0041027F" w:rsidRPr="00D2754E" w:rsidRDefault="0041027F" w:rsidP="0041027F">
      <w:pPr>
        <w:numPr>
          <w:ilvl w:val="2"/>
          <w:numId w:val="1"/>
        </w:numPr>
        <w:spacing w:after="0" w:afterAutospacing="0" w:line="240" w:lineRule="auto"/>
        <w:ind w:left="851" w:firstLine="0"/>
        <w:rPr>
          <w:rFonts w:ascii="Verdana" w:hAnsi="Verdana"/>
          <w:sz w:val="20"/>
          <w:szCs w:val="20"/>
        </w:rPr>
      </w:pPr>
      <w:r w:rsidRPr="00D2754E">
        <w:rPr>
          <w:rFonts w:ascii="Verdana" w:hAnsi="Verdana"/>
          <w:sz w:val="20"/>
          <w:szCs w:val="20"/>
        </w:rPr>
        <w:t xml:space="preserve">Por cópia ou fotocópia do Livro Diário devidamente autenticado na Junta Comercial da sede ou domicílio da licitante, ou outro órgão equivalente inclusive com os Termos de Abertura e Encerramento; </w:t>
      </w:r>
    </w:p>
    <w:p w14:paraId="12EDA62C" w14:textId="77777777" w:rsidR="0041027F" w:rsidRPr="00D2754E" w:rsidRDefault="0041027F" w:rsidP="0041027F">
      <w:pPr>
        <w:pStyle w:val="Default"/>
        <w:ind w:left="567"/>
        <w:jc w:val="both"/>
        <w:rPr>
          <w:rFonts w:ascii="Verdana" w:hAnsi="Verdana" w:cs="Times New Roman"/>
          <w:b/>
          <w:sz w:val="20"/>
          <w:szCs w:val="20"/>
        </w:rPr>
      </w:pPr>
    </w:p>
    <w:p w14:paraId="420CA539" w14:textId="7E9636AB" w:rsidR="0041027F" w:rsidRPr="00D2754E" w:rsidRDefault="003E565D" w:rsidP="008D1D83">
      <w:pPr>
        <w:pStyle w:val="Default"/>
        <w:ind w:left="851"/>
        <w:jc w:val="both"/>
        <w:rPr>
          <w:rFonts w:ascii="Verdana" w:hAnsi="Verdana" w:cs="Times New Roman"/>
          <w:sz w:val="20"/>
          <w:szCs w:val="20"/>
        </w:rPr>
      </w:pPr>
      <w:r w:rsidRPr="00D2754E">
        <w:rPr>
          <w:rFonts w:ascii="Verdana" w:hAnsi="Verdana" w:cs="Times New Roman"/>
          <w:b/>
          <w:sz w:val="20"/>
          <w:szCs w:val="20"/>
        </w:rPr>
        <w:t>08.06</w:t>
      </w:r>
      <w:r w:rsidR="0041027F" w:rsidRPr="00D2754E">
        <w:rPr>
          <w:rFonts w:ascii="Verdana" w:hAnsi="Verdana" w:cs="Times New Roman"/>
          <w:b/>
          <w:sz w:val="20"/>
          <w:szCs w:val="20"/>
        </w:rPr>
        <w:t xml:space="preserve">.03. </w:t>
      </w:r>
      <w:r w:rsidR="0041027F" w:rsidRPr="00D2754E">
        <w:rPr>
          <w:rFonts w:ascii="Verdana" w:hAnsi="Verdana" w:cs="Times New Roman"/>
          <w:sz w:val="20"/>
          <w:szCs w:val="20"/>
        </w:rPr>
        <w:t xml:space="preserve">O Balanço Patrimonial deverá conter as assinaturas dos sócios e do contador ou técnico de contabilidade, nos moldes do disposto no art. 12, caput, I e II, do Decreto-Lei n. 9.295/1946; </w:t>
      </w:r>
    </w:p>
    <w:p w14:paraId="7A2B613B" w14:textId="77777777" w:rsidR="0041027F" w:rsidRPr="00D2754E" w:rsidRDefault="0041027F" w:rsidP="0041027F">
      <w:pPr>
        <w:pStyle w:val="Default"/>
        <w:ind w:left="567"/>
        <w:jc w:val="both"/>
        <w:rPr>
          <w:rFonts w:ascii="Verdana" w:hAnsi="Verdana" w:cs="Times New Roman"/>
          <w:sz w:val="20"/>
          <w:szCs w:val="20"/>
        </w:rPr>
      </w:pPr>
    </w:p>
    <w:p w14:paraId="6D3E195B" w14:textId="028E90DD" w:rsidR="0041027F" w:rsidRPr="00D2754E" w:rsidRDefault="003E565D" w:rsidP="008D1D83">
      <w:pPr>
        <w:pStyle w:val="Default"/>
        <w:ind w:left="851"/>
        <w:jc w:val="both"/>
        <w:rPr>
          <w:rFonts w:ascii="Verdana" w:hAnsi="Verdana" w:cs="Times New Roman"/>
          <w:b/>
          <w:sz w:val="20"/>
          <w:szCs w:val="20"/>
        </w:rPr>
      </w:pPr>
      <w:r w:rsidRPr="00D2754E">
        <w:rPr>
          <w:rFonts w:ascii="Verdana" w:hAnsi="Verdana" w:cs="Times New Roman"/>
          <w:b/>
          <w:sz w:val="20"/>
          <w:szCs w:val="20"/>
        </w:rPr>
        <w:t>08.06</w:t>
      </w:r>
      <w:r w:rsidR="0041027F" w:rsidRPr="00D2754E">
        <w:rPr>
          <w:rFonts w:ascii="Verdana" w:hAnsi="Verdana" w:cs="Times New Roman"/>
          <w:b/>
          <w:sz w:val="20"/>
          <w:szCs w:val="20"/>
        </w:rPr>
        <w:t>.04.</w:t>
      </w:r>
      <w:r w:rsidR="0041027F" w:rsidRPr="00D2754E">
        <w:rPr>
          <w:rFonts w:ascii="Verdana" w:hAnsi="Verdana" w:cs="Times New Roman"/>
          <w:sz w:val="20"/>
          <w:szCs w:val="20"/>
        </w:rPr>
        <w:t xml:space="preserve"> No caso da empresa estar enquadrada na obrigatoriedade de efetuar a Escrituração Contábil Digital, consequentemente transmitida através do Sistema Público de Escrituração Contábil Digital (SPED), este substituirá os documentos exigidos.</w:t>
      </w:r>
    </w:p>
    <w:p w14:paraId="025F9AE5" w14:textId="77777777" w:rsidR="0041027F" w:rsidRPr="00D2754E" w:rsidRDefault="0041027F" w:rsidP="0041027F">
      <w:pPr>
        <w:widowControl w:val="0"/>
        <w:spacing w:after="0" w:afterAutospacing="0" w:line="240" w:lineRule="auto"/>
        <w:rPr>
          <w:rFonts w:ascii="Verdana" w:hAnsi="Verdana"/>
          <w:b/>
          <w:bCs/>
          <w:iCs/>
          <w:sz w:val="20"/>
          <w:szCs w:val="20"/>
        </w:rPr>
      </w:pPr>
    </w:p>
    <w:p w14:paraId="28C5E6C9" w14:textId="0593DA7D" w:rsidR="0041027F" w:rsidRPr="00D2754E" w:rsidRDefault="003E565D" w:rsidP="0041027F">
      <w:pPr>
        <w:widowControl w:val="0"/>
        <w:spacing w:after="0" w:afterAutospacing="0" w:line="240" w:lineRule="auto"/>
        <w:ind w:firstLine="0"/>
        <w:rPr>
          <w:rFonts w:ascii="Verdana" w:hAnsi="Verdana"/>
          <w:bCs/>
          <w:iCs/>
          <w:sz w:val="20"/>
          <w:szCs w:val="20"/>
        </w:rPr>
      </w:pPr>
      <w:r w:rsidRPr="00D2754E">
        <w:rPr>
          <w:rFonts w:ascii="Verdana" w:hAnsi="Verdana"/>
          <w:b/>
          <w:bCs/>
          <w:iCs/>
          <w:sz w:val="20"/>
          <w:szCs w:val="20"/>
        </w:rPr>
        <w:t>08.07</w:t>
      </w:r>
      <w:r w:rsidR="0041027F" w:rsidRPr="00D2754E">
        <w:rPr>
          <w:rFonts w:ascii="Verdana" w:hAnsi="Verdana"/>
          <w:b/>
          <w:bCs/>
          <w:iCs/>
          <w:sz w:val="20"/>
          <w:szCs w:val="20"/>
        </w:rPr>
        <w:t xml:space="preserve"> A empresa deverá apresentar as fórmulas dos itens </w:t>
      </w:r>
      <w:r w:rsidR="00D83420" w:rsidRPr="00D2754E">
        <w:rPr>
          <w:rFonts w:ascii="Verdana" w:hAnsi="Verdana"/>
          <w:b/>
          <w:bCs/>
          <w:iCs/>
          <w:sz w:val="20"/>
          <w:szCs w:val="20"/>
        </w:rPr>
        <w:t>08.07.1</w:t>
      </w:r>
      <w:r w:rsidR="0041027F" w:rsidRPr="00D2754E">
        <w:rPr>
          <w:rFonts w:ascii="Verdana" w:hAnsi="Verdana"/>
          <w:b/>
          <w:bCs/>
          <w:iCs/>
          <w:sz w:val="20"/>
          <w:szCs w:val="20"/>
        </w:rPr>
        <w:t xml:space="preserve"> e </w:t>
      </w:r>
      <w:r w:rsidR="00D83420" w:rsidRPr="00D2754E">
        <w:rPr>
          <w:rFonts w:ascii="Verdana" w:hAnsi="Verdana"/>
          <w:b/>
          <w:bCs/>
          <w:iCs/>
          <w:sz w:val="20"/>
          <w:szCs w:val="20"/>
        </w:rPr>
        <w:t>08.07</w:t>
      </w:r>
      <w:r w:rsidR="0041027F" w:rsidRPr="00D2754E">
        <w:rPr>
          <w:rFonts w:ascii="Verdana" w:hAnsi="Verdana"/>
          <w:b/>
          <w:bCs/>
          <w:iCs/>
          <w:sz w:val="20"/>
          <w:szCs w:val="20"/>
        </w:rPr>
        <w:t>.02</w:t>
      </w:r>
      <w:r w:rsidR="0041027F" w:rsidRPr="00D2754E">
        <w:rPr>
          <w:rFonts w:ascii="Verdana" w:hAnsi="Verdana"/>
          <w:bCs/>
          <w:iCs/>
          <w:sz w:val="20"/>
          <w:szCs w:val="20"/>
        </w:rPr>
        <w:t xml:space="preserve">, </w:t>
      </w:r>
      <w:r w:rsidR="0041027F" w:rsidRPr="00D2754E">
        <w:rPr>
          <w:rFonts w:ascii="Verdana" w:hAnsi="Verdana"/>
          <w:bCs/>
          <w:i/>
          <w:iCs/>
          <w:sz w:val="20"/>
          <w:szCs w:val="20"/>
        </w:rPr>
        <w:t>devidamente assinadas pelo sócio e pelo contador ou técnico de contabilidade, nos moldes do disposto no art. 12, caput, I e II, do Decreto-Lei nº 9.295/1946</w:t>
      </w:r>
      <w:r w:rsidR="0041027F" w:rsidRPr="00D2754E">
        <w:rPr>
          <w:rFonts w:ascii="Verdana" w:hAnsi="Verdana"/>
          <w:bCs/>
          <w:iCs/>
          <w:sz w:val="20"/>
          <w:szCs w:val="20"/>
        </w:rPr>
        <w:t xml:space="preserve">, para a comprovação da boa situação financeira da empresa, que dar-se-á, </w:t>
      </w:r>
      <w:r w:rsidR="0041027F" w:rsidRPr="00D2754E">
        <w:rPr>
          <w:rFonts w:ascii="Verdana" w:hAnsi="Verdana"/>
          <w:b/>
          <w:bCs/>
          <w:iCs/>
          <w:color w:val="FF0000"/>
          <w:sz w:val="20"/>
          <w:szCs w:val="20"/>
        </w:rPr>
        <w:t>sob pena de inabilitação</w:t>
      </w:r>
      <w:r w:rsidR="0041027F" w:rsidRPr="00D2754E">
        <w:rPr>
          <w:rFonts w:ascii="Verdana" w:hAnsi="Verdana"/>
          <w:bCs/>
          <w:iCs/>
          <w:sz w:val="20"/>
          <w:szCs w:val="20"/>
        </w:rPr>
        <w:t>, por índices que atendam aos limites estabelecidos abaixo:</w:t>
      </w:r>
    </w:p>
    <w:p w14:paraId="6ECFD01D" w14:textId="1B739267" w:rsidR="00A11A85" w:rsidRPr="00D2754E" w:rsidRDefault="0041027F" w:rsidP="0041027F">
      <w:pPr>
        <w:widowControl w:val="0"/>
        <w:suppressAutoHyphens/>
        <w:spacing w:after="0" w:afterAutospacing="0" w:line="240" w:lineRule="auto"/>
        <w:rPr>
          <w:rFonts w:ascii="Verdana" w:hAnsi="Verdana"/>
          <w:sz w:val="20"/>
          <w:szCs w:val="20"/>
        </w:rPr>
      </w:pPr>
      <w:r w:rsidRPr="00D2754E">
        <w:rPr>
          <w:rFonts w:ascii="Verdana" w:hAnsi="Verdana"/>
          <w:sz w:val="20"/>
          <w:szCs w:val="20"/>
        </w:rPr>
        <w:tab/>
      </w:r>
    </w:p>
    <w:p w14:paraId="0EA4DE52" w14:textId="7E224790" w:rsidR="0041027F" w:rsidRPr="00D2754E" w:rsidRDefault="0041027F" w:rsidP="0041027F">
      <w:pPr>
        <w:widowControl w:val="0"/>
        <w:suppressAutoHyphens/>
        <w:spacing w:after="0" w:afterAutospacing="0" w:line="240" w:lineRule="auto"/>
        <w:rPr>
          <w:rFonts w:ascii="Verdana" w:hAnsi="Verdana"/>
          <w:b/>
          <w:sz w:val="20"/>
          <w:szCs w:val="20"/>
        </w:rPr>
      </w:pPr>
      <w:r w:rsidRPr="00D2754E">
        <w:rPr>
          <w:rFonts w:ascii="Verdana" w:hAnsi="Verdana"/>
          <w:b/>
          <w:sz w:val="20"/>
          <w:szCs w:val="20"/>
        </w:rPr>
        <w:t xml:space="preserve">          ILG</w:t>
      </w:r>
      <w:r w:rsidRPr="00D2754E">
        <w:rPr>
          <w:rFonts w:ascii="Verdana" w:hAnsi="Verdana"/>
          <w:b/>
          <w:sz w:val="20"/>
          <w:szCs w:val="20"/>
        </w:rPr>
        <w:tab/>
        <w:t>=</w:t>
      </w:r>
      <w:r w:rsidRPr="00D2754E">
        <w:rPr>
          <w:rFonts w:ascii="Verdana" w:hAnsi="Verdana"/>
          <w:b/>
          <w:sz w:val="20"/>
          <w:szCs w:val="20"/>
        </w:rPr>
        <w:tab/>
        <w:t>Índice de Liquidez Geral</w:t>
      </w:r>
    </w:p>
    <w:p w14:paraId="65F1B240" w14:textId="77777777" w:rsidR="0041027F" w:rsidRPr="00D2754E" w:rsidRDefault="0041027F" w:rsidP="0041027F">
      <w:pPr>
        <w:widowControl w:val="0"/>
        <w:suppressAutoHyphens/>
        <w:spacing w:after="0" w:afterAutospacing="0" w:line="240" w:lineRule="auto"/>
        <w:rPr>
          <w:rFonts w:ascii="Verdana" w:hAnsi="Verdana"/>
          <w:b/>
          <w:sz w:val="20"/>
          <w:szCs w:val="20"/>
        </w:rPr>
      </w:pPr>
      <w:r w:rsidRPr="00D2754E">
        <w:rPr>
          <w:rFonts w:ascii="Verdana" w:hAnsi="Verdana"/>
          <w:b/>
          <w:sz w:val="20"/>
          <w:szCs w:val="20"/>
        </w:rPr>
        <w:tab/>
        <w:t>ISG</w:t>
      </w:r>
      <w:r w:rsidRPr="00D2754E">
        <w:rPr>
          <w:rFonts w:ascii="Verdana" w:hAnsi="Verdana"/>
          <w:b/>
          <w:sz w:val="20"/>
          <w:szCs w:val="20"/>
        </w:rPr>
        <w:tab/>
        <w:t>=</w:t>
      </w:r>
      <w:r w:rsidRPr="00D2754E">
        <w:rPr>
          <w:rFonts w:ascii="Verdana" w:hAnsi="Verdana"/>
          <w:b/>
          <w:sz w:val="20"/>
          <w:szCs w:val="20"/>
        </w:rPr>
        <w:tab/>
        <w:t>Índice de Solvência Geral</w:t>
      </w:r>
    </w:p>
    <w:p w14:paraId="04501F84" w14:textId="77777777" w:rsidR="0041027F" w:rsidRPr="00D2754E" w:rsidRDefault="0041027F" w:rsidP="0041027F">
      <w:pPr>
        <w:widowControl w:val="0"/>
        <w:suppressAutoHyphens/>
        <w:spacing w:after="0" w:afterAutospacing="0" w:line="240" w:lineRule="auto"/>
        <w:rPr>
          <w:rFonts w:ascii="Verdana" w:hAnsi="Verdana"/>
          <w:b/>
          <w:sz w:val="20"/>
          <w:szCs w:val="20"/>
        </w:rPr>
      </w:pPr>
      <w:r w:rsidRPr="00D2754E">
        <w:rPr>
          <w:rFonts w:ascii="Verdana" w:hAnsi="Verdana"/>
          <w:b/>
          <w:sz w:val="20"/>
          <w:szCs w:val="20"/>
        </w:rPr>
        <w:tab/>
        <w:t>ILC</w:t>
      </w:r>
      <w:r w:rsidRPr="00D2754E">
        <w:rPr>
          <w:rFonts w:ascii="Verdana" w:hAnsi="Verdana"/>
          <w:b/>
          <w:sz w:val="20"/>
          <w:szCs w:val="20"/>
        </w:rPr>
        <w:tab/>
        <w:t>=</w:t>
      </w:r>
      <w:r w:rsidRPr="00D2754E">
        <w:rPr>
          <w:rFonts w:ascii="Verdana" w:hAnsi="Verdana"/>
          <w:b/>
          <w:sz w:val="20"/>
          <w:szCs w:val="20"/>
        </w:rPr>
        <w:tab/>
        <w:t>Índice de Liquidez Corrente</w:t>
      </w:r>
    </w:p>
    <w:p w14:paraId="10D5AB66" w14:textId="77777777" w:rsidR="0041027F" w:rsidRPr="00D2754E" w:rsidRDefault="0041027F" w:rsidP="0041027F">
      <w:pPr>
        <w:widowControl w:val="0"/>
        <w:suppressAutoHyphens/>
        <w:spacing w:after="0" w:afterAutospacing="0" w:line="240" w:lineRule="auto"/>
        <w:rPr>
          <w:rFonts w:ascii="Verdana" w:hAnsi="Verdana"/>
          <w:b/>
          <w:sz w:val="20"/>
          <w:szCs w:val="20"/>
        </w:rPr>
      </w:pPr>
      <w:r w:rsidRPr="00D2754E">
        <w:rPr>
          <w:rFonts w:ascii="Verdana" w:hAnsi="Verdana"/>
          <w:b/>
          <w:sz w:val="20"/>
          <w:szCs w:val="20"/>
        </w:rPr>
        <w:tab/>
        <w:t>IE</w:t>
      </w:r>
      <w:r w:rsidRPr="00D2754E">
        <w:rPr>
          <w:rFonts w:ascii="Verdana" w:hAnsi="Verdana"/>
          <w:b/>
          <w:sz w:val="20"/>
          <w:szCs w:val="20"/>
        </w:rPr>
        <w:tab/>
        <w:t>=</w:t>
      </w:r>
      <w:r w:rsidRPr="00D2754E">
        <w:rPr>
          <w:rFonts w:ascii="Verdana" w:hAnsi="Verdana"/>
          <w:b/>
          <w:sz w:val="20"/>
          <w:szCs w:val="20"/>
        </w:rPr>
        <w:tab/>
        <w:t>Índice de Endividamento</w:t>
      </w:r>
    </w:p>
    <w:p w14:paraId="701D347B" w14:textId="77777777" w:rsidR="0041027F" w:rsidRPr="00D2754E" w:rsidRDefault="0041027F" w:rsidP="0041027F">
      <w:pPr>
        <w:widowControl w:val="0"/>
        <w:suppressAutoHyphens/>
        <w:spacing w:after="0" w:afterAutospacing="0" w:line="240" w:lineRule="auto"/>
        <w:ind w:left="284"/>
        <w:rPr>
          <w:rFonts w:ascii="Verdana" w:hAnsi="Verdana"/>
          <w:b/>
          <w:sz w:val="20"/>
          <w:szCs w:val="20"/>
        </w:rPr>
      </w:pPr>
    </w:p>
    <w:p w14:paraId="2B733704" w14:textId="6D3632C2" w:rsidR="0041027F" w:rsidRPr="00D2754E" w:rsidRDefault="00D83420" w:rsidP="008D1D83">
      <w:pPr>
        <w:widowControl w:val="0"/>
        <w:suppressAutoHyphens/>
        <w:spacing w:after="0" w:afterAutospacing="0" w:line="240" w:lineRule="auto"/>
        <w:ind w:left="284" w:firstLine="567"/>
        <w:rPr>
          <w:rFonts w:ascii="Verdana" w:hAnsi="Verdana"/>
          <w:sz w:val="20"/>
          <w:szCs w:val="20"/>
        </w:rPr>
      </w:pPr>
      <w:r w:rsidRPr="00D2754E">
        <w:rPr>
          <w:rFonts w:ascii="Verdana" w:hAnsi="Verdana"/>
          <w:b/>
          <w:sz w:val="20"/>
          <w:szCs w:val="20"/>
        </w:rPr>
        <w:t>08.07</w:t>
      </w:r>
      <w:r w:rsidR="0041027F" w:rsidRPr="00D2754E">
        <w:rPr>
          <w:rFonts w:ascii="Verdana" w:hAnsi="Verdana"/>
          <w:b/>
          <w:sz w:val="20"/>
          <w:szCs w:val="20"/>
        </w:rPr>
        <w:t>.01.</w:t>
      </w:r>
      <w:r w:rsidR="0041027F" w:rsidRPr="00D2754E">
        <w:rPr>
          <w:rFonts w:ascii="Verdana" w:hAnsi="Verdana"/>
          <w:sz w:val="20"/>
          <w:szCs w:val="20"/>
        </w:rPr>
        <w:t xml:space="preserve"> As fórmulas para os índices </w:t>
      </w:r>
      <w:r w:rsidR="0041027F" w:rsidRPr="00D2754E">
        <w:rPr>
          <w:rFonts w:ascii="Verdana" w:hAnsi="Verdana"/>
          <w:b/>
          <w:sz w:val="20"/>
          <w:szCs w:val="20"/>
        </w:rPr>
        <w:t>ILG, ISG e ILC</w:t>
      </w:r>
      <w:r w:rsidR="0041027F" w:rsidRPr="00D2754E">
        <w:rPr>
          <w:rFonts w:ascii="Verdana" w:hAnsi="Verdana"/>
          <w:sz w:val="20"/>
          <w:szCs w:val="20"/>
        </w:rPr>
        <w:t xml:space="preserve">, são as que seguem abaixo, sendo que o resultado dos três índices deve ser igual ou maior a </w:t>
      </w:r>
      <w:r w:rsidR="0041027F" w:rsidRPr="00D2754E">
        <w:rPr>
          <w:rFonts w:ascii="Verdana" w:hAnsi="Verdana"/>
          <w:b/>
          <w:sz w:val="20"/>
          <w:szCs w:val="20"/>
        </w:rPr>
        <w:t>1,0</w:t>
      </w:r>
      <w:r w:rsidR="0041027F" w:rsidRPr="00D2754E">
        <w:rPr>
          <w:rFonts w:ascii="Verdana" w:hAnsi="Verdana"/>
          <w:sz w:val="20"/>
          <w:szCs w:val="20"/>
        </w:rPr>
        <w:t xml:space="preserve"> (um):</w:t>
      </w:r>
    </w:p>
    <w:p w14:paraId="7E125051" w14:textId="77777777" w:rsidR="0041027F" w:rsidRPr="00D2754E" w:rsidRDefault="0041027F" w:rsidP="0041027F">
      <w:pPr>
        <w:widowControl w:val="0"/>
        <w:suppressAutoHyphens/>
        <w:spacing w:after="0" w:afterAutospacing="0" w:line="240" w:lineRule="auto"/>
        <w:rPr>
          <w:rFonts w:ascii="Verdana" w:hAnsi="Verdana"/>
          <w:sz w:val="20"/>
          <w:szCs w:val="20"/>
        </w:rPr>
      </w:pPr>
    </w:p>
    <w:p w14:paraId="06C2C6A2" w14:textId="77777777" w:rsidR="000F69B1" w:rsidRPr="00D2754E" w:rsidRDefault="000F69B1" w:rsidP="0041027F">
      <w:pPr>
        <w:widowControl w:val="0"/>
        <w:suppressAutoHyphens/>
        <w:spacing w:after="0" w:afterAutospacing="0" w:line="240" w:lineRule="auto"/>
        <w:rPr>
          <w:rFonts w:ascii="Verdana" w:hAnsi="Verdana"/>
          <w:sz w:val="20"/>
          <w:szCs w:val="20"/>
        </w:rPr>
      </w:pPr>
    </w:p>
    <w:p w14:paraId="1FA038A7" w14:textId="77777777" w:rsidR="0041027F" w:rsidRPr="00D2754E" w:rsidRDefault="0041027F" w:rsidP="0041027F">
      <w:pPr>
        <w:widowControl w:val="0"/>
        <w:suppressAutoHyphens/>
        <w:spacing w:after="0" w:afterAutospacing="0" w:line="240" w:lineRule="auto"/>
        <w:rPr>
          <w:rFonts w:ascii="Verdana" w:hAnsi="Verdana"/>
          <w:b/>
          <w:sz w:val="20"/>
          <w:szCs w:val="20"/>
        </w:rPr>
      </w:pPr>
      <w:r w:rsidRPr="00D2754E">
        <w:rPr>
          <w:rFonts w:ascii="Verdana" w:hAnsi="Verdana"/>
          <w:sz w:val="20"/>
          <w:szCs w:val="20"/>
        </w:rPr>
        <w:tab/>
      </w:r>
      <w:r w:rsidRPr="00D2754E">
        <w:rPr>
          <w:rFonts w:ascii="Verdana" w:hAnsi="Verdana"/>
          <w:b/>
          <w:sz w:val="20"/>
          <w:szCs w:val="20"/>
        </w:rPr>
        <w:t>ILG</w:t>
      </w:r>
      <w:r w:rsidRPr="00D2754E">
        <w:rPr>
          <w:rFonts w:ascii="Verdana" w:hAnsi="Verdana"/>
          <w:b/>
          <w:sz w:val="20"/>
          <w:szCs w:val="20"/>
        </w:rPr>
        <w:tab/>
        <w:t>=</w:t>
      </w:r>
      <w:r w:rsidRPr="00D2754E">
        <w:rPr>
          <w:rFonts w:ascii="Verdana" w:hAnsi="Verdana"/>
          <w:b/>
          <w:sz w:val="20"/>
          <w:szCs w:val="20"/>
        </w:rPr>
        <w:tab/>
      </w:r>
      <w:r w:rsidRPr="00D2754E">
        <w:rPr>
          <w:rFonts w:ascii="Verdana" w:hAnsi="Verdana"/>
          <w:b/>
          <w:sz w:val="20"/>
          <w:szCs w:val="20"/>
          <w:u w:val="single"/>
        </w:rPr>
        <w:t>Ativo Circulante + Realizável a Longo Prazo</w:t>
      </w:r>
    </w:p>
    <w:p w14:paraId="60AA10A5" w14:textId="77777777" w:rsidR="0041027F" w:rsidRPr="00D2754E" w:rsidRDefault="0041027F" w:rsidP="0041027F">
      <w:pPr>
        <w:widowControl w:val="0"/>
        <w:suppressAutoHyphens/>
        <w:spacing w:after="0" w:afterAutospacing="0" w:line="240" w:lineRule="auto"/>
        <w:rPr>
          <w:rFonts w:ascii="Verdana" w:hAnsi="Verdana"/>
          <w:b/>
          <w:sz w:val="20"/>
          <w:szCs w:val="20"/>
        </w:rPr>
      </w:pPr>
      <w:r w:rsidRPr="00D2754E">
        <w:rPr>
          <w:rFonts w:ascii="Verdana" w:hAnsi="Verdana"/>
          <w:b/>
          <w:sz w:val="20"/>
          <w:szCs w:val="20"/>
        </w:rPr>
        <w:tab/>
      </w:r>
      <w:r w:rsidRPr="00D2754E">
        <w:rPr>
          <w:rFonts w:ascii="Verdana" w:hAnsi="Verdana"/>
          <w:b/>
          <w:sz w:val="20"/>
          <w:szCs w:val="20"/>
        </w:rPr>
        <w:tab/>
      </w:r>
      <w:r w:rsidRPr="00D2754E">
        <w:rPr>
          <w:rFonts w:ascii="Verdana" w:hAnsi="Verdana"/>
          <w:b/>
          <w:sz w:val="20"/>
          <w:szCs w:val="20"/>
        </w:rPr>
        <w:tab/>
        <w:t>Passivo Circulante + Exigível a Longo Prazo</w:t>
      </w:r>
    </w:p>
    <w:p w14:paraId="774D69B2" w14:textId="77777777" w:rsidR="0041027F" w:rsidRPr="00D2754E" w:rsidRDefault="0041027F" w:rsidP="0041027F">
      <w:pPr>
        <w:widowControl w:val="0"/>
        <w:suppressAutoHyphens/>
        <w:spacing w:after="0" w:afterAutospacing="0" w:line="240" w:lineRule="auto"/>
        <w:rPr>
          <w:rFonts w:ascii="Verdana" w:hAnsi="Verdana"/>
          <w:b/>
          <w:sz w:val="20"/>
          <w:szCs w:val="20"/>
        </w:rPr>
      </w:pPr>
    </w:p>
    <w:p w14:paraId="6FDCD71C" w14:textId="77777777" w:rsidR="0041027F" w:rsidRPr="00D2754E" w:rsidRDefault="0041027F" w:rsidP="0041027F">
      <w:pPr>
        <w:widowControl w:val="0"/>
        <w:suppressAutoHyphens/>
        <w:spacing w:after="0" w:afterAutospacing="0" w:line="240" w:lineRule="auto"/>
        <w:rPr>
          <w:rFonts w:ascii="Verdana" w:hAnsi="Verdana"/>
          <w:b/>
          <w:sz w:val="20"/>
          <w:szCs w:val="20"/>
        </w:rPr>
      </w:pPr>
      <w:r w:rsidRPr="00D2754E">
        <w:rPr>
          <w:rFonts w:ascii="Verdana" w:hAnsi="Verdana"/>
          <w:b/>
          <w:sz w:val="20"/>
          <w:szCs w:val="20"/>
        </w:rPr>
        <w:tab/>
        <w:t>ISG</w:t>
      </w:r>
      <w:r w:rsidRPr="00D2754E">
        <w:rPr>
          <w:rFonts w:ascii="Verdana" w:hAnsi="Verdana"/>
          <w:b/>
          <w:sz w:val="20"/>
          <w:szCs w:val="20"/>
        </w:rPr>
        <w:tab/>
        <w:t>=</w:t>
      </w:r>
      <w:r w:rsidRPr="00D2754E">
        <w:rPr>
          <w:rFonts w:ascii="Verdana" w:hAnsi="Verdana"/>
          <w:b/>
          <w:sz w:val="20"/>
          <w:szCs w:val="20"/>
        </w:rPr>
        <w:tab/>
      </w:r>
      <w:r w:rsidRPr="00D2754E">
        <w:rPr>
          <w:rFonts w:ascii="Verdana" w:hAnsi="Verdana"/>
          <w:b/>
          <w:sz w:val="20"/>
          <w:szCs w:val="20"/>
          <w:u w:val="single"/>
        </w:rPr>
        <w:tab/>
      </w:r>
      <w:r w:rsidRPr="00D2754E">
        <w:rPr>
          <w:rFonts w:ascii="Verdana" w:hAnsi="Verdana"/>
          <w:b/>
          <w:sz w:val="20"/>
          <w:szCs w:val="20"/>
          <w:u w:val="single"/>
        </w:rPr>
        <w:tab/>
        <w:t>Ativo Total</w:t>
      </w:r>
      <w:r w:rsidRPr="00D2754E">
        <w:rPr>
          <w:rFonts w:ascii="Verdana" w:hAnsi="Verdana"/>
          <w:b/>
          <w:sz w:val="20"/>
          <w:szCs w:val="20"/>
          <w:u w:val="single"/>
        </w:rPr>
        <w:tab/>
      </w:r>
      <w:r w:rsidRPr="00D2754E">
        <w:rPr>
          <w:rFonts w:ascii="Verdana" w:hAnsi="Verdana"/>
          <w:b/>
          <w:sz w:val="20"/>
          <w:szCs w:val="20"/>
          <w:u w:val="single"/>
        </w:rPr>
        <w:tab/>
        <w:t xml:space="preserve">_______       </w:t>
      </w:r>
    </w:p>
    <w:p w14:paraId="06353A59" w14:textId="77777777" w:rsidR="0041027F" w:rsidRPr="00D2754E" w:rsidRDefault="0041027F" w:rsidP="0041027F">
      <w:pPr>
        <w:widowControl w:val="0"/>
        <w:suppressAutoHyphens/>
        <w:spacing w:after="0" w:afterAutospacing="0" w:line="240" w:lineRule="auto"/>
        <w:rPr>
          <w:rFonts w:ascii="Verdana" w:hAnsi="Verdana"/>
          <w:b/>
          <w:sz w:val="20"/>
          <w:szCs w:val="20"/>
        </w:rPr>
      </w:pPr>
      <w:r w:rsidRPr="00D2754E">
        <w:rPr>
          <w:rFonts w:ascii="Verdana" w:hAnsi="Verdana"/>
          <w:b/>
          <w:sz w:val="20"/>
          <w:szCs w:val="20"/>
        </w:rPr>
        <w:tab/>
      </w:r>
      <w:r w:rsidRPr="00D2754E">
        <w:rPr>
          <w:rFonts w:ascii="Verdana" w:hAnsi="Verdana"/>
          <w:b/>
          <w:sz w:val="20"/>
          <w:szCs w:val="20"/>
        </w:rPr>
        <w:tab/>
      </w:r>
      <w:r w:rsidRPr="00D2754E">
        <w:rPr>
          <w:rFonts w:ascii="Verdana" w:hAnsi="Verdana"/>
          <w:b/>
          <w:sz w:val="20"/>
          <w:szCs w:val="20"/>
        </w:rPr>
        <w:tab/>
        <w:t xml:space="preserve">Passivo Circulante + Exigível a Longo Prazo </w:t>
      </w:r>
    </w:p>
    <w:p w14:paraId="430C0E78" w14:textId="77777777" w:rsidR="0041027F" w:rsidRPr="00D2754E" w:rsidRDefault="0041027F" w:rsidP="0041027F">
      <w:pPr>
        <w:widowControl w:val="0"/>
        <w:suppressAutoHyphens/>
        <w:spacing w:after="0" w:afterAutospacing="0" w:line="240" w:lineRule="auto"/>
        <w:rPr>
          <w:rFonts w:ascii="Verdana" w:hAnsi="Verdana"/>
          <w:b/>
          <w:sz w:val="20"/>
          <w:szCs w:val="20"/>
        </w:rPr>
      </w:pPr>
    </w:p>
    <w:p w14:paraId="4093FCE4" w14:textId="77777777" w:rsidR="0041027F" w:rsidRPr="00D2754E" w:rsidRDefault="0041027F" w:rsidP="0041027F">
      <w:pPr>
        <w:widowControl w:val="0"/>
        <w:suppressAutoHyphens/>
        <w:spacing w:after="0" w:afterAutospacing="0" w:line="240" w:lineRule="auto"/>
        <w:rPr>
          <w:rFonts w:ascii="Verdana" w:hAnsi="Verdana"/>
          <w:b/>
          <w:sz w:val="20"/>
          <w:szCs w:val="20"/>
        </w:rPr>
      </w:pPr>
      <w:r w:rsidRPr="00D2754E">
        <w:rPr>
          <w:rFonts w:ascii="Verdana" w:hAnsi="Verdana"/>
          <w:b/>
          <w:sz w:val="20"/>
          <w:szCs w:val="20"/>
        </w:rPr>
        <w:tab/>
        <w:t>ILC</w:t>
      </w:r>
      <w:r w:rsidRPr="00D2754E">
        <w:rPr>
          <w:rFonts w:ascii="Verdana" w:hAnsi="Verdana"/>
          <w:b/>
          <w:sz w:val="20"/>
          <w:szCs w:val="20"/>
        </w:rPr>
        <w:tab/>
        <w:t>=</w:t>
      </w:r>
      <w:r w:rsidRPr="00D2754E">
        <w:rPr>
          <w:rFonts w:ascii="Verdana" w:hAnsi="Verdana"/>
          <w:b/>
          <w:sz w:val="20"/>
          <w:szCs w:val="20"/>
        </w:rPr>
        <w:tab/>
      </w:r>
      <w:r w:rsidRPr="00D2754E">
        <w:rPr>
          <w:rFonts w:ascii="Verdana" w:hAnsi="Verdana"/>
          <w:b/>
          <w:sz w:val="20"/>
          <w:szCs w:val="20"/>
          <w:u w:val="single"/>
        </w:rPr>
        <w:tab/>
      </w:r>
      <w:r w:rsidRPr="00D2754E">
        <w:rPr>
          <w:rFonts w:ascii="Verdana" w:hAnsi="Verdana"/>
          <w:b/>
          <w:sz w:val="20"/>
          <w:szCs w:val="20"/>
          <w:u w:val="single"/>
        </w:rPr>
        <w:tab/>
        <w:t>Ativo Circulante</w:t>
      </w:r>
      <w:r w:rsidRPr="00D2754E">
        <w:rPr>
          <w:rFonts w:ascii="Verdana" w:hAnsi="Verdana"/>
          <w:b/>
          <w:sz w:val="20"/>
          <w:szCs w:val="20"/>
          <w:u w:val="single"/>
        </w:rPr>
        <w:tab/>
        <w:t xml:space="preserve">_______    </w:t>
      </w:r>
    </w:p>
    <w:p w14:paraId="085994DE" w14:textId="77777777" w:rsidR="0041027F" w:rsidRPr="00D2754E" w:rsidRDefault="0041027F" w:rsidP="0041027F">
      <w:pPr>
        <w:widowControl w:val="0"/>
        <w:suppressAutoHyphens/>
        <w:spacing w:after="0" w:afterAutospacing="0" w:line="240" w:lineRule="auto"/>
        <w:rPr>
          <w:rFonts w:ascii="Verdana" w:hAnsi="Verdana"/>
          <w:sz w:val="20"/>
          <w:szCs w:val="20"/>
        </w:rPr>
      </w:pPr>
      <w:r w:rsidRPr="00D2754E">
        <w:rPr>
          <w:rFonts w:ascii="Verdana" w:hAnsi="Verdana"/>
          <w:b/>
          <w:sz w:val="20"/>
          <w:szCs w:val="20"/>
        </w:rPr>
        <w:tab/>
      </w:r>
      <w:r w:rsidRPr="00D2754E">
        <w:rPr>
          <w:rFonts w:ascii="Verdana" w:hAnsi="Verdana"/>
          <w:b/>
          <w:sz w:val="20"/>
          <w:szCs w:val="20"/>
        </w:rPr>
        <w:tab/>
      </w:r>
      <w:r w:rsidRPr="00D2754E">
        <w:rPr>
          <w:rFonts w:ascii="Verdana" w:hAnsi="Verdana"/>
          <w:b/>
          <w:sz w:val="20"/>
          <w:szCs w:val="20"/>
        </w:rPr>
        <w:tab/>
      </w:r>
      <w:r w:rsidRPr="00D2754E">
        <w:rPr>
          <w:rFonts w:ascii="Verdana" w:hAnsi="Verdana"/>
          <w:b/>
          <w:sz w:val="20"/>
          <w:szCs w:val="20"/>
        </w:rPr>
        <w:tab/>
      </w:r>
      <w:r w:rsidRPr="00D2754E">
        <w:rPr>
          <w:rFonts w:ascii="Verdana" w:hAnsi="Verdana"/>
          <w:b/>
          <w:sz w:val="20"/>
          <w:szCs w:val="20"/>
        </w:rPr>
        <w:tab/>
        <w:t>Passivo Circulante</w:t>
      </w:r>
      <w:r w:rsidRPr="00D2754E">
        <w:rPr>
          <w:rFonts w:ascii="Verdana" w:hAnsi="Verdana"/>
          <w:b/>
          <w:sz w:val="20"/>
          <w:szCs w:val="20"/>
        </w:rPr>
        <w:tab/>
      </w:r>
      <w:r w:rsidRPr="00D2754E">
        <w:rPr>
          <w:rFonts w:ascii="Verdana" w:hAnsi="Verdana"/>
          <w:sz w:val="20"/>
          <w:szCs w:val="20"/>
        </w:rPr>
        <w:t xml:space="preserve">      </w:t>
      </w:r>
    </w:p>
    <w:p w14:paraId="6FB0BA8C" w14:textId="77777777" w:rsidR="0041027F" w:rsidRPr="00D2754E" w:rsidRDefault="0041027F" w:rsidP="0041027F">
      <w:pPr>
        <w:widowControl w:val="0"/>
        <w:suppressAutoHyphens/>
        <w:spacing w:after="0" w:afterAutospacing="0" w:line="240" w:lineRule="auto"/>
        <w:rPr>
          <w:rFonts w:ascii="Verdana" w:hAnsi="Verdana"/>
          <w:sz w:val="20"/>
          <w:szCs w:val="20"/>
        </w:rPr>
      </w:pPr>
    </w:p>
    <w:p w14:paraId="69F18C03" w14:textId="77777777" w:rsidR="0041027F" w:rsidRPr="00D2754E" w:rsidRDefault="0041027F" w:rsidP="0041027F">
      <w:pPr>
        <w:widowControl w:val="0"/>
        <w:suppressAutoHyphens/>
        <w:spacing w:after="0" w:afterAutospacing="0" w:line="240" w:lineRule="auto"/>
        <w:rPr>
          <w:rFonts w:ascii="Verdana" w:hAnsi="Verdana"/>
          <w:sz w:val="20"/>
          <w:szCs w:val="20"/>
        </w:rPr>
      </w:pPr>
    </w:p>
    <w:p w14:paraId="7295325E" w14:textId="30B10A75" w:rsidR="0041027F" w:rsidRPr="00D2754E" w:rsidRDefault="00D83420" w:rsidP="0041027F">
      <w:pPr>
        <w:widowControl w:val="0"/>
        <w:suppressAutoHyphens/>
        <w:spacing w:after="0" w:afterAutospacing="0" w:line="240" w:lineRule="auto"/>
        <w:ind w:left="284"/>
        <w:rPr>
          <w:rFonts w:ascii="Verdana" w:hAnsi="Verdana"/>
          <w:sz w:val="20"/>
          <w:szCs w:val="20"/>
        </w:rPr>
      </w:pPr>
      <w:r w:rsidRPr="00D2754E">
        <w:rPr>
          <w:rFonts w:ascii="Verdana" w:hAnsi="Verdana"/>
          <w:b/>
          <w:sz w:val="20"/>
          <w:szCs w:val="20"/>
        </w:rPr>
        <w:t>08.07</w:t>
      </w:r>
      <w:r w:rsidR="0041027F" w:rsidRPr="00D2754E">
        <w:rPr>
          <w:rFonts w:ascii="Verdana" w:hAnsi="Verdana"/>
          <w:b/>
          <w:sz w:val="20"/>
          <w:szCs w:val="20"/>
        </w:rPr>
        <w:t>.02.</w:t>
      </w:r>
      <w:r w:rsidR="0041027F" w:rsidRPr="00D2754E">
        <w:rPr>
          <w:rFonts w:ascii="Verdana" w:hAnsi="Verdana"/>
          <w:sz w:val="20"/>
          <w:szCs w:val="20"/>
        </w:rPr>
        <w:t xml:space="preserve"> A fórmula para o </w:t>
      </w:r>
      <w:r w:rsidR="0041027F" w:rsidRPr="00D2754E">
        <w:rPr>
          <w:rFonts w:ascii="Verdana" w:hAnsi="Verdana"/>
          <w:b/>
          <w:sz w:val="20"/>
          <w:szCs w:val="20"/>
        </w:rPr>
        <w:t>IE</w:t>
      </w:r>
      <w:r w:rsidR="0041027F" w:rsidRPr="00D2754E">
        <w:rPr>
          <w:rFonts w:ascii="Verdana" w:hAnsi="Verdana"/>
          <w:sz w:val="20"/>
          <w:szCs w:val="20"/>
        </w:rPr>
        <w:t xml:space="preserve"> é a que segue abaixo, sendo que o resultado deverá ser menor ou igual a </w:t>
      </w:r>
      <w:r w:rsidR="0041027F" w:rsidRPr="00D2754E">
        <w:rPr>
          <w:rFonts w:ascii="Verdana" w:hAnsi="Verdana"/>
          <w:b/>
          <w:sz w:val="20"/>
          <w:szCs w:val="20"/>
        </w:rPr>
        <w:t>0,70 (setenta centésimos).</w:t>
      </w:r>
    </w:p>
    <w:p w14:paraId="60BA33D6" w14:textId="77777777" w:rsidR="0041027F" w:rsidRPr="00D2754E" w:rsidRDefault="0041027F" w:rsidP="0041027F">
      <w:pPr>
        <w:widowControl w:val="0"/>
        <w:suppressAutoHyphens/>
        <w:spacing w:after="0" w:afterAutospacing="0" w:line="240" w:lineRule="auto"/>
        <w:rPr>
          <w:rFonts w:ascii="Verdana" w:hAnsi="Verdana"/>
          <w:sz w:val="20"/>
          <w:szCs w:val="20"/>
        </w:rPr>
      </w:pPr>
    </w:p>
    <w:p w14:paraId="626383F6" w14:textId="77777777" w:rsidR="0041027F" w:rsidRPr="00D2754E" w:rsidRDefault="0041027F" w:rsidP="0041027F">
      <w:pPr>
        <w:widowControl w:val="0"/>
        <w:suppressAutoHyphens/>
        <w:spacing w:after="0" w:afterAutospacing="0" w:line="240" w:lineRule="auto"/>
        <w:rPr>
          <w:rFonts w:ascii="Verdana" w:hAnsi="Verdana"/>
          <w:b/>
          <w:sz w:val="20"/>
          <w:szCs w:val="20"/>
        </w:rPr>
      </w:pPr>
      <w:r w:rsidRPr="00D2754E">
        <w:rPr>
          <w:rFonts w:ascii="Verdana" w:hAnsi="Verdana"/>
          <w:sz w:val="20"/>
          <w:szCs w:val="20"/>
        </w:rPr>
        <w:tab/>
      </w:r>
      <w:r w:rsidRPr="00D2754E">
        <w:rPr>
          <w:rFonts w:ascii="Verdana" w:hAnsi="Verdana"/>
          <w:b/>
          <w:sz w:val="20"/>
          <w:szCs w:val="20"/>
        </w:rPr>
        <w:t>IE</w:t>
      </w:r>
      <w:r w:rsidRPr="00D2754E">
        <w:rPr>
          <w:rFonts w:ascii="Verdana" w:hAnsi="Verdana"/>
          <w:b/>
          <w:sz w:val="20"/>
          <w:szCs w:val="20"/>
        </w:rPr>
        <w:tab/>
        <w:t>=</w:t>
      </w:r>
      <w:r w:rsidRPr="00D2754E">
        <w:rPr>
          <w:rFonts w:ascii="Verdana" w:hAnsi="Verdana"/>
          <w:b/>
          <w:sz w:val="20"/>
          <w:szCs w:val="20"/>
        </w:rPr>
        <w:tab/>
      </w:r>
      <w:r w:rsidRPr="00D2754E">
        <w:rPr>
          <w:rFonts w:ascii="Verdana" w:hAnsi="Verdana"/>
          <w:b/>
          <w:sz w:val="20"/>
          <w:szCs w:val="20"/>
          <w:u w:val="single"/>
        </w:rPr>
        <w:t>Passivo Circulante + Exigível a Longo Prazo</w:t>
      </w:r>
    </w:p>
    <w:p w14:paraId="1ECA71CD" w14:textId="77777777" w:rsidR="0041027F" w:rsidRPr="00D2754E" w:rsidRDefault="0041027F" w:rsidP="0041027F">
      <w:pPr>
        <w:spacing w:after="0" w:afterAutospacing="0" w:line="240" w:lineRule="auto"/>
        <w:rPr>
          <w:rFonts w:ascii="Verdana" w:hAnsi="Verdana"/>
          <w:sz w:val="20"/>
          <w:szCs w:val="20"/>
        </w:rPr>
      </w:pPr>
      <w:r w:rsidRPr="00D2754E">
        <w:rPr>
          <w:rFonts w:ascii="Verdana" w:hAnsi="Verdana"/>
          <w:b/>
          <w:sz w:val="20"/>
          <w:szCs w:val="20"/>
        </w:rPr>
        <w:tab/>
      </w:r>
      <w:r w:rsidRPr="00D2754E">
        <w:rPr>
          <w:rFonts w:ascii="Verdana" w:hAnsi="Verdana"/>
          <w:b/>
          <w:sz w:val="20"/>
          <w:szCs w:val="20"/>
        </w:rPr>
        <w:tab/>
      </w:r>
      <w:r w:rsidRPr="00D2754E">
        <w:rPr>
          <w:rFonts w:ascii="Verdana" w:hAnsi="Verdana"/>
          <w:b/>
          <w:sz w:val="20"/>
          <w:szCs w:val="20"/>
        </w:rPr>
        <w:tab/>
      </w:r>
      <w:r w:rsidRPr="00D2754E">
        <w:rPr>
          <w:rFonts w:ascii="Verdana" w:hAnsi="Verdana"/>
          <w:b/>
          <w:sz w:val="20"/>
          <w:szCs w:val="20"/>
        </w:rPr>
        <w:tab/>
      </w:r>
      <w:r w:rsidRPr="00D2754E">
        <w:rPr>
          <w:rFonts w:ascii="Verdana" w:hAnsi="Verdana"/>
          <w:b/>
          <w:sz w:val="20"/>
          <w:szCs w:val="20"/>
        </w:rPr>
        <w:tab/>
        <w:t>Ativo Total</w:t>
      </w:r>
      <w:r w:rsidRPr="00D2754E">
        <w:rPr>
          <w:rFonts w:ascii="Verdana" w:hAnsi="Verdana"/>
          <w:b/>
          <w:sz w:val="20"/>
          <w:szCs w:val="20"/>
        </w:rPr>
        <w:tab/>
      </w:r>
      <w:r w:rsidRPr="00D2754E">
        <w:rPr>
          <w:rFonts w:ascii="Verdana" w:hAnsi="Verdana"/>
          <w:sz w:val="20"/>
          <w:szCs w:val="20"/>
        </w:rPr>
        <w:t xml:space="preserve"> </w:t>
      </w:r>
      <w:r w:rsidRPr="00D2754E">
        <w:rPr>
          <w:rFonts w:ascii="Verdana" w:hAnsi="Verdana"/>
          <w:sz w:val="20"/>
          <w:szCs w:val="20"/>
        </w:rPr>
        <w:tab/>
      </w:r>
    </w:p>
    <w:p w14:paraId="577C7B7F" w14:textId="77777777" w:rsidR="0041027F" w:rsidRPr="00D2754E" w:rsidRDefault="0041027F" w:rsidP="0041027F">
      <w:pPr>
        <w:spacing w:after="0" w:afterAutospacing="0" w:line="240" w:lineRule="auto"/>
        <w:rPr>
          <w:rFonts w:ascii="Verdana" w:hAnsi="Verdana"/>
          <w:sz w:val="20"/>
          <w:szCs w:val="20"/>
        </w:rPr>
      </w:pPr>
    </w:p>
    <w:p w14:paraId="5D9A8F8D" w14:textId="77777777" w:rsidR="0041027F" w:rsidRPr="00D2754E" w:rsidRDefault="0041027F" w:rsidP="0041027F">
      <w:pPr>
        <w:spacing w:after="0" w:afterAutospacing="0" w:line="240" w:lineRule="auto"/>
        <w:ind w:firstLine="0"/>
        <w:rPr>
          <w:rFonts w:ascii="Verdana" w:hAnsi="Verdana" w:cs="Arial"/>
          <w:sz w:val="20"/>
          <w:szCs w:val="20"/>
        </w:rPr>
      </w:pPr>
    </w:p>
    <w:p w14:paraId="0D81FAF4" w14:textId="06D9EF68" w:rsidR="0041027F" w:rsidRPr="00D2754E" w:rsidRDefault="00D83420" w:rsidP="0041027F">
      <w:pPr>
        <w:spacing w:after="0" w:afterAutospacing="0" w:line="240" w:lineRule="auto"/>
        <w:ind w:firstLine="0"/>
        <w:rPr>
          <w:rFonts w:ascii="Verdana" w:hAnsi="Verdana"/>
          <w:sz w:val="20"/>
          <w:szCs w:val="20"/>
        </w:rPr>
      </w:pPr>
      <w:r w:rsidRPr="00D2754E">
        <w:rPr>
          <w:rFonts w:ascii="Verdana" w:hAnsi="Verdana"/>
          <w:sz w:val="20"/>
          <w:szCs w:val="20"/>
        </w:rPr>
        <w:lastRenderedPageBreak/>
        <w:t>08.08</w:t>
      </w:r>
      <w:r w:rsidR="0041027F" w:rsidRPr="00D2754E">
        <w:rPr>
          <w:rFonts w:ascii="Verdana" w:hAnsi="Verdana"/>
          <w:sz w:val="20"/>
          <w:szCs w:val="20"/>
        </w:rPr>
        <w:t xml:space="preserve"> Certidão Negativa de Falência ou no caso de empresa licitante que esteja em recuperação judicial, apresentar nos termos da Lei, cópia do Plano de Recuperação já homologado pelo juízo competente e em pleno vigor, sem prejuízo do atendimento a todos os requisitos de habilitação econômico-financeira estabelecidos neste edital, nos termos da Súmula 50 do TCE/SP.</w:t>
      </w:r>
    </w:p>
    <w:p w14:paraId="4E85173D" w14:textId="77777777" w:rsidR="0041027F" w:rsidRPr="00D2754E" w:rsidRDefault="0041027F" w:rsidP="0041027F">
      <w:pPr>
        <w:spacing w:after="0" w:afterAutospacing="0" w:line="240" w:lineRule="auto"/>
        <w:ind w:firstLine="0"/>
        <w:rPr>
          <w:rFonts w:ascii="Verdana" w:hAnsi="Verdana"/>
          <w:sz w:val="20"/>
          <w:szCs w:val="20"/>
        </w:rPr>
      </w:pPr>
    </w:p>
    <w:p w14:paraId="62D96CA1" w14:textId="291C364A" w:rsidR="0041027F" w:rsidRPr="00D2754E" w:rsidRDefault="00D83420" w:rsidP="0041027F">
      <w:pPr>
        <w:spacing w:after="0" w:afterAutospacing="0" w:line="240" w:lineRule="auto"/>
        <w:ind w:firstLine="0"/>
        <w:rPr>
          <w:rFonts w:ascii="Verdana" w:hAnsi="Verdana" w:cs="Arial"/>
          <w:sz w:val="20"/>
          <w:szCs w:val="20"/>
        </w:rPr>
      </w:pPr>
      <w:r w:rsidRPr="00D2754E">
        <w:rPr>
          <w:rFonts w:ascii="Verdana" w:hAnsi="Verdana" w:cs="Times New Roman"/>
          <w:bCs/>
          <w:sz w:val="20"/>
          <w:szCs w:val="20"/>
        </w:rPr>
        <w:t>08.09</w:t>
      </w:r>
      <w:r w:rsidR="0041027F" w:rsidRPr="00D2754E">
        <w:rPr>
          <w:rFonts w:ascii="Verdana" w:hAnsi="Verdana" w:cs="Times New Roman"/>
          <w:b/>
          <w:bCs/>
          <w:sz w:val="20"/>
          <w:szCs w:val="20"/>
        </w:rPr>
        <w:t xml:space="preserve"> </w:t>
      </w:r>
      <w:r w:rsidR="0041027F" w:rsidRPr="00D2754E">
        <w:rPr>
          <w:rFonts w:ascii="Verdana" w:hAnsi="Verdana" w:cs="Times New Roman"/>
          <w:bCs/>
          <w:sz w:val="20"/>
          <w:szCs w:val="20"/>
        </w:rPr>
        <w:t>Os licitantes interessados no objeto do certame deverão comprovar que possuem patrimônio líquido de, no mínimo</w:t>
      </w:r>
      <w:r w:rsidR="0041027F" w:rsidRPr="001D5750">
        <w:rPr>
          <w:rFonts w:ascii="Verdana" w:hAnsi="Verdana" w:cs="Times New Roman"/>
          <w:bCs/>
          <w:sz w:val="20"/>
          <w:szCs w:val="20"/>
        </w:rPr>
        <w:t xml:space="preserve">, </w:t>
      </w:r>
      <w:bookmarkStart w:id="1" w:name="_Hlk155356869"/>
      <w:r w:rsidR="0041027F" w:rsidRPr="001D5750">
        <w:rPr>
          <w:rFonts w:ascii="Verdana" w:hAnsi="Verdana" w:cs="Times New Roman"/>
          <w:bCs/>
          <w:sz w:val="20"/>
          <w:szCs w:val="20"/>
        </w:rPr>
        <w:t xml:space="preserve">R$ </w:t>
      </w:r>
      <w:bookmarkEnd w:id="1"/>
      <w:r w:rsidR="007F7281" w:rsidRPr="007F7281">
        <w:rPr>
          <w:rFonts w:ascii="Verdana" w:hAnsi="Verdana" w:cs="Times New Roman"/>
          <w:bCs/>
          <w:sz w:val="20"/>
          <w:szCs w:val="20"/>
        </w:rPr>
        <w:t>18</w:t>
      </w:r>
      <w:r w:rsidR="007F7281">
        <w:rPr>
          <w:rFonts w:ascii="Verdana" w:hAnsi="Verdana" w:cs="Times New Roman"/>
          <w:bCs/>
          <w:sz w:val="20"/>
          <w:szCs w:val="20"/>
        </w:rPr>
        <w:t>.</w:t>
      </w:r>
      <w:r w:rsidR="007F7281" w:rsidRPr="007F7281">
        <w:rPr>
          <w:rFonts w:ascii="Verdana" w:hAnsi="Verdana" w:cs="Times New Roman"/>
          <w:bCs/>
          <w:sz w:val="20"/>
          <w:szCs w:val="20"/>
        </w:rPr>
        <w:t>991</w:t>
      </w:r>
      <w:r w:rsidR="007F7281">
        <w:rPr>
          <w:rFonts w:ascii="Verdana" w:hAnsi="Verdana" w:cs="Times New Roman"/>
          <w:bCs/>
          <w:sz w:val="20"/>
          <w:szCs w:val="20"/>
        </w:rPr>
        <w:t>,</w:t>
      </w:r>
      <w:r w:rsidR="007F7281" w:rsidRPr="007F7281">
        <w:rPr>
          <w:rFonts w:ascii="Verdana" w:hAnsi="Verdana" w:cs="Times New Roman"/>
          <w:bCs/>
          <w:sz w:val="20"/>
          <w:szCs w:val="20"/>
        </w:rPr>
        <w:t>11</w:t>
      </w:r>
      <w:r w:rsidR="007F7281">
        <w:rPr>
          <w:rFonts w:ascii="Verdana" w:hAnsi="Verdana" w:cs="Times New Roman"/>
          <w:bCs/>
          <w:sz w:val="20"/>
          <w:szCs w:val="20"/>
        </w:rPr>
        <w:t xml:space="preserve"> (dezoito mil, novecentos e noventa e um reais onze centavos</w:t>
      </w:r>
      <w:r w:rsidR="00035944" w:rsidRPr="001D5750">
        <w:rPr>
          <w:rFonts w:ascii="Verdana" w:hAnsi="Verdana" w:cs="Times New Roman"/>
          <w:bCs/>
          <w:sz w:val="20"/>
          <w:szCs w:val="20"/>
        </w:rPr>
        <w:t>)</w:t>
      </w:r>
      <w:r w:rsidR="0041027F" w:rsidRPr="00D2754E">
        <w:rPr>
          <w:rFonts w:ascii="Verdana" w:hAnsi="Verdana" w:cs="Times New Roman"/>
          <w:bCs/>
          <w:sz w:val="20"/>
          <w:szCs w:val="20"/>
        </w:rPr>
        <w:t xml:space="preserve"> o que corresponde a 10% (dez por cento) do valor estimado no edital, nos termos do art. 69, </w:t>
      </w:r>
      <w:r w:rsidR="0041027F" w:rsidRPr="00D2754E">
        <w:rPr>
          <w:rFonts w:ascii="Verdana" w:hAnsi="Verdana" w:cs="Arial"/>
          <w:sz w:val="20"/>
          <w:szCs w:val="20"/>
        </w:rPr>
        <w:t>§ 4º da Lei 14.133/21.</w:t>
      </w:r>
    </w:p>
    <w:p w14:paraId="6BEFC910" w14:textId="77777777" w:rsidR="001E57BD" w:rsidRPr="00D2754E" w:rsidRDefault="001E57BD" w:rsidP="0041027F">
      <w:pPr>
        <w:spacing w:after="0" w:afterAutospacing="0" w:line="240" w:lineRule="auto"/>
        <w:ind w:firstLine="0"/>
        <w:rPr>
          <w:rFonts w:ascii="Verdana" w:hAnsi="Verdana" w:cs="Arial"/>
          <w:sz w:val="20"/>
          <w:szCs w:val="20"/>
        </w:rPr>
      </w:pPr>
    </w:p>
    <w:p w14:paraId="7182831A" w14:textId="54E6E721" w:rsidR="001E57BD" w:rsidRPr="005754CD" w:rsidRDefault="001E57BD" w:rsidP="0041027F">
      <w:pPr>
        <w:spacing w:after="0" w:afterAutospacing="0" w:line="240" w:lineRule="auto"/>
        <w:ind w:firstLine="0"/>
        <w:rPr>
          <w:rFonts w:ascii="Verdana" w:hAnsi="Verdana" w:cs="Times New Roman"/>
          <w:bCs/>
          <w:sz w:val="20"/>
          <w:szCs w:val="20"/>
        </w:rPr>
      </w:pPr>
      <w:r w:rsidRPr="007A17DB">
        <w:rPr>
          <w:rFonts w:ascii="Verdana" w:hAnsi="Verdana" w:cs="Arial"/>
          <w:sz w:val="20"/>
          <w:szCs w:val="20"/>
        </w:rPr>
        <w:t xml:space="preserve">08.10 </w:t>
      </w:r>
      <w:r w:rsidR="004C145D" w:rsidRPr="007A17DB">
        <w:rPr>
          <w:rFonts w:ascii="Verdana" w:hAnsi="Verdana" w:cs="Arial"/>
          <w:sz w:val="20"/>
          <w:szCs w:val="20"/>
        </w:rPr>
        <w:t xml:space="preserve">Para os consórcios </w:t>
      </w:r>
      <w:r w:rsidR="005754CD" w:rsidRPr="007A17DB">
        <w:rPr>
          <w:rFonts w:ascii="Verdana" w:hAnsi="Verdana" w:cs="Arial"/>
          <w:sz w:val="20"/>
          <w:szCs w:val="20"/>
        </w:rPr>
        <w:t xml:space="preserve">que não sejam compostos totalmente por micro e pequenas empresas </w:t>
      </w:r>
      <w:r w:rsidR="004C145D" w:rsidRPr="007A17DB">
        <w:rPr>
          <w:rFonts w:ascii="Verdana" w:hAnsi="Verdana" w:cs="Arial"/>
          <w:sz w:val="20"/>
          <w:szCs w:val="20"/>
        </w:rPr>
        <w:t xml:space="preserve">será exigida a comprovação de </w:t>
      </w:r>
      <w:r w:rsidR="004C145D" w:rsidRPr="007A17DB">
        <w:rPr>
          <w:rFonts w:ascii="Verdana" w:hAnsi="Verdana" w:cs="Times New Roman"/>
          <w:bCs/>
          <w:sz w:val="20"/>
          <w:szCs w:val="20"/>
        </w:rPr>
        <w:t xml:space="preserve">que possuem patrimônio líquido de, no mínimo, R$ </w:t>
      </w:r>
      <w:r w:rsidR="007F7281">
        <w:rPr>
          <w:rFonts w:ascii="Verdana" w:hAnsi="Verdana" w:cs="Times New Roman"/>
          <w:bCs/>
          <w:sz w:val="20"/>
          <w:szCs w:val="20"/>
        </w:rPr>
        <w:t>20.890,22 (vinte mil, oitocentos e noventa reais e vinte e dois centavos</w:t>
      </w:r>
      <w:r w:rsidR="00035944" w:rsidRPr="007A17DB">
        <w:rPr>
          <w:rFonts w:ascii="Verdana" w:hAnsi="Verdana" w:cs="Times New Roman"/>
          <w:bCs/>
          <w:sz w:val="20"/>
          <w:szCs w:val="20"/>
        </w:rPr>
        <w:t>)</w:t>
      </w:r>
      <w:r w:rsidR="004C145D" w:rsidRPr="007A17DB">
        <w:rPr>
          <w:rFonts w:ascii="Verdana" w:hAnsi="Verdana" w:cs="Times New Roman"/>
          <w:bCs/>
          <w:sz w:val="20"/>
          <w:szCs w:val="20"/>
        </w:rPr>
        <w:t xml:space="preserve"> o que corresponde a 11% (onze por cento) do valor estimado no edital, nos termos do art. 15, §1º, da Lei Federal nº 14.133/21.</w:t>
      </w:r>
    </w:p>
    <w:p w14:paraId="4A2944CA" w14:textId="77777777" w:rsidR="0041027F" w:rsidRPr="00D2754E" w:rsidRDefault="0041027F" w:rsidP="0041027F">
      <w:pPr>
        <w:spacing w:after="0" w:afterAutospacing="0" w:line="240" w:lineRule="auto"/>
        <w:ind w:firstLine="0"/>
        <w:rPr>
          <w:rFonts w:ascii="Verdana" w:hAnsi="Verdana"/>
          <w:sz w:val="20"/>
          <w:szCs w:val="20"/>
        </w:rPr>
      </w:pPr>
    </w:p>
    <w:p w14:paraId="2C40CD3B" w14:textId="33912008" w:rsidR="0041027F" w:rsidRPr="00D2754E" w:rsidRDefault="00D83420" w:rsidP="0041027F">
      <w:pPr>
        <w:pStyle w:val="Default"/>
        <w:jc w:val="both"/>
        <w:rPr>
          <w:rFonts w:ascii="Verdana" w:eastAsia="SimSun" w:hAnsi="Verdana" w:cs="Times New Roman"/>
          <w:color w:val="auto"/>
          <w:sz w:val="20"/>
          <w:szCs w:val="20"/>
        </w:rPr>
      </w:pPr>
      <w:r w:rsidRPr="00D2754E">
        <w:rPr>
          <w:rFonts w:ascii="Verdana" w:eastAsia="SimSun" w:hAnsi="Verdana" w:cs="Times New Roman"/>
          <w:color w:val="auto"/>
          <w:sz w:val="20"/>
          <w:szCs w:val="20"/>
        </w:rPr>
        <w:t>08.1</w:t>
      </w:r>
      <w:r w:rsidR="001E57BD" w:rsidRPr="00D2754E">
        <w:rPr>
          <w:rFonts w:ascii="Verdana" w:eastAsia="SimSun" w:hAnsi="Verdana" w:cs="Times New Roman"/>
          <w:color w:val="auto"/>
          <w:sz w:val="20"/>
          <w:szCs w:val="20"/>
        </w:rPr>
        <w:t>1</w:t>
      </w:r>
      <w:r w:rsidR="0041027F" w:rsidRPr="00D2754E">
        <w:rPr>
          <w:rFonts w:ascii="Verdana" w:eastAsia="SimSun" w:hAnsi="Verdana" w:cs="Times New Roman"/>
          <w:color w:val="auto"/>
          <w:sz w:val="20"/>
          <w:szCs w:val="20"/>
        </w:rPr>
        <w:t xml:space="preserve"> Atestado de visita técnica emitido pela </w:t>
      </w:r>
      <w:bookmarkStart w:id="2" w:name="_Hlk142041045"/>
      <w:r w:rsidR="0041027F" w:rsidRPr="00D2754E">
        <w:rPr>
          <w:rFonts w:ascii="Verdana" w:eastAsia="SimSun" w:hAnsi="Verdana" w:cs="Times New Roman"/>
          <w:color w:val="auto"/>
          <w:sz w:val="20"/>
          <w:szCs w:val="20"/>
        </w:rPr>
        <w:t xml:space="preserve">Secretaria de Obras e Serviços Públicos </w:t>
      </w:r>
      <w:bookmarkEnd w:id="2"/>
      <w:r w:rsidR="0041027F" w:rsidRPr="00D2754E">
        <w:rPr>
          <w:rFonts w:ascii="Verdana" w:eastAsia="SimSun" w:hAnsi="Verdana" w:cs="Times New Roman"/>
          <w:color w:val="auto"/>
          <w:sz w:val="20"/>
          <w:szCs w:val="20"/>
        </w:rPr>
        <w:t>de Araraquara/SP.</w:t>
      </w:r>
    </w:p>
    <w:p w14:paraId="4D0E0DB9" w14:textId="77777777" w:rsidR="0041027F" w:rsidRPr="00D2754E" w:rsidRDefault="0041027F" w:rsidP="0041027F">
      <w:pPr>
        <w:pStyle w:val="Default"/>
        <w:jc w:val="both"/>
        <w:rPr>
          <w:rFonts w:ascii="Verdana" w:hAnsi="Verdana" w:cs="Times New Roman"/>
          <w:b/>
          <w:sz w:val="20"/>
          <w:szCs w:val="20"/>
        </w:rPr>
      </w:pPr>
    </w:p>
    <w:p w14:paraId="2F316260" w14:textId="05FFD42D" w:rsidR="0041027F" w:rsidRPr="00D2754E" w:rsidRDefault="00D83420" w:rsidP="008D1D83">
      <w:pPr>
        <w:pStyle w:val="Default"/>
        <w:ind w:left="993"/>
        <w:jc w:val="both"/>
        <w:rPr>
          <w:rFonts w:ascii="Verdana" w:eastAsia="SimSun" w:hAnsi="Verdana" w:cs="Times New Roman"/>
          <w:color w:val="auto"/>
          <w:sz w:val="20"/>
          <w:szCs w:val="20"/>
        </w:rPr>
      </w:pPr>
      <w:r w:rsidRPr="00D2754E">
        <w:rPr>
          <w:rFonts w:ascii="Verdana" w:hAnsi="Verdana" w:cs="Times New Roman"/>
          <w:sz w:val="20"/>
          <w:szCs w:val="20"/>
        </w:rPr>
        <w:t>08.1</w:t>
      </w:r>
      <w:r w:rsidR="001E57BD" w:rsidRPr="00D2754E">
        <w:rPr>
          <w:rFonts w:ascii="Verdana" w:hAnsi="Verdana" w:cs="Times New Roman"/>
          <w:sz w:val="20"/>
          <w:szCs w:val="20"/>
        </w:rPr>
        <w:t>1</w:t>
      </w:r>
      <w:r w:rsidR="0041027F" w:rsidRPr="00D2754E">
        <w:rPr>
          <w:rFonts w:ascii="Verdana" w:hAnsi="Verdana" w:cs="Times New Roman"/>
          <w:sz w:val="20"/>
          <w:szCs w:val="20"/>
        </w:rPr>
        <w:t>.01.</w:t>
      </w:r>
      <w:r w:rsidR="0041027F" w:rsidRPr="00D2754E">
        <w:rPr>
          <w:rFonts w:ascii="Verdana" w:hAnsi="Verdana" w:cs="Times New Roman"/>
          <w:b/>
          <w:sz w:val="20"/>
          <w:szCs w:val="20"/>
        </w:rPr>
        <w:t xml:space="preserve"> </w:t>
      </w:r>
      <w:r w:rsidR="0041027F" w:rsidRPr="00D2754E">
        <w:rPr>
          <w:rFonts w:ascii="Verdana" w:hAnsi="Verdana" w:cs="Times New Roman"/>
          <w:sz w:val="20"/>
          <w:szCs w:val="20"/>
        </w:rPr>
        <w:t xml:space="preserve">A visita técnica é facultativa e possui o condão de garantir que as empresas licitantes coletem todas as informações e elementos técnicos necessários para a execução dos serviços e elaboração de suas propostas. Para tanto, as visitas poderão ser realizadas em até 01(um) dia útil, anterior à data de </w:t>
      </w:r>
      <w:r w:rsidR="0041027F" w:rsidRPr="00903B74">
        <w:rPr>
          <w:rFonts w:ascii="Verdana" w:hAnsi="Verdana" w:cs="Times New Roman"/>
          <w:sz w:val="20"/>
          <w:szCs w:val="20"/>
        </w:rPr>
        <w:t>apresentação das propostas, sendo necessário prévio agendamento pelo responsável técnico, através do telefone: (16) 3301.5180, no horário das 10h às 16h</w:t>
      </w:r>
      <w:r w:rsidR="0041027F" w:rsidRPr="00903B74">
        <w:rPr>
          <w:rFonts w:ascii="Verdana" w:hAnsi="Verdana" w:cs="Times New Roman"/>
          <w:color w:val="auto"/>
          <w:sz w:val="20"/>
          <w:szCs w:val="20"/>
        </w:rPr>
        <w:t>.</w:t>
      </w:r>
    </w:p>
    <w:p w14:paraId="1497D37F" w14:textId="77777777" w:rsidR="0041027F" w:rsidRPr="00D2754E" w:rsidRDefault="0041027F" w:rsidP="0041027F">
      <w:pPr>
        <w:pStyle w:val="Default"/>
        <w:jc w:val="both"/>
        <w:rPr>
          <w:rFonts w:ascii="Verdana" w:hAnsi="Verdana" w:cs="Times New Roman"/>
          <w:b/>
          <w:sz w:val="20"/>
          <w:szCs w:val="20"/>
        </w:rPr>
      </w:pPr>
    </w:p>
    <w:p w14:paraId="1F9961B7" w14:textId="14CB982E" w:rsidR="0041027F" w:rsidRPr="00D2754E" w:rsidRDefault="00D83420" w:rsidP="008D1D83">
      <w:pPr>
        <w:pStyle w:val="Default"/>
        <w:ind w:left="993"/>
        <w:jc w:val="both"/>
        <w:rPr>
          <w:rFonts w:ascii="Verdana" w:hAnsi="Verdana" w:cs="Times New Roman"/>
          <w:sz w:val="20"/>
          <w:szCs w:val="20"/>
        </w:rPr>
      </w:pPr>
      <w:r w:rsidRPr="00D2754E">
        <w:rPr>
          <w:rFonts w:ascii="Verdana" w:hAnsi="Verdana" w:cs="Times New Roman"/>
          <w:sz w:val="20"/>
          <w:szCs w:val="20"/>
        </w:rPr>
        <w:t>08.1</w:t>
      </w:r>
      <w:r w:rsidR="001E57BD" w:rsidRPr="00D2754E">
        <w:rPr>
          <w:rFonts w:ascii="Verdana" w:hAnsi="Verdana" w:cs="Times New Roman"/>
          <w:sz w:val="20"/>
          <w:szCs w:val="20"/>
        </w:rPr>
        <w:t>1</w:t>
      </w:r>
      <w:r w:rsidR="0041027F" w:rsidRPr="00D2754E">
        <w:rPr>
          <w:rFonts w:ascii="Verdana" w:hAnsi="Verdana" w:cs="Times New Roman"/>
          <w:sz w:val="20"/>
          <w:szCs w:val="20"/>
        </w:rPr>
        <w:t>.02. Uma mesma pessoa não poderá efetuar visita técnica para mais de uma empresa interessada.</w:t>
      </w:r>
    </w:p>
    <w:p w14:paraId="5A467442" w14:textId="77777777" w:rsidR="0041027F" w:rsidRPr="00D2754E" w:rsidRDefault="0041027F" w:rsidP="0041027F">
      <w:pPr>
        <w:pStyle w:val="Default"/>
        <w:jc w:val="both"/>
        <w:rPr>
          <w:rFonts w:ascii="Verdana" w:hAnsi="Verdana" w:cs="Times New Roman"/>
          <w:sz w:val="20"/>
          <w:szCs w:val="20"/>
        </w:rPr>
      </w:pPr>
    </w:p>
    <w:p w14:paraId="0DFC2A2D" w14:textId="77777777" w:rsidR="00FF00BE" w:rsidRPr="00D2754E" w:rsidRDefault="00D83420" w:rsidP="008D1D83">
      <w:pPr>
        <w:pStyle w:val="Default"/>
        <w:ind w:left="993"/>
        <w:jc w:val="both"/>
        <w:rPr>
          <w:rFonts w:ascii="Verdana" w:hAnsi="Verdana" w:cs="Times New Roman"/>
          <w:sz w:val="20"/>
          <w:szCs w:val="20"/>
        </w:rPr>
      </w:pPr>
      <w:r w:rsidRPr="00D2754E">
        <w:rPr>
          <w:rFonts w:ascii="Verdana" w:hAnsi="Verdana" w:cs="Times New Roman"/>
          <w:sz w:val="20"/>
          <w:szCs w:val="20"/>
        </w:rPr>
        <w:t>08.1</w:t>
      </w:r>
      <w:r w:rsidR="001E57BD" w:rsidRPr="00D2754E">
        <w:rPr>
          <w:rFonts w:ascii="Verdana" w:hAnsi="Verdana" w:cs="Times New Roman"/>
          <w:sz w:val="20"/>
          <w:szCs w:val="20"/>
        </w:rPr>
        <w:t>1</w:t>
      </w:r>
      <w:r w:rsidR="0041027F" w:rsidRPr="00D2754E">
        <w:rPr>
          <w:rFonts w:ascii="Verdana" w:hAnsi="Verdana" w:cs="Times New Roman"/>
          <w:sz w:val="20"/>
          <w:szCs w:val="20"/>
        </w:rPr>
        <w:t xml:space="preserve">.03. </w:t>
      </w:r>
      <w:r w:rsidR="00FF00BE" w:rsidRPr="00D2754E">
        <w:rPr>
          <w:rFonts w:ascii="Verdana" w:hAnsi="Verdana" w:cs="Times New Roman"/>
          <w:sz w:val="20"/>
          <w:szCs w:val="20"/>
        </w:rPr>
        <w:t>Optando ou não por realizar a visita técnica, a futura contratada não poderá posteriormente alegar desconhecimento de quaisquer condições dos locais e requisitos para realização das obras e serviços para justificar possíveis inexecuções, retardamentos ou reequilíbrios econômico-financeiros.</w:t>
      </w:r>
    </w:p>
    <w:p w14:paraId="52DE7658" w14:textId="77777777" w:rsidR="00FF00BE" w:rsidRPr="00D2754E" w:rsidRDefault="00FF00BE" w:rsidP="008D1D83">
      <w:pPr>
        <w:pStyle w:val="Default"/>
        <w:ind w:left="993"/>
        <w:jc w:val="both"/>
        <w:rPr>
          <w:rFonts w:ascii="Verdana" w:hAnsi="Verdana" w:cs="Times New Roman"/>
          <w:sz w:val="20"/>
          <w:szCs w:val="20"/>
        </w:rPr>
      </w:pPr>
    </w:p>
    <w:p w14:paraId="5BE6EC74" w14:textId="21367ED3" w:rsidR="0041027F" w:rsidRPr="00D2754E" w:rsidRDefault="00FF00BE" w:rsidP="008D1D83">
      <w:pPr>
        <w:pStyle w:val="Default"/>
        <w:ind w:left="993"/>
        <w:jc w:val="both"/>
        <w:rPr>
          <w:rFonts w:ascii="Verdana" w:hAnsi="Verdana" w:cs="Times New Roman"/>
          <w:sz w:val="20"/>
          <w:szCs w:val="20"/>
        </w:rPr>
      </w:pPr>
      <w:r w:rsidRPr="00D2754E">
        <w:rPr>
          <w:rFonts w:ascii="Verdana" w:hAnsi="Verdana" w:cs="Times New Roman"/>
          <w:sz w:val="20"/>
          <w:szCs w:val="20"/>
        </w:rPr>
        <w:t xml:space="preserve">08.11.03.01 As licitantes devem apresentar dentro do envelope de documentos de habilitação a declaração, em papel timbrado, constante do ANEXO VIII do edital </w:t>
      </w:r>
      <w:r w:rsidRPr="00D2754E">
        <w:rPr>
          <w:rFonts w:ascii="Verdana" w:hAnsi="Verdana" w:cs="Times New Roman"/>
          <w:b/>
          <w:bCs/>
          <w:sz w:val="20"/>
          <w:szCs w:val="20"/>
          <w:u w:val="single"/>
        </w:rPr>
        <w:t>e</w:t>
      </w:r>
      <w:r w:rsidRPr="00D2754E">
        <w:rPr>
          <w:rFonts w:ascii="Verdana" w:hAnsi="Verdana" w:cs="Times New Roman"/>
          <w:sz w:val="20"/>
          <w:szCs w:val="20"/>
        </w:rPr>
        <w:t>, se for o caso, também apresentar dentro do envelope de documento de habilitação a declaração de que dispensa a visita técnica, conforme modelo ANEXO VIII-A</w:t>
      </w:r>
      <w:r w:rsidR="0041027F" w:rsidRPr="00D2754E">
        <w:rPr>
          <w:rFonts w:ascii="Verdana" w:hAnsi="Verdana" w:cs="Times New Roman"/>
          <w:sz w:val="20"/>
          <w:szCs w:val="20"/>
        </w:rPr>
        <w:t>.</w:t>
      </w:r>
    </w:p>
    <w:p w14:paraId="450A0E3C" w14:textId="77777777" w:rsidR="0041027F" w:rsidRPr="00D2754E" w:rsidRDefault="0041027F" w:rsidP="0041027F">
      <w:pPr>
        <w:pStyle w:val="Default"/>
        <w:jc w:val="both"/>
        <w:rPr>
          <w:rFonts w:ascii="Verdana" w:hAnsi="Verdana" w:cs="Times New Roman"/>
          <w:sz w:val="20"/>
          <w:szCs w:val="20"/>
        </w:rPr>
      </w:pPr>
    </w:p>
    <w:p w14:paraId="2DD0E372" w14:textId="1D2270BC" w:rsidR="0041027F" w:rsidRDefault="00D83420" w:rsidP="008D1D83">
      <w:pPr>
        <w:pStyle w:val="Default"/>
        <w:ind w:left="993"/>
        <w:jc w:val="both"/>
        <w:rPr>
          <w:rFonts w:ascii="Verdana" w:hAnsi="Verdana" w:cs="Times New Roman"/>
          <w:sz w:val="20"/>
          <w:szCs w:val="20"/>
        </w:rPr>
      </w:pPr>
      <w:r w:rsidRPr="00B61E76">
        <w:rPr>
          <w:rFonts w:ascii="Verdana" w:hAnsi="Verdana" w:cs="Times New Roman"/>
          <w:sz w:val="20"/>
          <w:szCs w:val="20"/>
        </w:rPr>
        <w:t>08.1</w:t>
      </w:r>
      <w:r w:rsidR="001E57BD" w:rsidRPr="00B61E76">
        <w:rPr>
          <w:rFonts w:ascii="Verdana" w:hAnsi="Verdana" w:cs="Times New Roman"/>
          <w:sz w:val="20"/>
          <w:szCs w:val="20"/>
        </w:rPr>
        <w:t>1</w:t>
      </w:r>
      <w:r w:rsidR="0041027F" w:rsidRPr="00B61E76">
        <w:rPr>
          <w:rFonts w:ascii="Verdana" w:hAnsi="Verdana" w:cs="Times New Roman"/>
          <w:sz w:val="20"/>
          <w:szCs w:val="20"/>
        </w:rPr>
        <w:t>.04. A falta da visita técnica prevista no item 0</w:t>
      </w:r>
      <w:r w:rsidR="00791452" w:rsidRPr="00B61E76">
        <w:rPr>
          <w:rFonts w:ascii="Verdana" w:hAnsi="Verdana" w:cs="Times New Roman"/>
          <w:sz w:val="20"/>
          <w:szCs w:val="20"/>
        </w:rPr>
        <w:t>8</w:t>
      </w:r>
      <w:r w:rsidR="0041027F" w:rsidRPr="00B61E76">
        <w:rPr>
          <w:rFonts w:ascii="Verdana" w:hAnsi="Verdana" w:cs="Times New Roman"/>
          <w:sz w:val="20"/>
          <w:szCs w:val="20"/>
        </w:rPr>
        <w:t>.</w:t>
      </w:r>
      <w:r w:rsidR="00791452" w:rsidRPr="00B61E76">
        <w:rPr>
          <w:rFonts w:ascii="Verdana" w:hAnsi="Verdana" w:cs="Times New Roman"/>
          <w:sz w:val="20"/>
          <w:szCs w:val="20"/>
        </w:rPr>
        <w:t>1</w:t>
      </w:r>
      <w:r w:rsidR="0041027F" w:rsidRPr="00B61E76">
        <w:rPr>
          <w:rFonts w:ascii="Verdana" w:hAnsi="Verdana" w:cs="Times New Roman"/>
          <w:sz w:val="20"/>
          <w:szCs w:val="20"/>
        </w:rPr>
        <w:t>1</w:t>
      </w:r>
      <w:r w:rsidR="00791452" w:rsidRPr="00B61E76">
        <w:rPr>
          <w:rFonts w:ascii="Verdana" w:hAnsi="Verdana" w:cs="Times New Roman"/>
          <w:sz w:val="20"/>
          <w:szCs w:val="20"/>
        </w:rPr>
        <w:t>.</w:t>
      </w:r>
      <w:r w:rsidR="0041027F" w:rsidRPr="00B61E76">
        <w:rPr>
          <w:rFonts w:ascii="Verdana" w:hAnsi="Verdana" w:cs="Times New Roman"/>
          <w:sz w:val="20"/>
          <w:szCs w:val="20"/>
        </w:rPr>
        <w:t xml:space="preserve"> não poderá resultar na inabilitação da licitante.</w:t>
      </w:r>
    </w:p>
    <w:p w14:paraId="4D4BAE1E" w14:textId="6B639C39" w:rsidR="006E76DF" w:rsidRDefault="006E76DF" w:rsidP="008D1D83">
      <w:pPr>
        <w:pStyle w:val="Default"/>
        <w:ind w:left="993"/>
        <w:jc w:val="both"/>
        <w:rPr>
          <w:rFonts w:ascii="Verdana" w:hAnsi="Verdana" w:cs="Times New Roman"/>
          <w:sz w:val="20"/>
          <w:szCs w:val="20"/>
        </w:rPr>
      </w:pPr>
    </w:p>
    <w:p w14:paraId="3F41BEE1" w14:textId="77777777" w:rsidR="00A87905" w:rsidRDefault="00A87905" w:rsidP="008D1D83">
      <w:pPr>
        <w:pStyle w:val="Default"/>
        <w:ind w:left="993"/>
        <w:jc w:val="both"/>
        <w:rPr>
          <w:rFonts w:ascii="Verdana" w:hAnsi="Verdana" w:cs="Times New Roman"/>
          <w:sz w:val="20"/>
          <w:szCs w:val="20"/>
        </w:rPr>
      </w:pPr>
    </w:p>
    <w:p w14:paraId="22AC5760" w14:textId="77777777" w:rsidR="00121AEE" w:rsidRDefault="00121AEE" w:rsidP="008D1D83">
      <w:pPr>
        <w:pStyle w:val="Default"/>
        <w:ind w:left="993"/>
        <w:jc w:val="both"/>
        <w:rPr>
          <w:rFonts w:ascii="Verdana" w:hAnsi="Verdana" w:cs="Times New Roman"/>
          <w:sz w:val="20"/>
          <w:szCs w:val="20"/>
        </w:rPr>
      </w:pPr>
    </w:p>
    <w:p w14:paraId="5CD1010A" w14:textId="77777777" w:rsidR="00121AEE" w:rsidRDefault="00121AEE" w:rsidP="008D1D83">
      <w:pPr>
        <w:pStyle w:val="Default"/>
        <w:ind w:left="993"/>
        <w:jc w:val="both"/>
        <w:rPr>
          <w:rFonts w:ascii="Verdana" w:hAnsi="Verdana" w:cs="Times New Roman"/>
          <w:sz w:val="20"/>
          <w:szCs w:val="20"/>
        </w:rPr>
      </w:pPr>
    </w:p>
    <w:p w14:paraId="007E4DCF" w14:textId="77777777" w:rsidR="00121AEE" w:rsidRDefault="00121AEE" w:rsidP="008D1D83">
      <w:pPr>
        <w:pStyle w:val="Default"/>
        <w:ind w:left="993"/>
        <w:jc w:val="both"/>
        <w:rPr>
          <w:rFonts w:ascii="Verdana" w:hAnsi="Verdana" w:cs="Times New Roman"/>
          <w:sz w:val="20"/>
          <w:szCs w:val="20"/>
        </w:rPr>
      </w:pPr>
    </w:p>
    <w:p w14:paraId="0DB21C22" w14:textId="77777777" w:rsidR="00121AEE" w:rsidRDefault="00121AEE" w:rsidP="008D1D83">
      <w:pPr>
        <w:pStyle w:val="Default"/>
        <w:ind w:left="993"/>
        <w:jc w:val="both"/>
        <w:rPr>
          <w:rFonts w:ascii="Verdana" w:hAnsi="Verdana" w:cs="Times New Roman"/>
          <w:sz w:val="20"/>
          <w:szCs w:val="20"/>
        </w:rPr>
      </w:pPr>
    </w:p>
    <w:p w14:paraId="5AD4242F" w14:textId="77777777" w:rsidR="00A87905" w:rsidRDefault="006E76DF" w:rsidP="000F69B1">
      <w:pPr>
        <w:pStyle w:val="Default"/>
        <w:ind w:right="-1"/>
        <w:jc w:val="both"/>
        <w:rPr>
          <w:rFonts w:ascii="Verdana" w:hAnsi="Verdana" w:cs="Times New Roman"/>
          <w:b/>
          <w:bCs/>
          <w:sz w:val="20"/>
          <w:szCs w:val="20"/>
        </w:rPr>
      </w:pPr>
      <w:r w:rsidRPr="006E76DF">
        <w:rPr>
          <w:rFonts w:ascii="Verdana" w:hAnsi="Verdana" w:cs="Times New Roman"/>
          <w:b/>
          <w:bCs/>
          <w:sz w:val="20"/>
          <w:szCs w:val="20"/>
        </w:rPr>
        <w:t xml:space="preserve">08.12. </w:t>
      </w:r>
      <w:r w:rsidR="006B4982">
        <w:rPr>
          <w:rFonts w:ascii="Verdana" w:hAnsi="Verdana" w:cs="Times New Roman"/>
          <w:b/>
          <w:bCs/>
          <w:sz w:val="20"/>
          <w:szCs w:val="20"/>
        </w:rPr>
        <w:t xml:space="preserve">APRESENTAR </w:t>
      </w:r>
      <w:r w:rsidRPr="006E76DF">
        <w:rPr>
          <w:rFonts w:ascii="Verdana" w:hAnsi="Verdana" w:cs="Times New Roman"/>
          <w:b/>
          <w:bCs/>
          <w:sz w:val="20"/>
          <w:szCs w:val="20"/>
        </w:rPr>
        <w:t>DECLARAÇÃO DE QUE, CASO SE SAGRE VENCEDORA DO CERTAME, APRESENTARÁ, EM ATÉ 03 (TRÊS) DIAS DA SOLICITAÇÃO</w:t>
      </w:r>
      <w:r w:rsidR="00A87905">
        <w:rPr>
          <w:rFonts w:ascii="Verdana" w:hAnsi="Verdana" w:cs="Times New Roman"/>
          <w:b/>
          <w:bCs/>
          <w:sz w:val="20"/>
          <w:szCs w:val="20"/>
        </w:rPr>
        <w:t>:</w:t>
      </w:r>
    </w:p>
    <w:p w14:paraId="33DA924F" w14:textId="77777777" w:rsidR="00A87905" w:rsidRDefault="00A87905" w:rsidP="00A87905">
      <w:pPr>
        <w:pStyle w:val="Default"/>
        <w:rPr>
          <w:rFonts w:ascii="Verdana" w:hAnsi="Verdana" w:cs="Times New Roman"/>
          <w:b/>
          <w:bCs/>
          <w:sz w:val="20"/>
          <w:szCs w:val="20"/>
        </w:rPr>
      </w:pPr>
    </w:p>
    <w:p w14:paraId="16F6F02F" w14:textId="4A95208E" w:rsidR="00A87905" w:rsidRPr="00A87905" w:rsidRDefault="00A87905" w:rsidP="00A87905">
      <w:pPr>
        <w:pStyle w:val="Default"/>
        <w:jc w:val="both"/>
        <w:rPr>
          <w:rFonts w:ascii="Verdana" w:hAnsi="Verdana" w:cs="Times New Roman"/>
          <w:b/>
          <w:bCs/>
          <w:sz w:val="20"/>
          <w:szCs w:val="20"/>
        </w:rPr>
      </w:pPr>
      <w:r>
        <w:rPr>
          <w:rFonts w:ascii="Verdana" w:hAnsi="Verdana" w:cs="Times New Roman"/>
          <w:b/>
          <w:bCs/>
          <w:sz w:val="20"/>
          <w:szCs w:val="20"/>
        </w:rPr>
        <w:t xml:space="preserve">A - </w:t>
      </w:r>
      <w:r w:rsidRPr="00A87905">
        <w:rPr>
          <w:rFonts w:ascii="Verdana" w:hAnsi="Verdana" w:cs="Times New Roman"/>
          <w:b/>
          <w:bCs/>
          <w:sz w:val="20"/>
          <w:szCs w:val="20"/>
        </w:rPr>
        <w:t>Uma amostra do projetor LED 150W, referente ao item 3.01</w:t>
      </w:r>
      <w:r>
        <w:rPr>
          <w:rFonts w:ascii="Verdana" w:hAnsi="Verdana" w:cs="Times New Roman"/>
          <w:b/>
          <w:bCs/>
          <w:sz w:val="20"/>
          <w:szCs w:val="20"/>
        </w:rPr>
        <w:t xml:space="preserve"> do Memorial Descritivo</w:t>
      </w:r>
      <w:r w:rsidRPr="00A87905">
        <w:rPr>
          <w:rFonts w:ascii="Verdana" w:hAnsi="Verdana" w:cs="Times New Roman"/>
          <w:b/>
          <w:bCs/>
          <w:sz w:val="20"/>
          <w:szCs w:val="20"/>
        </w:rPr>
        <w:t>;</w:t>
      </w:r>
    </w:p>
    <w:p w14:paraId="1A690388" w14:textId="0DD4941C" w:rsidR="00A87905" w:rsidRPr="00A87905" w:rsidRDefault="00A87905" w:rsidP="00A87905">
      <w:pPr>
        <w:pStyle w:val="Default"/>
        <w:jc w:val="both"/>
        <w:rPr>
          <w:rFonts w:ascii="Verdana" w:hAnsi="Verdana" w:cs="Times New Roman"/>
          <w:b/>
          <w:bCs/>
          <w:sz w:val="20"/>
          <w:szCs w:val="20"/>
        </w:rPr>
      </w:pPr>
      <w:r w:rsidRPr="00A87905">
        <w:rPr>
          <w:rFonts w:ascii="Verdana" w:hAnsi="Verdana" w:cs="Times New Roman"/>
          <w:b/>
          <w:bCs/>
          <w:sz w:val="20"/>
          <w:szCs w:val="20"/>
        </w:rPr>
        <w:t>B – Uma amostra da Luminária LED ornamental, referente ao item 3.03 ou 3.04</w:t>
      </w:r>
      <w:r>
        <w:rPr>
          <w:rFonts w:ascii="Verdana" w:hAnsi="Verdana" w:cs="Times New Roman"/>
          <w:b/>
          <w:bCs/>
          <w:sz w:val="20"/>
          <w:szCs w:val="20"/>
        </w:rPr>
        <w:t xml:space="preserve"> do Memorial Descritivo</w:t>
      </w:r>
      <w:r w:rsidRPr="00A87905">
        <w:rPr>
          <w:rFonts w:ascii="Verdana" w:hAnsi="Verdana" w:cs="Times New Roman"/>
          <w:b/>
          <w:bCs/>
          <w:sz w:val="20"/>
          <w:szCs w:val="20"/>
        </w:rPr>
        <w:t>;</w:t>
      </w:r>
    </w:p>
    <w:p w14:paraId="49B944AF" w14:textId="4B24B67E" w:rsidR="00A87905" w:rsidRPr="00A87905" w:rsidRDefault="00A87905" w:rsidP="00A87905">
      <w:pPr>
        <w:pStyle w:val="Default"/>
        <w:jc w:val="both"/>
        <w:rPr>
          <w:rFonts w:ascii="Verdana" w:hAnsi="Verdana" w:cs="Times New Roman"/>
          <w:b/>
          <w:bCs/>
          <w:sz w:val="20"/>
          <w:szCs w:val="20"/>
        </w:rPr>
      </w:pPr>
      <w:r w:rsidRPr="00A87905">
        <w:rPr>
          <w:rFonts w:ascii="Verdana" w:hAnsi="Verdana" w:cs="Times New Roman"/>
          <w:b/>
          <w:bCs/>
          <w:sz w:val="20"/>
          <w:szCs w:val="20"/>
        </w:rPr>
        <w:t>C – Amostras de ao menos 30 centímetros dos itens 3.08, 3.09 e 3.10 e seus catálogos com as informações técnicas</w:t>
      </w:r>
      <w:r>
        <w:rPr>
          <w:rFonts w:ascii="Verdana" w:hAnsi="Verdana" w:cs="Times New Roman"/>
          <w:b/>
          <w:bCs/>
          <w:sz w:val="20"/>
          <w:szCs w:val="20"/>
        </w:rPr>
        <w:t xml:space="preserve"> do Memorial Descritivo</w:t>
      </w:r>
      <w:r w:rsidRPr="00A87905">
        <w:rPr>
          <w:rFonts w:ascii="Verdana" w:hAnsi="Verdana" w:cs="Times New Roman"/>
          <w:b/>
          <w:bCs/>
          <w:sz w:val="20"/>
          <w:szCs w:val="20"/>
        </w:rPr>
        <w:t>.</w:t>
      </w:r>
    </w:p>
    <w:p w14:paraId="638CC3F7" w14:textId="6C2614A1" w:rsidR="00A87905" w:rsidRDefault="00A87905" w:rsidP="00A87905">
      <w:pPr>
        <w:pStyle w:val="Default"/>
        <w:rPr>
          <w:rFonts w:ascii="Verdana" w:hAnsi="Verdana" w:cs="Times New Roman"/>
          <w:b/>
          <w:bCs/>
          <w:sz w:val="20"/>
          <w:szCs w:val="20"/>
        </w:rPr>
      </w:pPr>
      <w:r w:rsidRPr="00A87905">
        <w:rPr>
          <w:rFonts w:ascii="Verdana" w:hAnsi="Verdana" w:cs="Times New Roman"/>
          <w:b/>
          <w:bCs/>
          <w:sz w:val="20"/>
          <w:szCs w:val="20"/>
        </w:rPr>
        <w:t>D – Catálogos técnicos dos postes de fibra de vidro dos itens 3.05 e 3.06</w:t>
      </w:r>
      <w:r>
        <w:rPr>
          <w:rFonts w:ascii="Verdana" w:hAnsi="Verdana" w:cs="Times New Roman"/>
          <w:b/>
          <w:bCs/>
          <w:sz w:val="20"/>
          <w:szCs w:val="20"/>
        </w:rPr>
        <w:t xml:space="preserve"> do Memorial Descritivo</w:t>
      </w:r>
      <w:r w:rsidRPr="00A87905">
        <w:rPr>
          <w:rFonts w:ascii="Verdana" w:hAnsi="Verdana" w:cs="Times New Roman"/>
          <w:b/>
          <w:bCs/>
          <w:sz w:val="20"/>
          <w:szCs w:val="20"/>
        </w:rPr>
        <w:t>.</w:t>
      </w:r>
    </w:p>
    <w:p w14:paraId="6D29456C" w14:textId="77777777" w:rsidR="00A87905" w:rsidRPr="00A87905" w:rsidRDefault="00A87905" w:rsidP="00A87905">
      <w:pPr>
        <w:pStyle w:val="Default"/>
        <w:rPr>
          <w:rFonts w:ascii="Verdana" w:hAnsi="Verdana" w:cs="Times New Roman"/>
          <w:b/>
          <w:bCs/>
          <w:sz w:val="20"/>
          <w:szCs w:val="20"/>
        </w:rPr>
      </w:pPr>
    </w:p>
    <w:p w14:paraId="65E4C381" w14:textId="2CE20832" w:rsidR="00A87905" w:rsidRDefault="00A87905" w:rsidP="00A87905">
      <w:pPr>
        <w:pStyle w:val="Default"/>
        <w:jc w:val="both"/>
        <w:rPr>
          <w:rFonts w:ascii="Verdana" w:hAnsi="Verdana" w:cs="Times New Roman"/>
          <w:b/>
          <w:bCs/>
          <w:sz w:val="20"/>
          <w:szCs w:val="20"/>
        </w:rPr>
      </w:pPr>
      <w:r w:rsidRPr="00A87905">
        <w:rPr>
          <w:rFonts w:ascii="Verdana" w:hAnsi="Verdana" w:cs="Times New Roman"/>
          <w:b/>
          <w:bCs/>
          <w:sz w:val="20"/>
          <w:szCs w:val="20"/>
        </w:rPr>
        <w:t>O licitante deverá apresentar, para todos os itens dos grupos acima mencionados, catálogos, fichas técnicas ou datasheets e ensaios</w:t>
      </w:r>
      <w:r>
        <w:rPr>
          <w:rFonts w:ascii="Verdana" w:hAnsi="Verdana" w:cs="Times New Roman"/>
          <w:b/>
          <w:bCs/>
          <w:sz w:val="20"/>
          <w:szCs w:val="20"/>
        </w:rPr>
        <w:t xml:space="preserve"> </w:t>
      </w:r>
      <w:r w:rsidRPr="00A87905">
        <w:rPr>
          <w:rFonts w:ascii="Verdana" w:hAnsi="Verdana" w:cs="Times New Roman"/>
          <w:b/>
          <w:bCs/>
          <w:sz w:val="20"/>
          <w:szCs w:val="20"/>
        </w:rPr>
        <w:t xml:space="preserve">completos de todas as características técnicas solicitadas </w:t>
      </w:r>
      <w:r>
        <w:rPr>
          <w:rFonts w:ascii="Verdana" w:hAnsi="Verdana" w:cs="Times New Roman"/>
          <w:b/>
          <w:bCs/>
          <w:sz w:val="20"/>
          <w:szCs w:val="20"/>
        </w:rPr>
        <w:t>no</w:t>
      </w:r>
      <w:r w:rsidRPr="00A87905">
        <w:rPr>
          <w:rFonts w:ascii="Verdana" w:hAnsi="Verdana" w:cs="Times New Roman"/>
          <w:b/>
          <w:bCs/>
          <w:sz w:val="20"/>
          <w:szCs w:val="20"/>
        </w:rPr>
        <w:t xml:space="preserve"> memorial (independente de apresentar registro no INMETRO ou não).</w:t>
      </w:r>
    </w:p>
    <w:p w14:paraId="22CFA78F" w14:textId="77777777" w:rsidR="00A87905" w:rsidRDefault="00A87905" w:rsidP="00A87905">
      <w:pPr>
        <w:pStyle w:val="Default"/>
        <w:jc w:val="both"/>
        <w:rPr>
          <w:rFonts w:ascii="Verdana" w:hAnsi="Verdana" w:cs="Times New Roman"/>
          <w:b/>
          <w:bCs/>
          <w:sz w:val="20"/>
          <w:szCs w:val="20"/>
        </w:rPr>
      </w:pPr>
    </w:p>
    <w:p w14:paraId="6FDA00A5" w14:textId="19579AAD" w:rsidR="006E76DF" w:rsidRDefault="006E76DF" w:rsidP="0041027F">
      <w:pPr>
        <w:pStyle w:val="Default"/>
        <w:jc w:val="both"/>
        <w:rPr>
          <w:rFonts w:ascii="Verdana" w:hAnsi="Verdana" w:cs="Times New Roman"/>
          <w:b/>
          <w:bCs/>
          <w:sz w:val="20"/>
          <w:szCs w:val="20"/>
        </w:rPr>
      </w:pPr>
    </w:p>
    <w:p w14:paraId="50D5A581" w14:textId="5A3906A7" w:rsidR="006E76DF" w:rsidRPr="00D2754E" w:rsidRDefault="006E76DF" w:rsidP="0041027F">
      <w:pPr>
        <w:pStyle w:val="Default"/>
        <w:jc w:val="both"/>
        <w:rPr>
          <w:rFonts w:ascii="Verdana" w:hAnsi="Verdana" w:cs="Times New Roman"/>
          <w:sz w:val="20"/>
          <w:szCs w:val="20"/>
        </w:rPr>
      </w:pPr>
      <w:r>
        <w:rPr>
          <w:rFonts w:ascii="Verdana" w:hAnsi="Verdana" w:cs="Times New Roman"/>
          <w:sz w:val="20"/>
          <w:szCs w:val="20"/>
        </w:rPr>
        <w:t>08</w:t>
      </w:r>
      <w:r w:rsidRPr="006E76DF">
        <w:rPr>
          <w:rFonts w:ascii="Verdana" w:hAnsi="Verdana" w:cs="Times New Roman"/>
          <w:sz w:val="20"/>
          <w:szCs w:val="20"/>
        </w:rPr>
        <w:t>.</w:t>
      </w:r>
      <w:r>
        <w:rPr>
          <w:rFonts w:ascii="Verdana" w:hAnsi="Verdana" w:cs="Times New Roman"/>
          <w:sz w:val="20"/>
          <w:szCs w:val="20"/>
        </w:rPr>
        <w:t>13</w:t>
      </w:r>
      <w:r w:rsidRPr="006E76DF">
        <w:rPr>
          <w:rFonts w:ascii="Verdana" w:hAnsi="Verdana" w:cs="Times New Roman"/>
          <w:sz w:val="20"/>
          <w:szCs w:val="20"/>
        </w:rPr>
        <w:t>. Para efeitos de contratação, a empresa vencedora deverá comprovar que os profissionais são comprovadamente qualificados através da NR-10 (básico e complementar) e NR-35, experientes no ramo de atividade, sempre obedecendo as Normas e Diretrizes de Segurança do Trabalho e das Normas Técnicas Regulamentadoras para obras e serviços de Engenharia da ABNT, além das normas e exigências da Concessionária local de energia elétrica.</w:t>
      </w:r>
    </w:p>
    <w:p w14:paraId="35B79C35" w14:textId="77777777" w:rsidR="0041027F" w:rsidRPr="00D2754E" w:rsidRDefault="0041027F" w:rsidP="0041027F">
      <w:pPr>
        <w:pStyle w:val="Default"/>
        <w:jc w:val="both"/>
        <w:rPr>
          <w:rFonts w:ascii="Verdana" w:hAnsi="Verdana" w:cs="Times New Roman"/>
          <w:sz w:val="20"/>
          <w:szCs w:val="20"/>
        </w:rPr>
      </w:pPr>
    </w:p>
    <w:p w14:paraId="5FF07B96" w14:textId="05B49098" w:rsidR="0041027F" w:rsidRPr="00D2754E" w:rsidRDefault="00D83420" w:rsidP="0041027F">
      <w:pPr>
        <w:spacing w:after="0" w:afterAutospacing="0" w:line="240" w:lineRule="auto"/>
        <w:ind w:firstLine="0"/>
        <w:rPr>
          <w:rFonts w:ascii="Verdana" w:hAnsi="Verdana"/>
          <w:sz w:val="20"/>
          <w:szCs w:val="20"/>
        </w:rPr>
      </w:pPr>
      <w:r w:rsidRPr="00D2754E">
        <w:rPr>
          <w:rFonts w:ascii="Verdana" w:hAnsi="Verdana"/>
          <w:sz w:val="20"/>
          <w:szCs w:val="20"/>
        </w:rPr>
        <w:t>08.1</w:t>
      </w:r>
      <w:r w:rsidR="006E76DF">
        <w:rPr>
          <w:rFonts w:ascii="Verdana" w:hAnsi="Verdana"/>
          <w:sz w:val="20"/>
          <w:szCs w:val="20"/>
        </w:rPr>
        <w:t>4</w:t>
      </w:r>
      <w:r w:rsidR="0041027F" w:rsidRPr="00D2754E">
        <w:rPr>
          <w:rFonts w:ascii="Verdana" w:hAnsi="Verdana"/>
          <w:sz w:val="20"/>
          <w:szCs w:val="20"/>
        </w:rPr>
        <w:t xml:space="preserve"> Os documentos apresentados deverão ser, obrigatoriamente, da mesma sede, ou seja, se da matriz, todos da matriz, se de alguma filial, todos da mesma filial, com exceção dos documentos que são válidos para matriz e todas as filiais.</w:t>
      </w:r>
    </w:p>
    <w:p w14:paraId="27C21DA2" w14:textId="77777777" w:rsidR="0041027F" w:rsidRPr="00D2754E" w:rsidRDefault="0041027F" w:rsidP="0041027F">
      <w:pPr>
        <w:spacing w:after="0" w:afterAutospacing="0" w:line="240" w:lineRule="auto"/>
        <w:ind w:firstLine="0"/>
        <w:rPr>
          <w:rFonts w:ascii="Verdana" w:hAnsi="Verdana"/>
          <w:sz w:val="20"/>
          <w:szCs w:val="20"/>
        </w:rPr>
      </w:pPr>
    </w:p>
    <w:p w14:paraId="5CF79828" w14:textId="7563F303" w:rsidR="0041027F" w:rsidRPr="00D2754E" w:rsidRDefault="00D83420" w:rsidP="0041027F">
      <w:pPr>
        <w:spacing w:after="0" w:afterAutospacing="0" w:line="240" w:lineRule="auto"/>
        <w:ind w:firstLine="0"/>
        <w:rPr>
          <w:rFonts w:ascii="Verdana" w:hAnsi="Verdana"/>
          <w:sz w:val="20"/>
          <w:szCs w:val="20"/>
        </w:rPr>
      </w:pPr>
      <w:r w:rsidRPr="00D2754E">
        <w:rPr>
          <w:rFonts w:ascii="Verdana" w:hAnsi="Verdana"/>
          <w:sz w:val="20"/>
          <w:szCs w:val="20"/>
        </w:rPr>
        <w:t>08.1</w:t>
      </w:r>
      <w:r w:rsidR="006E76DF">
        <w:rPr>
          <w:rFonts w:ascii="Verdana" w:hAnsi="Verdana"/>
          <w:sz w:val="20"/>
          <w:szCs w:val="20"/>
        </w:rPr>
        <w:t>5</w:t>
      </w:r>
      <w:r w:rsidR="0041027F" w:rsidRPr="00D2754E">
        <w:rPr>
          <w:rFonts w:ascii="Verdana" w:hAnsi="Verdana"/>
          <w:sz w:val="20"/>
          <w:szCs w:val="20"/>
        </w:rPr>
        <w:t xml:space="preserve"> Os documentos deverão estar com prazo de validade em vigor na data prevista para a entrega dos envelopes; aqueles que não tiverem validade expressa nos próprios impressos, deverão ser emitidos até 60 (sessenta) dias da data prevista para a abertura do ENVELOPE N.º 02 – HABILITAÇÃO.</w:t>
      </w:r>
    </w:p>
    <w:p w14:paraId="21951B3D" w14:textId="77777777" w:rsidR="0041027F" w:rsidRPr="00D2754E" w:rsidRDefault="0041027F" w:rsidP="0041027F">
      <w:pPr>
        <w:spacing w:after="0" w:afterAutospacing="0" w:line="240" w:lineRule="auto"/>
        <w:ind w:firstLine="0"/>
        <w:rPr>
          <w:rFonts w:ascii="Verdana" w:hAnsi="Verdana"/>
          <w:sz w:val="20"/>
          <w:szCs w:val="20"/>
        </w:rPr>
      </w:pPr>
    </w:p>
    <w:p w14:paraId="7042AB6E" w14:textId="308065E9" w:rsidR="0041027F" w:rsidRPr="00D2754E" w:rsidRDefault="00D83420" w:rsidP="0041027F">
      <w:pPr>
        <w:spacing w:after="0" w:afterAutospacing="0" w:line="240" w:lineRule="auto"/>
        <w:ind w:firstLine="0"/>
        <w:rPr>
          <w:rFonts w:ascii="Verdana" w:hAnsi="Verdana"/>
          <w:sz w:val="20"/>
          <w:szCs w:val="20"/>
        </w:rPr>
      </w:pPr>
      <w:r w:rsidRPr="00D2754E">
        <w:rPr>
          <w:rFonts w:ascii="Verdana" w:hAnsi="Verdana"/>
          <w:sz w:val="20"/>
          <w:szCs w:val="20"/>
        </w:rPr>
        <w:t>08.1</w:t>
      </w:r>
      <w:r w:rsidR="006E76DF">
        <w:rPr>
          <w:rFonts w:ascii="Verdana" w:hAnsi="Verdana"/>
          <w:sz w:val="20"/>
          <w:szCs w:val="20"/>
        </w:rPr>
        <w:t>6</w:t>
      </w:r>
      <w:r w:rsidR="0041027F" w:rsidRPr="00D2754E">
        <w:rPr>
          <w:rFonts w:ascii="Verdana" w:hAnsi="Verdana"/>
          <w:sz w:val="20"/>
          <w:szCs w:val="20"/>
        </w:rPr>
        <w:t xml:space="preserve"> Após a habilitação, poderá a licitante ser inabilitada por motivo relacionado com a capacidade jurídica, regularidade fiscal, qualificação econômico-financeira, qualificação técnica e/ou inidoneidade, em razão de fatos supervenientes ou somente conhecidos após o julgamento.</w:t>
      </w:r>
    </w:p>
    <w:p w14:paraId="48B7849C" w14:textId="77777777" w:rsidR="0041027F" w:rsidRPr="00D2754E" w:rsidRDefault="0041027F" w:rsidP="0041027F">
      <w:pPr>
        <w:spacing w:after="0" w:afterAutospacing="0" w:line="240" w:lineRule="auto"/>
        <w:ind w:firstLine="0"/>
        <w:rPr>
          <w:rFonts w:ascii="Verdana" w:hAnsi="Verdana"/>
          <w:sz w:val="20"/>
          <w:szCs w:val="20"/>
        </w:rPr>
      </w:pPr>
    </w:p>
    <w:p w14:paraId="3931DFAF" w14:textId="40DCE3E3" w:rsidR="008D5C91" w:rsidRDefault="008D5C91" w:rsidP="008D5C91">
      <w:pPr>
        <w:spacing w:after="0" w:afterAutospacing="0" w:line="240" w:lineRule="auto"/>
        <w:ind w:firstLine="0"/>
        <w:rPr>
          <w:rFonts w:ascii="Verdana" w:hAnsi="Verdana"/>
          <w:sz w:val="20"/>
          <w:szCs w:val="20"/>
        </w:rPr>
      </w:pPr>
      <w:r w:rsidRPr="008D5C91">
        <w:rPr>
          <w:rFonts w:ascii="Verdana" w:hAnsi="Verdana"/>
          <w:sz w:val="20"/>
          <w:szCs w:val="20"/>
        </w:rPr>
        <w:t>08.17 Os documentos acima mencionados poderão ser apresentados por qualquer processo de cópia autenticada por cartório competente ou por servidor da Administração (mediante a apresentação do original), ou de declaração de autenticidade por advogado, sob sua responsabilidade pessoal. Quanto ao reconhecimento de firma, somente será exigido quando houver dúvida de autenticidade, salvo imposição legal.</w:t>
      </w:r>
    </w:p>
    <w:p w14:paraId="03634854" w14:textId="77777777" w:rsidR="0041027F" w:rsidRPr="00D2754E" w:rsidRDefault="0041027F" w:rsidP="0041027F">
      <w:pPr>
        <w:spacing w:after="0" w:afterAutospacing="0" w:line="240" w:lineRule="auto"/>
        <w:ind w:firstLine="0"/>
        <w:rPr>
          <w:rFonts w:ascii="Verdana" w:hAnsi="Verdana"/>
          <w:sz w:val="20"/>
          <w:szCs w:val="20"/>
        </w:rPr>
      </w:pPr>
    </w:p>
    <w:p w14:paraId="0E3DF365" w14:textId="641A695C" w:rsidR="005F07F2" w:rsidRPr="00D2754E" w:rsidRDefault="005F07F2" w:rsidP="005F07F2">
      <w:pPr>
        <w:spacing w:after="0" w:afterAutospacing="0" w:line="240" w:lineRule="auto"/>
        <w:ind w:firstLine="0"/>
        <w:rPr>
          <w:rFonts w:ascii="Verdana" w:hAnsi="Verdana"/>
          <w:sz w:val="20"/>
          <w:szCs w:val="20"/>
        </w:rPr>
      </w:pPr>
      <w:r w:rsidRPr="00D2754E">
        <w:rPr>
          <w:rFonts w:ascii="Verdana" w:hAnsi="Verdana"/>
          <w:sz w:val="20"/>
          <w:szCs w:val="20"/>
        </w:rPr>
        <w:t>08.1</w:t>
      </w:r>
      <w:r w:rsidR="006E76DF">
        <w:rPr>
          <w:rFonts w:ascii="Verdana" w:hAnsi="Verdana"/>
          <w:sz w:val="20"/>
          <w:szCs w:val="20"/>
        </w:rPr>
        <w:t>8</w:t>
      </w:r>
      <w:r w:rsidRPr="00D2754E">
        <w:rPr>
          <w:rFonts w:ascii="Verdana" w:hAnsi="Verdana"/>
          <w:sz w:val="20"/>
          <w:szCs w:val="20"/>
        </w:rPr>
        <w:t xml:space="preserve"> Os documentos citados nos itens 08.03, 08.04 e 08.08 poderão ser substituídos pelo Certificado de Registro Cadastral emitido pela Prefeitura do Município de Araraquara. </w:t>
      </w:r>
    </w:p>
    <w:p w14:paraId="25DBFE24" w14:textId="77777777" w:rsidR="005F07F2" w:rsidRPr="00D2754E" w:rsidRDefault="005F07F2" w:rsidP="005F07F2">
      <w:pPr>
        <w:spacing w:after="0" w:afterAutospacing="0" w:line="240" w:lineRule="auto"/>
        <w:ind w:firstLine="0"/>
        <w:rPr>
          <w:rFonts w:ascii="Verdana" w:hAnsi="Verdana"/>
          <w:sz w:val="20"/>
          <w:szCs w:val="20"/>
        </w:rPr>
      </w:pPr>
    </w:p>
    <w:p w14:paraId="79AF3045" w14:textId="5BC68F81" w:rsidR="005F07F2" w:rsidRPr="00D2754E" w:rsidRDefault="005F07F2" w:rsidP="008D1D83">
      <w:pPr>
        <w:spacing w:after="0" w:afterAutospacing="0" w:line="240" w:lineRule="auto"/>
        <w:ind w:left="993" w:firstLine="0"/>
        <w:rPr>
          <w:rFonts w:ascii="Verdana" w:hAnsi="Verdana"/>
          <w:sz w:val="20"/>
          <w:szCs w:val="20"/>
        </w:rPr>
      </w:pPr>
      <w:r w:rsidRPr="00D2754E">
        <w:rPr>
          <w:rFonts w:ascii="Verdana" w:hAnsi="Verdana"/>
          <w:sz w:val="20"/>
          <w:szCs w:val="20"/>
        </w:rPr>
        <w:t>08.1</w:t>
      </w:r>
      <w:r w:rsidR="006E76DF">
        <w:rPr>
          <w:rFonts w:ascii="Verdana" w:hAnsi="Verdana"/>
          <w:sz w:val="20"/>
          <w:szCs w:val="20"/>
        </w:rPr>
        <w:t>8</w:t>
      </w:r>
      <w:r w:rsidRPr="00D2754E">
        <w:rPr>
          <w:rFonts w:ascii="Verdana" w:hAnsi="Verdana"/>
          <w:sz w:val="20"/>
          <w:szCs w:val="20"/>
        </w:rPr>
        <w:t xml:space="preserve">.01. Os documentos necessários bem como CRC Digital a ser preenchido, poderão ser encontrados no endereço:  http://www.araraquara.sp.gov.br/transparencia-licitacoes-e-contratos/portal-da-transparencia-licitacoes-e-contratos  </w:t>
      </w:r>
    </w:p>
    <w:p w14:paraId="5351FDFA" w14:textId="77777777" w:rsidR="005F07F2" w:rsidRPr="00D2754E" w:rsidRDefault="005F07F2" w:rsidP="008D1D83">
      <w:pPr>
        <w:spacing w:after="0" w:afterAutospacing="0" w:line="240" w:lineRule="auto"/>
        <w:ind w:left="993" w:firstLine="0"/>
        <w:rPr>
          <w:rFonts w:ascii="Verdana" w:hAnsi="Verdana"/>
          <w:sz w:val="20"/>
          <w:szCs w:val="20"/>
        </w:rPr>
      </w:pPr>
    </w:p>
    <w:p w14:paraId="50DBCB50" w14:textId="164DAF3C" w:rsidR="005F07F2" w:rsidRPr="00D2754E" w:rsidRDefault="005F07F2" w:rsidP="008D1D83">
      <w:pPr>
        <w:spacing w:after="0" w:afterAutospacing="0" w:line="240" w:lineRule="auto"/>
        <w:ind w:left="993" w:firstLine="0"/>
        <w:rPr>
          <w:rFonts w:ascii="Verdana" w:hAnsi="Verdana"/>
          <w:sz w:val="20"/>
          <w:szCs w:val="20"/>
        </w:rPr>
      </w:pPr>
      <w:r w:rsidRPr="00D2754E">
        <w:rPr>
          <w:rFonts w:ascii="Verdana" w:hAnsi="Verdana"/>
          <w:sz w:val="20"/>
          <w:szCs w:val="20"/>
        </w:rPr>
        <w:t>08.1</w:t>
      </w:r>
      <w:r w:rsidR="006E76DF">
        <w:rPr>
          <w:rFonts w:ascii="Verdana" w:hAnsi="Verdana"/>
          <w:sz w:val="20"/>
          <w:szCs w:val="20"/>
        </w:rPr>
        <w:t>8</w:t>
      </w:r>
      <w:r w:rsidRPr="00D2754E">
        <w:rPr>
          <w:rFonts w:ascii="Verdana" w:hAnsi="Verdana"/>
          <w:sz w:val="20"/>
          <w:szCs w:val="20"/>
        </w:rPr>
        <w:t xml:space="preserve">.02. Caso a empresa tenha interesse em obter o Certificado de Registro Cadastral deverá acessar o endereço: </w:t>
      </w:r>
      <w:hyperlink r:id="rId13" w:history="1">
        <w:r w:rsidR="00DE1D93" w:rsidRPr="00D83785">
          <w:rPr>
            <w:rStyle w:val="Hyperlink"/>
            <w:rFonts w:ascii="Verdana" w:hAnsi="Verdana"/>
            <w:sz w:val="20"/>
            <w:szCs w:val="20"/>
          </w:rPr>
          <w:t>http://www.araraquara.sp.gov.br/transparencia-licitacoes-e-contratos/portal-da-transparencia-licitacoes-e-contratos</w:t>
        </w:r>
      </w:hyperlink>
      <w:r w:rsidR="00DE1D93">
        <w:rPr>
          <w:rFonts w:ascii="Verdana" w:hAnsi="Verdana"/>
          <w:sz w:val="20"/>
          <w:szCs w:val="20"/>
        </w:rPr>
        <w:t xml:space="preserve">, </w:t>
      </w:r>
      <w:r w:rsidRPr="00D2754E">
        <w:rPr>
          <w:rFonts w:ascii="Verdana" w:hAnsi="Verdana"/>
          <w:sz w:val="20"/>
          <w:szCs w:val="20"/>
        </w:rPr>
        <w:t xml:space="preserve">consultar os documentos necessários e preencher o CRC Digital em até 03 (três) dias anteriores à data da abertura dos envelopes. Dúvidas poderão ser sanadas através do </w:t>
      </w:r>
      <w:r w:rsidRPr="00903B74">
        <w:rPr>
          <w:rFonts w:ascii="Verdana" w:hAnsi="Verdana"/>
          <w:sz w:val="20"/>
          <w:szCs w:val="20"/>
        </w:rPr>
        <w:t>telefone (16) 3301-5</w:t>
      </w:r>
      <w:r w:rsidR="00D75AD5" w:rsidRPr="00903B74">
        <w:rPr>
          <w:rFonts w:ascii="Verdana" w:hAnsi="Verdana"/>
          <w:sz w:val="20"/>
          <w:szCs w:val="20"/>
        </w:rPr>
        <w:t>184</w:t>
      </w:r>
      <w:r w:rsidRPr="00903B74">
        <w:rPr>
          <w:rFonts w:ascii="Verdana" w:hAnsi="Verdana"/>
          <w:sz w:val="20"/>
          <w:szCs w:val="20"/>
        </w:rPr>
        <w:t>.</w:t>
      </w:r>
    </w:p>
    <w:p w14:paraId="376DC746" w14:textId="77777777" w:rsidR="005F07F2" w:rsidRPr="00D2754E" w:rsidRDefault="005F07F2" w:rsidP="008D1D83">
      <w:pPr>
        <w:spacing w:after="0" w:afterAutospacing="0" w:line="240" w:lineRule="auto"/>
        <w:ind w:left="993" w:firstLine="0"/>
        <w:rPr>
          <w:rFonts w:ascii="Verdana" w:hAnsi="Verdana"/>
          <w:sz w:val="20"/>
          <w:szCs w:val="20"/>
        </w:rPr>
      </w:pPr>
    </w:p>
    <w:p w14:paraId="1B13ACD5" w14:textId="1A8C6ACA" w:rsidR="005F07F2" w:rsidRPr="00D2754E" w:rsidRDefault="005F07F2" w:rsidP="008D1D83">
      <w:pPr>
        <w:spacing w:after="0" w:afterAutospacing="0" w:line="240" w:lineRule="auto"/>
        <w:ind w:left="993" w:firstLine="0"/>
        <w:rPr>
          <w:rFonts w:ascii="Verdana" w:hAnsi="Verdana"/>
          <w:sz w:val="20"/>
          <w:szCs w:val="20"/>
        </w:rPr>
      </w:pPr>
      <w:r w:rsidRPr="00D2754E">
        <w:rPr>
          <w:rFonts w:ascii="Verdana" w:hAnsi="Verdana"/>
          <w:sz w:val="20"/>
          <w:szCs w:val="20"/>
        </w:rPr>
        <w:t>08.1</w:t>
      </w:r>
      <w:r w:rsidR="006E76DF">
        <w:rPr>
          <w:rFonts w:ascii="Verdana" w:hAnsi="Verdana"/>
          <w:sz w:val="20"/>
          <w:szCs w:val="20"/>
        </w:rPr>
        <w:t>8</w:t>
      </w:r>
      <w:r w:rsidRPr="00D2754E">
        <w:rPr>
          <w:rFonts w:ascii="Verdana" w:hAnsi="Verdana"/>
          <w:sz w:val="20"/>
          <w:szCs w:val="20"/>
        </w:rPr>
        <w:t xml:space="preserve">.03. Os concorrentes já inscritos, cujas certidões negativas estiverem vencidas, deverão fazer a atualização do Certificado de Registro Cadastral até à data marcada para abertura dos envelopes. </w:t>
      </w:r>
    </w:p>
    <w:p w14:paraId="5D54E29E" w14:textId="77777777" w:rsidR="005F07F2" w:rsidRPr="00D2754E" w:rsidRDefault="005F07F2" w:rsidP="005F07F2">
      <w:pPr>
        <w:spacing w:after="0" w:afterAutospacing="0" w:line="240" w:lineRule="auto"/>
        <w:ind w:firstLine="0"/>
        <w:rPr>
          <w:rFonts w:ascii="Verdana" w:hAnsi="Verdana"/>
          <w:sz w:val="20"/>
          <w:szCs w:val="20"/>
        </w:rPr>
      </w:pPr>
    </w:p>
    <w:p w14:paraId="5CDA2904" w14:textId="77AA2716" w:rsidR="005F07F2" w:rsidRPr="00D2754E" w:rsidRDefault="005F07F2" w:rsidP="008D1D83">
      <w:pPr>
        <w:spacing w:after="0" w:afterAutospacing="0" w:line="240" w:lineRule="auto"/>
        <w:ind w:left="1560" w:firstLine="0"/>
        <w:rPr>
          <w:rFonts w:ascii="Verdana" w:hAnsi="Verdana"/>
          <w:sz w:val="20"/>
          <w:szCs w:val="20"/>
        </w:rPr>
      </w:pPr>
      <w:r w:rsidRPr="00D2754E">
        <w:rPr>
          <w:rFonts w:ascii="Verdana" w:hAnsi="Verdana"/>
          <w:sz w:val="20"/>
          <w:szCs w:val="20"/>
        </w:rPr>
        <w:t>08.1</w:t>
      </w:r>
      <w:r w:rsidR="006E76DF">
        <w:rPr>
          <w:rFonts w:ascii="Verdana" w:hAnsi="Verdana"/>
          <w:sz w:val="20"/>
          <w:szCs w:val="20"/>
        </w:rPr>
        <w:t>8</w:t>
      </w:r>
      <w:r w:rsidRPr="00D2754E">
        <w:rPr>
          <w:rFonts w:ascii="Verdana" w:hAnsi="Verdana"/>
          <w:sz w:val="20"/>
          <w:szCs w:val="20"/>
        </w:rPr>
        <w:t>.03.01 A atualização poderá ser requerida preferencialmente no endereço:http://www.araraquara.sp.gov.br/transparencia-licitacoes-e contratos/portal-da-</w:t>
      </w:r>
      <w:r w:rsidR="00D75AD5" w:rsidRPr="00D2754E">
        <w:rPr>
          <w:rFonts w:ascii="Verdana" w:hAnsi="Verdana"/>
          <w:sz w:val="20"/>
          <w:szCs w:val="20"/>
        </w:rPr>
        <w:t>transparência</w:t>
      </w:r>
      <w:r w:rsidRPr="00D2754E">
        <w:rPr>
          <w:rFonts w:ascii="Verdana" w:hAnsi="Verdana"/>
          <w:sz w:val="20"/>
          <w:szCs w:val="20"/>
        </w:rPr>
        <w:t>-</w:t>
      </w:r>
      <w:r w:rsidR="00D75AD5" w:rsidRPr="00D2754E">
        <w:rPr>
          <w:rFonts w:ascii="Verdana" w:hAnsi="Verdana"/>
          <w:sz w:val="20"/>
          <w:szCs w:val="20"/>
        </w:rPr>
        <w:t>licitações</w:t>
      </w:r>
      <w:r w:rsidRPr="00D2754E">
        <w:rPr>
          <w:rFonts w:ascii="Verdana" w:hAnsi="Verdana"/>
          <w:sz w:val="20"/>
          <w:szCs w:val="20"/>
        </w:rPr>
        <w:t>-e-contratos, ou ainda por comparecimento à Prefeitura do Município de Araraquara, no 3º andar, Gerência de Licitação, munidos dos documentos necessários.</w:t>
      </w:r>
    </w:p>
    <w:p w14:paraId="38645CCA" w14:textId="77777777" w:rsidR="005F07F2" w:rsidRPr="00D2754E" w:rsidRDefault="005F07F2" w:rsidP="005F07F2">
      <w:pPr>
        <w:spacing w:after="0" w:afterAutospacing="0" w:line="240" w:lineRule="auto"/>
        <w:ind w:firstLine="0"/>
        <w:rPr>
          <w:rFonts w:ascii="Verdana" w:hAnsi="Verdana"/>
          <w:sz w:val="20"/>
          <w:szCs w:val="20"/>
        </w:rPr>
      </w:pPr>
    </w:p>
    <w:p w14:paraId="7D487F28" w14:textId="7D741F93" w:rsidR="005F07F2" w:rsidRPr="00D2754E" w:rsidRDefault="005F07F2" w:rsidP="005F07F2">
      <w:pPr>
        <w:spacing w:after="0" w:afterAutospacing="0" w:line="240" w:lineRule="auto"/>
        <w:ind w:firstLine="0"/>
        <w:rPr>
          <w:rFonts w:ascii="Verdana" w:hAnsi="Verdana"/>
          <w:sz w:val="20"/>
          <w:szCs w:val="20"/>
        </w:rPr>
      </w:pPr>
      <w:r w:rsidRPr="00D2754E">
        <w:rPr>
          <w:rFonts w:ascii="Verdana" w:hAnsi="Verdana"/>
          <w:sz w:val="20"/>
          <w:szCs w:val="20"/>
        </w:rPr>
        <w:t>08.1</w:t>
      </w:r>
      <w:r w:rsidR="006E76DF">
        <w:rPr>
          <w:rFonts w:ascii="Verdana" w:hAnsi="Verdana"/>
          <w:sz w:val="20"/>
          <w:szCs w:val="20"/>
        </w:rPr>
        <w:t>9</w:t>
      </w:r>
      <w:r w:rsidRPr="00D2754E">
        <w:rPr>
          <w:rFonts w:ascii="Verdana" w:hAnsi="Verdana"/>
          <w:sz w:val="20"/>
          <w:szCs w:val="20"/>
        </w:rPr>
        <w:t>. A Subcomissão de Licitação da Administração efetuará consulta</w:t>
      </w:r>
      <w:r w:rsidR="00A21622">
        <w:rPr>
          <w:rFonts w:ascii="Verdana" w:hAnsi="Verdana"/>
          <w:sz w:val="20"/>
          <w:szCs w:val="20"/>
        </w:rPr>
        <w:t xml:space="preserve"> </w:t>
      </w:r>
      <w:r w:rsidRPr="00D2754E">
        <w:rPr>
          <w:rFonts w:ascii="Verdana" w:hAnsi="Verdana"/>
          <w:sz w:val="20"/>
          <w:szCs w:val="20"/>
        </w:rPr>
        <w:t xml:space="preserve">no CEIS: </w:t>
      </w:r>
    </w:p>
    <w:p w14:paraId="61431033" w14:textId="77777777" w:rsidR="005F07F2" w:rsidRPr="00D2754E" w:rsidRDefault="005F07F2" w:rsidP="005F07F2">
      <w:pPr>
        <w:spacing w:after="0" w:afterAutospacing="0" w:line="240" w:lineRule="auto"/>
        <w:ind w:firstLine="0"/>
        <w:rPr>
          <w:rFonts w:ascii="Verdana" w:hAnsi="Verdana"/>
          <w:sz w:val="20"/>
          <w:szCs w:val="20"/>
        </w:rPr>
      </w:pPr>
    </w:p>
    <w:p w14:paraId="64D1594E" w14:textId="14B8C896" w:rsidR="005F07F2" w:rsidRPr="00D2754E" w:rsidRDefault="005F07F2" w:rsidP="008D1D83">
      <w:pPr>
        <w:spacing w:after="0" w:afterAutospacing="0" w:line="240" w:lineRule="auto"/>
        <w:ind w:left="993" w:firstLine="0"/>
        <w:rPr>
          <w:rFonts w:ascii="Verdana" w:hAnsi="Verdana"/>
          <w:sz w:val="20"/>
          <w:szCs w:val="20"/>
        </w:rPr>
      </w:pPr>
      <w:r w:rsidRPr="00D2754E">
        <w:rPr>
          <w:rFonts w:ascii="Verdana" w:hAnsi="Verdana"/>
          <w:sz w:val="20"/>
          <w:szCs w:val="20"/>
        </w:rPr>
        <w:t>08.1</w:t>
      </w:r>
      <w:r w:rsidR="006E76DF">
        <w:rPr>
          <w:rFonts w:ascii="Verdana" w:hAnsi="Verdana"/>
          <w:sz w:val="20"/>
          <w:szCs w:val="20"/>
        </w:rPr>
        <w:t>9</w:t>
      </w:r>
      <w:r w:rsidRPr="00D2754E">
        <w:rPr>
          <w:rFonts w:ascii="Verdana" w:hAnsi="Verdana"/>
          <w:sz w:val="20"/>
          <w:szCs w:val="20"/>
        </w:rPr>
        <w:t>.01. Atestar, por meio do Cadastro Nacional de Empresas Inidôneas e Suspensas (CEIS), a regularidade das empresas e/ou profissionais participantes do processo de licitação, em especial ao impedimento daquelas em contratar com o Poder Público, em atendimento ao disposto no Portaria CGU n.º 516, de 15 de março de 2010;</w:t>
      </w:r>
    </w:p>
    <w:p w14:paraId="4E5BEAF0" w14:textId="77777777" w:rsidR="005F07F2" w:rsidRPr="00D2754E" w:rsidRDefault="005F07F2" w:rsidP="005F07F2">
      <w:pPr>
        <w:spacing w:after="0" w:afterAutospacing="0" w:line="240" w:lineRule="auto"/>
        <w:ind w:firstLine="0"/>
        <w:rPr>
          <w:rFonts w:ascii="Verdana" w:hAnsi="Verdana"/>
          <w:sz w:val="20"/>
          <w:szCs w:val="20"/>
        </w:rPr>
      </w:pPr>
    </w:p>
    <w:p w14:paraId="08EF5A62" w14:textId="47B1103D" w:rsidR="006A5FCE" w:rsidRPr="00D2754E" w:rsidRDefault="005F07F2" w:rsidP="005F07F2">
      <w:pPr>
        <w:spacing w:after="0" w:afterAutospacing="0" w:line="240" w:lineRule="auto"/>
        <w:ind w:firstLine="0"/>
        <w:rPr>
          <w:rFonts w:ascii="Verdana" w:hAnsi="Verdana"/>
          <w:sz w:val="20"/>
          <w:szCs w:val="20"/>
        </w:rPr>
      </w:pPr>
      <w:r w:rsidRPr="007A17DB">
        <w:rPr>
          <w:rFonts w:ascii="Verdana" w:hAnsi="Verdana"/>
          <w:sz w:val="20"/>
          <w:szCs w:val="20"/>
        </w:rPr>
        <w:t>08.</w:t>
      </w:r>
      <w:r w:rsidR="006E76DF">
        <w:rPr>
          <w:rFonts w:ascii="Verdana" w:hAnsi="Verdana"/>
          <w:sz w:val="20"/>
          <w:szCs w:val="20"/>
        </w:rPr>
        <w:t>20</w:t>
      </w:r>
      <w:r w:rsidRPr="007A17DB">
        <w:rPr>
          <w:rFonts w:ascii="Verdana" w:hAnsi="Verdana"/>
          <w:sz w:val="20"/>
          <w:szCs w:val="20"/>
        </w:rPr>
        <w:t xml:space="preserve">. Os documentos referentes à Habilitação deverão estar devidamente autenticados, conforme art. </w:t>
      </w:r>
      <w:r w:rsidR="0075674D" w:rsidRPr="007A17DB">
        <w:rPr>
          <w:rFonts w:ascii="Verdana" w:hAnsi="Verdana"/>
          <w:sz w:val="20"/>
          <w:szCs w:val="20"/>
        </w:rPr>
        <w:t>12, inciso IV e V da Lei 14.133/2021</w:t>
      </w:r>
      <w:r w:rsidRPr="007A17DB">
        <w:rPr>
          <w:rFonts w:ascii="Verdana" w:hAnsi="Verdana"/>
          <w:sz w:val="20"/>
          <w:szCs w:val="20"/>
        </w:rPr>
        <w:t>.</w:t>
      </w:r>
      <w:r w:rsidRPr="00D2754E">
        <w:rPr>
          <w:rFonts w:ascii="Verdana" w:hAnsi="Verdana"/>
          <w:sz w:val="20"/>
          <w:szCs w:val="20"/>
        </w:rPr>
        <w:t xml:space="preserve"> Caso o interessado deseje autenticar sua documentação através do servidor da Administração deverá comparecer ao 3º andar do Paço Municipal – Gerência de Licitação, até 01 (uma) hora antes da abertura do certame, a fim de evitar aglomeração e comprometimento à abertura da sessão. As certidões referentes à regularidade fiscal emitidas pela internet serão aceitas. Porém, sua aceitação está condicionada à verificação da sua autenticidade e validade pela Comissão Permanente de Licitações, conforme o caso, através de consulta ao site do órgão emissor.</w:t>
      </w:r>
    </w:p>
    <w:p w14:paraId="342169C7" w14:textId="77777777" w:rsidR="005F07F2" w:rsidRPr="00D2754E" w:rsidRDefault="005F07F2" w:rsidP="0041027F">
      <w:pPr>
        <w:spacing w:after="0" w:afterAutospacing="0" w:line="240" w:lineRule="auto"/>
        <w:ind w:firstLine="0"/>
        <w:rPr>
          <w:rFonts w:ascii="Verdana" w:hAnsi="Verdana"/>
          <w:b/>
          <w:bCs/>
          <w:sz w:val="20"/>
          <w:szCs w:val="20"/>
        </w:rPr>
      </w:pPr>
    </w:p>
    <w:p w14:paraId="12DA76CA" w14:textId="6EED55FE" w:rsidR="0041027F" w:rsidRPr="00D2754E" w:rsidRDefault="00CE144E" w:rsidP="0041027F">
      <w:pPr>
        <w:spacing w:after="0" w:afterAutospacing="0" w:line="240" w:lineRule="auto"/>
        <w:ind w:firstLine="0"/>
        <w:rPr>
          <w:rFonts w:ascii="Verdana" w:hAnsi="Verdana"/>
          <w:b/>
          <w:bCs/>
          <w:sz w:val="20"/>
          <w:szCs w:val="20"/>
        </w:rPr>
      </w:pPr>
      <w:r w:rsidRPr="00D2754E">
        <w:rPr>
          <w:rFonts w:ascii="Verdana" w:hAnsi="Verdana"/>
          <w:b/>
          <w:bCs/>
          <w:sz w:val="20"/>
          <w:szCs w:val="20"/>
        </w:rPr>
        <w:t>IX -</w:t>
      </w:r>
      <w:r w:rsidR="00E92D17" w:rsidRPr="00D2754E">
        <w:rPr>
          <w:rFonts w:ascii="Verdana" w:hAnsi="Verdana"/>
          <w:b/>
          <w:bCs/>
          <w:sz w:val="20"/>
          <w:szCs w:val="20"/>
        </w:rPr>
        <w:t xml:space="preserve"> DO JULGAMENTO DOS DOCUMENTOS DE HABILITAÇÃO (ENVELOPE NO 2) </w:t>
      </w:r>
    </w:p>
    <w:p w14:paraId="620BE6AB" w14:textId="77777777" w:rsidR="0041027F" w:rsidRPr="00D2754E" w:rsidRDefault="0041027F" w:rsidP="0041027F">
      <w:pPr>
        <w:spacing w:after="0" w:afterAutospacing="0" w:line="240" w:lineRule="auto"/>
        <w:ind w:firstLine="0"/>
        <w:rPr>
          <w:rFonts w:ascii="Verdana" w:hAnsi="Verdana"/>
          <w:sz w:val="20"/>
          <w:szCs w:val="20"/>
        </w:rPr>
      </w:pPr>
    </w:p>
    <w:p w14:paraId="7D9D0C4D" w14:textId="350DB7E9" w:rsidR="0041027F" w:rsidRPr="00D2754E" w:rsidRDefault="00D83420" w:rsidP="0041027F">
      <w:pPr>
        <w:spacing w:after="0" w:afterAutospacing="0" w:line="240" w:lineRule="auto"/>
        <w:ind w:firstLine="0"/>
        <w:rPr>
          <w:rFonts w:ascii="Verdana" w:hAnsi="Verdana"/>
          <w:sz w:val="20"/>
          <w:szCs w:val="20"/>
        </w:rPr>
      </w:pPr>
      <w:r w:rsidRPr="00D2754E">
        <w:rPr>
          <w:rFonts w:ascii="Verdana" w:hAnsi="Verdana"/>
          <w:sz w:val="20"/>
          <w:szCs w:val="20"/>
        </w:rPr>
        <w:t>09</w:t>
      </w:r>
      <w:r w:rsidR="0041027F" w:rsidRPr="00D2754E">
        <w:rPr>
          <w:rFonts w:ascii="Verdana" w:hAnsi="Verdana"/>
          <w:sz w:val="20"/>
          <w:szCs w:val="20"/>
        </w:rPr>
        <w:t>.</w:t>
      </w:r>
      <w:r w:rsidRPr="00D2754E">
        <w:rPr>
          <w:rFonts w:ascii="Verdana" w:hAnsi="Verdana"/>
          <w:sz w:val="20"/>
          <w:szCs w:val="20"/>
        </w:rPr>
        <w:t>01</w:t>
      </w:r>
      <w:r w:rsidR="0041027F" w:rsidRPr="00D2754E">
        <w:rPr>
          <w:rFonts w:ascii="Verdana" w:hAnsi="Verdana"/>
          <w:sz w:val="20"/>
          <w:szCs w:val="20"/>
        </w:rPr>
        <w:t xml:space="preserve"> Encerrada a fase das propostas, após devidamente convocada, será realizada a Sessão de Abertura do Envelope no 2 (Documentos de Habilitação) apresentados pela empresa vencedora da fase de propostas.</w:t>
      </w:r>
    </w:p>
    <w:p w14:paraId="6A552ED9" w14:textId="60F3266D" w:rsidR="00297DAD" w:rsidRPr="00D2754E" w:rsidRDefault="00297DAD" w:rsidP="0041027F">
      <w:pPr>
        <w:spacing w:after="0" w:afterAutospacing="0" w:line="240" w:lineRule="auto"/>
        <w:ind w:firstLine="0"/>
        <w:rPr>
          <w:rFonts w:ascii="Verdana" w:hAnsi="Verdana"/>
          <w:sz w:val="20"/>
          <w:szCs w:val="20"/>
        </w:rPr>
      </w:pPr>
    </w:p>
    <w:p w14:paraId="6B161D81" w14:textId="4515DFE4" w:rsidR="00297DAD" w:rsidRPr="00D2754E" w:rsidRDefault="00297DAD" w:rsidP="0041027F">
      <w:pPr>
        <w:spacing w:after="0" w:afterAutospacing="0" w:line="240" w:lineRule="auto"/>
        <w:ind w:firstLine="0"/>
        <w:rPr>
          <w:rFonts w:ascii="Verdana" w:hAnsi="Verdana"/>
          <w:sz w:val="20"/>
          <w:szCs w:val="20"/>
        </w:rPr>
      </w:pPr>
      <w:r w:rsidRPr="00D2754E">
        <w:rPr>
          <w:rFonts w:ascii="Verdana" w:hAnsi="Verdana"/>
          <w:sz w:val="20"/>
          <w:szCs w:val="20"/>
        </w:rPr>
        <w:t>09.01.01 Será exigida a apresentação dos documentos de habilitação apenas do licitante vencedor.</w:t>
      </w:r>
    </w:p>
    <w:p w14:paraId="733AFE4C" w14:textId="393AACF6" w:rsidR="00297DAD" w:rsidRPr="00D2754E" w:rsidRDefault="00297DAD" w:rsidP="0041027F">
      <w:pPr>
        <w:spacing w:after="0" w:afterAutospacing="0" w:line="240" w:lineRule="auto"/>
        <w:ind w:firstLine="0"/>
        <w:rPr>
          <w:rFonts w:ascii="Verdana" w:hAnsi="Verdana"/>
          <w:sz w:val="20"/>
          <w:szCs w:val="20"/>
        </w:rPr>
      </w:pPr>
    </w:p>
    <w:p w14:paraId="1B0A1CE1" w14:textId="4B1DEEE2" w:rsidR="00297DAD" w:rsidRPr="00D2754E" w:rsidRDefault="00297DAD" w:rsidP="0041027F">
      <w:pPr>
        <w:spacing w:after="0" w:afterAutospacing="0" w:line="240" w:lineRule="auto"/>
        <w:ind w:firstLine="0"/>
        <w:rPr>
          <w:rFonts w:ascii="Verdana" w:hAnsi="Verdana"/>
          <w:sz w:val="20"/>
          <w:szCs w:val="20"/>
        </w:rPr>
      </w:pPr>
      <w:r w:rsidRPr="00D2754E">
        <w:rPr>
          <w:rFonts w:ascii="Verdana" w:hAnsi="Verdana"/>
          <w:sz w:val="20"/>
          <w:szCs w:val="20"/>
        </w:rPr>
        <w:t>Não obstante, todos os licitantes deverão estar com o envelope contendo os documentos de habilitação em conformidade com as exigências do edital para pronta apresentação caso o julgamento da habilitação seja realizado na mesma sessão de julgamento das propostas.</w:t>
      </w:r>
    </w:p>
    <w:p w14:paraId="0CEDF28B" w14:textId="77777777" w:rsidR="0041027F" w:rsidRPr="00D2754E" w:rsidRDefault="0041027F" w:rsidP="0041027F">
      <w:pPr>
        <w:spacing w:after="0" w:afterAutospacing="0" w:line="240" w:lineRule="auto"/>
        <w:ind w:firstLine="0"/>
        <w:rPr>
          <w:rFonts w:ascii="Verdana" w:hAnsi="Verdana"/>
          <w:sz w:val="20"/>
          <w:szCs w:val="20"/>
        </w:rPr>
      </w:pPr>
    </w:p>
    <w:p w14:paraId="65EC93EF" w14:textId="71414F77" w:rsidR="0041027F" w:rsidRPr="00D2754E" w:rsidRDefault="00D83420" w:rsidP="0041027F">
      <w:pPr>
        <w:spacing w:after="0" w:afterAutospacing="0" w:line="240" w:lineRule="auto"/>
        <w:ind w:firstLine="0"/>
        <w:rPr>
          <w:rFonts w:ascii="Verdana" w:hAnsi="Verdana"/>
          <w:sz w:val="20"/>
          <w:szCs w:val="20"/>
        </w:rPr>
      </w:pPr>
      <w:r w:rsidRPr="00D2754E">
        <w:rPr>
          <w:rFonts w:ascii="Verdana" w:hAnsi="Verdana"/>
          <w:sz w:val="20"/>
          <w:szCs w:val="20"/>
        </w:rPr>
        <w:t>09</w:t>
      </w:r>
      <w:r w:rsidR="0041027F" w:rsidRPr="00D2754E">
        <w:rPr>
          <w:rFonts w:ascii="Verdana" w:hAnsi="Verdana"/>
          <w:sz w:val="20"/>
          <w:szCs w:val="20"/>
        </w:rPr>
        <w:t>.</w:t>
      </w:r>
      <w:r w:rsidRPr="00D2754E">
        <w:rPr>
          <w:rFonts w:ascii="Verdana" w:hAnsi="Verdana"/>
          <w:sz w:val="20"/>
          <w:szCs w:val="20"/>
        </w:rPr>
        <w:t>02</w:t>
      </w:r>
      <w:r w:rsidR="0041027F" w:rsidRPr="00D2754E">
        <w:rPr>
          <w:rFonts w:ascii="Verdana" w:hAnsi="Verdana"/>
          <w:sz w:val="20"/>
          <w:szCs w:val="20"/>
        </w:rPr>
        <w:t xml:space="preserve"> Caso a Comissão julgue conveniente, poderá suspender a sessão, a fim de obter melhores condições de avaliar a documentação apresentada, podendo, inclusive, fazer diligências e solicitar os pareceres técnicos que achar necessários e após, em nova oportunidade e ocasião será comunicado o resultado da habilitação nos termos da Lei.</w:t>
      </w:r>
    </w:p>
    <w:p w14:paraId="3FF42452" w14:textId="77777777" w:rsidR="0041027F" w:rsidRPr="00D2754E" w:rsidRDefault="0041027F" w:rsidP="0041027F">
      <w:pPr>
        <w:spacing w:after="0" w:afterAutospacing="0" w:line="240" w:lineRule="auto"/>
        <w:ind w:firstLine="0"/>
        <w:rPr>
          <w:rFonts w:ascii="Verdana" w:hAnsi="Verdana"/>
          <w:sz w:val="20"/>
          <w:szCs w:val="20"/>
        </w:rPr>
      </w:pPr>
    </w:p>
    <w:p w14:paraId="0F3A1AC1" w14:textId="44259550" w:rsidR="00C46F93" w:rsidRPr="00D2754E" w:rsidRDefault="00D83420" w:rsidP="00C46F93">
      <w:pPr>
        <w:spacing w:after="0" w:afterAutospacing="0" w:line="240" w:lineRule="auto"/>
        <w:ind w:firstLine="0"/>
        <w:rPr>
          <w:rFonts w:ascii="Verdana" w:hAnsi="Verdana"/>
          <w:sz w:val="20"/>
          <w:szCs w:val="20"/>
        </w:rPr>
      </w:pPr>
      <w:r w:rsidRPr="00D2754E">
        <w:rPr>
          <w:rFonts w:ascii="Verdana" w:hAnsi="Verdana"/>
          <w:sz w:val="20"/>
          <w:szCs w:val="20"/>
        </w:rPr>
        <w:t>09</w:t>
      </w:r>
      <w:r w:rsidR="0041027F" w:rsidRPr="00D2754E">
        <w:rPr>
          <w:rFonts w:ascii="Verdana" w:hAnsi="Verdana"/>
          <w:sz w:val="20"/>
          <w:szCs w:val="20"/>
        </w:rPr>
        <w:t>.</w:t>
      </w:r>
      <w:r w:rsidRPr="00D2754E">
        <w:rPr>
          <w:rFonts w:ascii="Verdana" w:hAnsi="Verdana"/>
          <w:sz w:val="20"/>
          <w:szCs w:val="20"/>
        </w:rPr>
        <w:t>03</w:t>
      </w:r>
      <w:r w:rsidR="0041027F" w:rsidRPr="00D2754E">
        <w:rPr>
          <w:rFonts w:ascii="Verdana" w:hAnsi="Verdana"/>
          <w:sz w:val="20"/>
          <w:szCs w:val="20"/>
        </w:rPr>
        <w:t xml:space="preserve"> </w:t>
      </w:r>
      <w:r w:rsidR="00C46F93" w:rsidRPr="00D2754E">
        <w:rPr>
          <w:rFonts w:ascii="Verdana" w:hAnsi="Verdana"/>
          <w:sz w:val="20"/>
          <w:szCs w:val="20"/>
        </w:rPr>
        <w:t>Caso haja interesse, os representantes devem manifestar a intenção de recorrer das decisões da Comissão ou apresentar apontamentos relativos à documentação apresentada, que deverá ser manifestada imediatamente na própria sessão, sob pena de preclusão, e o prazo para apresentação das razões recursais será iniciado na data de intimação ou de lavratura da ata de julgamento do Envelope 02 (Documentos de Habilitação).</w:t>
      </w:r>
    </w:p>
    <w:p w14:paraId="432111D0" w14:textId="77777777" w:rsidR="00C46F93" w:rsidRPr="00D2754E" w:rsidRDefault="00C46F93" w:rsidP="00C46F93">
      <w:pPr>
        <w:spacing w:after="0" w:afterAutospacing="0" w:line="240" w:lineRule="auto"/>
        <w:ind w:firstLine="0"/>
        <w:rPr>
          <w:rFonts w:ascii="Verdana" w:hAnsi="Verdana"/>
          <w:sz w:val="20"/>
          <w:szCs w:val="20"/>
        </w:rPr>
      </w:pPr>
    </w:p>
    <w:p w14:paraId="66B53F23" w14:textId="4483974E" w:rsidR="00C46F93" w:rsidRPr="00D2754E" w:rsidRDefault="00C46F93" w:rsidP="00C46F93">
      <w:pPr>
        <w:spacing w:after="0" w:afterAutospacing="0" w:line="240" w:lineRule="auto"/>
        <w:ind w:firstLine="0"/>
        <w:rPr>
          <w:rFonts w:ascii="Verdana" w:hAnsi="Verdana"/>
          <w:sz w:val="20"/>
          <w:szCs w:val="20"/>
        </w:rPr>
      </w:pPr>
      <w:r w:rsidRPr="00D2754E">
        <w:rPr>
          <w:rFonts w:ascii="Verdana" w:hAnsi="Verdana"/>
          <w:sz w:val="20"/>
          <w:szCs w:val="20"/>
        </w:rPr>
        <w:t>0</w:t>
      </w:r>
      <w:r w:rsidR="00CB367E">
        <w:rPr>
          <w:rFonts w:ascii="Verdana" w:hAnsi="Verdana"/>
          <w:sz w:val="20"/>
          <w:szCs w:val="20"/>
        </w:rPr>
        <w:t>9</w:t>
      </w:r>
      <w:r w:rsidRPr="00D2754E">
        <w:rPr>
          <w:rFonts w:ascii="Verdana" w:hAnsi="Verdana"/>
          <w:sz w:val="20"/>
          <w:szCs w:val="20"/>
        </w:rPr>
        <w:t>.</w:t>
      </w:r>
      <w:r w:rsidR="00CB367E">
        <w:rPr>
          <w:rFonts w:ascii="Verdana" w:hAnsi="Verdana"/>
          <w:sz w:val="20"/>
          <w:szCs w:val="20"/>
        </w:rPr>
        <w:t>03</w:t>
      </w:r>
      <w:r w:rsidRPr="00D2754E">
        <w:rPr>
          <w:rFonts w:ascii="Verdana" w:hAnsi="Verdana"/>
          <w:sz w:val="20"/>
          <w:szCs w:val="20"/>
        </w:rPr>
        <w:t>.01 Havendo suspensão da sessão de julgamento de habilitação, os licitantes poderão apresentar seus recursos, independentemente de manifestação em ata, nos 3 dias úteis seguintes à publicação do julgamento.</w:t>
      </w:r>
    </w:p>
    <w:p w14:paraId="5244151B" w14:textId="77777777" w:rsidR="00C46F93" w:rsidRPr="00D2754E" w:rsidRDefault="00C46F93" w:rsidP="00C46F93">
      <w:pPr>
        <w:spacing w:after="0" w:afterAutospacing="0" w:line="240" w:lineRule="auto"/>
        <w:ind w:firstLine="0"/>
        <w:rPr>
          <w:rFonts w:ascii="Verdana" w:hAnsi="Verdana"/>
          <w:sz w:val="20"/>
          <w:szCs w:val="20"/>
        </w:rPr>
      </w:pPr>
    </w:p>
    <w:p w14:paraId="76639B70" w14:textId="46515F1D" w:rsidR="0041027F" w:rsidRPr="00D2754E" w:rsidRDefault="00A21622" w:rsidP="00C46F93">
      <w:pPr>
        <w:spacing w:after="0" w:afterAutospacing="0" w:line="240" w:lineRule="auto"/>
        <w:ind w:firstLine="0"/>
        <w:rPr>
          <w:rFonts w:ascii="Verdana" w:hAnsi="Verdana"/>
          <w:sz w:val="20"/>
          <w:szCs w:val="20"/>
        </w:rPr>
      </w:pPr>
      <w:r>
        <w:rPr>
          <w:rFonts w:ascii="Verdana" w:hAnsi="Verdana"/>
          <w:sz w:val="20"/>
          <w:szCs w:val="20"/>
        </w:rPr>
        <w:t xml:space="preserve">09.03.02. </w:t>
      </w:r>
      <w:r w:rsidR="00C46F93" w:rsidRPr="00D2754E">
        <w:rPr>
          <w:rFonts w:ascii="Verdana" w:hAnsi="Verdana"/>
          <w:sz w:val="20"/>
          <w:szCs w:val="20"/>
        </w:rPr>
        <w:t xml:space="preserve">Os recursos contra as decisões da Comissão ou em razão de documentos constantes do Envelope 02 (Documentos de Habilitação) apresentados, devem ser protocolados na Prefeitura Municipal nos dias comercias (Segunda à Sexta Feira) entre as 09:00 e 16:00 horas, podendo ser encaminhados através do email: </w:t>
      </w:r>
      <w:hyperlink r:id="rId14" w:history="1">
        <w:r w:rsidR="00C46F93" w:rsidRPr="00D2754E">
          <w:rPr>
            <w:rStyle w:val="Hyperlink"/>
            <w:rFonts w:ascii="Verdana" w:hAnsi="Verdana"/>
            <w:sz w:val="20"/>
            <w:szCs w:val="20"/>
          </w:rPr>
          <w:t>edital@araraquara.sp.gov.br</w:t>
        </w:r>
      </w:hyperlink>
      <w:r w:rsidR="00C46F93" w:rsidRPr="00D2754E">
        <w:rPr>
          <w:rFonts w:ascii="Verdana" w:hAnsi="Verdana"/>
          <w:sz w:val="20"/>
          <w:szCs w:val="20"/>
        </w:rPr>
        <w:t xml:space="preserve"> devidamente identificados e através de seus representantes devidamente qualificados.</w:t>
      </w:r>
    </w:p>
    <w:p w14:paraId="3A2C9514" w14:textId="77777777" w:rsidR="00C46F93" w:rsidRPr="00D2754E" w:rsidRDefault="00C46F93" w:rsidP="0041027F">
      <w:pPr>
        <w:spacing w:after="0" w:afterAutospacing="0" w:line="240" w:lineRule="auto"/>
        <w:ind w:firstLine="0"/>
        <w:rPr>
          <w:rFonts w:ascii="Verdana" w:hAnsi="Verdana"/>
          <w:sz w:val="20"/>
          <w:szCs w:val="20"/>
        </w:rPr>
      </w:pPr>
    </w:p>
    <w:p w14:paraId="664F1AF6" w14:textId="152B536F" w:rsidR="0041027F" w:rsidRPr="00D2754E" w:rsidRDefault="00D83420" w:rsidP="0041027F">
      <w:pPr>
        <w:spacing w:after="0" w:afterAutospacing="0" w:line="240" w:lineRule="auto"/>
        <w:ind w:firstLine="0"/>
        <w:rPr>
          <w:rFonts w:ascii="Verdana" w:hAnsi="Verdana"/>
          <w:sz w:val="20"/>
          <w:szCs w:val="20"/>
        </w:rPr>
      </w:pPr>
      <w:r w:rsidRPr="00D2754E">
        <w:rPr>
          <w:rFonts w:ascii="Verdana" w:hAnsi="Verdana"/>
          <w:sz w:val="20"/>
          <w:szCs w:val="20"/>
        </w:rPr>
        <w:t>09.04</w:t>
      </w:r>
      <w:r w:rsidR="0041027F" w:rsidRPr="00D2754E">
        <w:rPr>
          <w:rFonts w:ascii="Verdana" w:hAnsi="Verdana"/>
          <w:sz w:val="20"/>
          <w:szCs w:val="20"/>
        </w:rPr>
        <w:t xml:space="preserve"> Havendo recursos serão processados nos termos do artigo 165 da Lei Federal 14.133/21. Não havendo recursos, ou após o tramite se apresentados, após decisão final será declarada habilitada e ato continuo, será a proposta vencedora da licitação, devendo ser adotados os procedimentos para adjudicação e homologação do objeto da licitação nos termos da Lei.</w:t>
      </w:r>
    </w:p>
    <w:p w14:paraId="0DBB1B7C" w14:textId="77777777" w:rsidR="00A87905" w:rsidRPr="00D2754E" w:rsidRDefault="00A87905" w:rsidP="00E13FDC">
      <w:pPr>
        <w:spacing w:after="0" w:afterAutospacing="0" w:line="240" w:lineRule="auto"/>
        <w:ind w:firstLine="0"/>
        <w:rPr>
          <w:rFonts w:ascii="Verdana" w:hAnsi="Verdana"/>
          <w:b/>
          <w:bCs/>
          <w:sz w:val="20"/>
          <w:szCs w:val="20"/>
        </w:rPr>
      </w:pPr>
    </w:p>
    <w:p w14:paraId="3EF63167" w14:textId="1EEC149B" w:rsidR="0041027F" w:rsidRPr="00D2754E" w:rsidRDefault="00E92D17" w:rsidP="0041027F">
      <w:pPr>
        <w:spacing w:after="0" w:afterAutospacing="0" w:line="240" w:lineRule="auto"/>
        <w:ind w:firstLine="0"/>
        <w:rPr>
          <w:rFonts w:ascii="Verdana" w:hAnsi="Verdana"/>
          <w:b/>
          <w:bCs/>
          <w:sz w:val="20"/>
          <w:szCs w:val="20"/>
        </w:rPr>
      </w:pPr>
      <w:r w:rsidRPr="00D2754E">
        <w:rPr>
          <w:rFonts w:ascii="Verdana" w:hAnsi="Verdana"/>
          <w:b/>
          <w:bCs/>
          <w:sz w:val="20"/>
          <w:szCs w:val="20"/>
        </w:rPr>
        <w:t>X</w:t>
      </w:r>
      <w:r w:rsidR="0041027F" w:rsidRPr="00D2754E">
        <w:rPr>
          <w:rFonts w:ascii="Verdana" w:hAnsi="Verdana"/>
          <w:b/>
          <w:bCs/>
          <w:sz w:val="20"/>
          <w:szCs w:val="20"/>
        </w:rPr>
        <w:t xml:space="preserve"> – DOS RECURSOS ADMINISTRATIVOS:</w:t>
      </w:r>
    </w:p>
    <w:p w14:paraId="05D200C2" w14:textId="77777777" w:rsidR="0041027F" w:rsidRPr="00D2754E" w:rsidRDefault="0041027F" w:rsidP="0041027F">
      <w:pPr>
        <w:spacing w:after="0" w:afterAutospacing="0" w:line="240" w:lineRule="auto"/>
        <w:ind w:firstLine="0"/>
        <w:rPr>
          <w:rFonts w:ascii="Verdana" w:hAnsi="Verdana"/>
          <w:sz w:val="20"/>
          <w:szCs w:val="20"/>
        </w:rPr>
      </w:pPr>
    </w:p>
    <w:p w14:paraId="6473C43A" w14:textId="5408B5FF" w:rsidR="0041027F" w:rsidRPr="00D2754E" w:rsidRDefault="00D83420" w:rsidP="0041027F">
      <w:pPr>
        <w:spacing w:after="0" w:afterAutospacing="0" w:line="240" w:lineRule="auto"/>
        <w:ind w:firstLine="0"/>
        <w:rPr>
          <w:rFonts w:ascii="Verdana" w:hAnsi="Verdana"/>
          <w:sz w:val="20"/>
          <w:szCs w:val="20"/>
        </w:rPr>
      </w:pPr>
      <w:r w:rsidRPr="00D2754E">
        <w:rPr>
          <w:rFonts w:ascii="Verdana" w:hAnsi="Verdana"/>
          <w:sz w:val="20"/>
          <w:szCs w:val="20"/>
        </w:rPr>
        <w:t>10</w:t>
      </w:r>
      <w:r w:rsidR="0041027F" w:rsidRPr="00D2754E">
        <w:rPr>
          <w:rFonts w:ascii="Verdana" w:hAnsi="Verdana"/>
          <w:sz w:val="20"/>
          <w:szCs w:val="20"/>
        </w:rPr>
        <w:t>.01 Dos atos da administração pública, relativamente ao processo em epígrafe, cabe a interposição de recursos, bem como impugnação, os quais serão processados em consonância com o disposto no artigo 164 e 165 da Lei Federal no.14.133/21 e neste Edital.</w:t>
      </w:r>
    </w:p>
    <w:p w14:paraId="27E6A2FE" w14:textId="77777777" w:rsidR="008D1D83" w:rsidRDefault="008D1D83" w:rsidP="00E13FDC">
      <w:pPr>
        <w:spacing w:after="0" w:afterAutospacing="0" w:line="240" w:lineRule="auto"/>
        <w:ind w:firstLine="0"/>
        <w:rPr>
          <w:rFonts w:ascii="Verdana" w:hAnsi="Verdana"/>
          <w:b/>
          <w:bCs/>
          <w:sz w:val="20"/>
          <w:szCs w:val="20"/>
        </w:rPr>
      </w:pPr>
    </w:p>
    <w:p w14:paraId="3B306042" w14:textId="77777777" w:rsidR="00121AEE" w:rsidRDefault="00121AEE" w:rsidP="00E13FDC">
      <w:pPr>
        <w:spacing w:after="0" w:afterAutospacing="0" w:line="240" w:lineRule="auto"/>
        <w:ind w:firstLine="0"/>
        <w:rPr>
          <w:rFonts w:ascii="Verdana" w:hAnsi="Verdana"/>
          <w:b/>
          <w:bCs/>
          <w:sz w:val="20"/>
          <w:szCs w:val="20"/>
        </w:rPr>
      </w:pPr>
    </w:p>
    <w:p w14:paraId="20BBAF1F" w14:textId="77777777" w:rsidR="00121AEE" w:rsidRDefault="00121AEE" w:rsidP="00E13FDC">
      <w:pPr>
        <w:spacing w:after="0" w:afterAutospacing="0" w:line="240" w:lineRule="auto"/>
        <w:ind w:firstLine="0"/>
        <w:rPr>
          <w:rFonts w:ascii="Verdana" w:hAnsi="Verdana"/>
          <w:b/>
          <w:bCs/>
          <w:sz w:val="20"/>
          <w:szCs w:val="20"/>
        </w:rPr>
      </w:pPr>
    </w:p>
    <w:p w14:paraId="59E16EA3" w14:textId="77777777" w:rsidR="00121AEE" w:rsidRDefault="00121AEE" w:rsidP="00E13FDC">
      <w:pPr>
        <w:spacing w:after="0" w:afterAutospacing="0" w:line="240" w:lineRule="auto"/>
        <w:ind w:firstLine="0"/>
        <w:rPr>
          <w:rFonts w:ascii="Verdana" w:hAnsi="Verdana"/>
          <w:b/>
          <w:bCs/>
          <w:sz w:val="20"/>
          <w:szCs w:val="20"/>
        </w:rPr>
      </w:pPr>
    </w:p>
    <w:p w14:paraId="16F39EBD" w14:textId="77777777" w:rsidR="00121AEE" w:rsidRDefault="00121AEE" w:rsidP="00E13FDC">
      <w:pPr>
        <w:spacing w:after="0" w:afterAutospacing="0" w:line="240" w:lineRule="auto"/>
        <w:ind w:firstLine="0"/>
        <w:rPr>
          <w:rFonts w:ascii="Verdana" w:hAnsi="Verdana"/>
          <w:b/>
          <w:bCs/>
          <w:sz w:val="20"/>
          <w:szCs w:val="20"/>
        </w:rPr>
      </w:pPr>
    </w:p>
    <w:p w14:paraId="5279D002" w14:textId="77777777" w:rsidR="00121AEE" w:rsidRPr="00D2754E" w:rsidRDefault="00121AEE" w:rsidP="00E13FDC">
      <w:pPr>
        <w:spacing w:after="0" w:afterAutospacing="0" w:line="240" w:lineRule="auto"/>
        <w:ind w:firstLine="0"/>
        <w:rPr>
          <w:rFonts w:ascii="Verdana" w:hAnsi="Verdana"/>
          <w:b/>
          <w:bCs/>
          <w:sz w:val="20"/>
          <w:szCs w:val="20"/>
        </w:rPr>
      </w:pPr>
    </w:p>
    <w:p w14:paraId="6241425F" w14:textId="6D3AE927" w:rsidR="00F8124E" w:rsidRPr="00D2754E" w:rsidRDefault="00E92D17" w:rsidP="00F8124E">
      <w:pPr>
        <w:spacing w:after="0" w:afterAutospacing="0" w:line="240" w:lineRule="auto"/>
        <w:ind w:firstLine="0"/>
        <w:rPr>
          <w:rFonts w:ascii="Verdana" w:hAnsi="Verdana"/>
          <w:b/>
          <w:bCs/>
          <w:sz w:val="20"/>
          <w:szCs w:val="20"/>
        </w:rPr>
      </w:pPr>
      <w:r w:rsidRPr="00D2754E">
        <w:rPr>
          <w:rFonts w:ascii="Verdana" w:hAnsi="Verdana"/>
          <w:b/>
          <w:bCs/>
          <w:sz w:val="20"/>
          <w:szCs w:val="20"/>
        </w:rPr>
        <w:t>X</w:t>
      </w:r>
      <w:r w:rsidR="00D83420" w:rsidRPr="00D2754E">
        <w:rPr>
          <w:rFonts w:ascii="Verdana" w:hAnsi="Verdana"/>
          <w:b/>
          <w:bCs/>
          <w:sz w:val="20"/>
          <w:szCs w:val="20"/>
        </w:rPr>
        <w:t>I</w:t>
      </w:r>
      <w:r w:rsidR="00F8124E" w:rsidRPr="00D2754E">
        <w:rPr>
          <w:rFonts w:ascii="Verdana" w:hAnsi="Verdana"/>
          <w:b/>
          <w:bCs/>
          <w:sz w:val="20"/>
          <w:szCs w:val="20"/>
        </w:rPr>
        <w:t xml:space="preserve"> – DOS PRAZOS:</w:t>
      </w:r>
    </w:p>
    <w:p w14:paraId="7C9C1CDC" w14:textId="77777777" w:rsidR="00F8124E" w:rsidRPr="00D2754E" w:rsidRDefault="00F8124E" w:rsidP="00F8124E">
      <w:pPr>
        <w:spacing w:after="0" w:afterAutospacing="0" w:line="240" w:lineRule="auto"/>
        <w:ind w:firstLine="0"/>
        <w:rPr>
          <w:rFonts w:ascii="Verdana" w:hAnsi="Verdana"/>
          <w:sz w:val="20"/>
          <w:szCs w:val="20"/>
        </w:rPr>
      </w:pPr>
    </w:p>
    <w:p w14:paraId="0C0C28C6" w14:textId="2208EF9B" w:rsidR="00F8124E" w:rsidRPr="00D2754E" w:rsidRDefault="00E92D17" w:rsidP="00F8124E">
      <w:pPr>
        <w:spacing w:after="0" w:afterAutospacing="0" w:line="240" w:lineRule="auto"/>
        <w:ind w:firstLine="0"/>
        <w:rPr>
          <w:rFonts w:ascii="Verdana" w:hAnsi="Verdana"/>
          <w:sz w:val="20"/>
          <w:szCs w:val="20"/>
        </w:rPr>
      </w:pPr>
      <w:r w:rsidRPr="00D2754E">
        <w:rPr>
          <w:rFonts w:ascii="Verdana" w:hAnsi="Verdana"/>
          <w:sz w:val="20"/>
          <w:szCs w:val="20"/>
        </w:rPr>
        <w:t>1</w:t>
      </w:r>
      <w:r w:rsidR="00D83420" w:rsidRPr="00D2754E">
        <w:rPr>
          <w:rFonts w:ascii="Verdana" w:hAnsi="Verdana"/>
          <w:sz w:val="20"/>
          <w:szCs w:val="20"/>
        </w:rPr>
        <w:t>1</w:t>
      </w:r>
      <w:r w:rsidR="00F8124E" w:rsidRPr="00D2754E">
        <w:rPr>
          <w:rFonts w:ascii="Verdana" w:hAnsi="Verdana"/>
          <w:sz w:val="20"/>
          <w:szCs w:val="20"/>
        </w:rPr>
        <w:t xml:space="preserve">.01 O contrato relativo ao presente certame (conforme ANEXO II – MINUTA DE CONTRATO deverá ser assinado no prazo máximo de </w:t>
      </w:r>
      <w:r w:rsidR="00CE144E">
        <w:rPr>
          <w:rFonts w:ascii="Verdana" w:hAnsi="Verdana"/>
          <w:sz w:val="20"/>
          <w:szCs w:val="20"/>
        </w:rPr>
        <w:t>0</w:t>
      </w:r>
      <w:r w:rsidR="00F8124E" w:rsidRPr="00D2754E">
        <w:rPr>
          <w:rFonts w:ascii="Verdana" w:hAnsi="Verdana"/>
          <w:sz w:val="20"/>
          <w:szCs w:val="20"/>
        </w:rPr>
        <w:t xml:space="preserve">5 (cinco) dias úteis a contar </w:t>
      </w:r>
      <w:r w:rsidR="001A5B40" w:rsidRPr="00D2754E">
        <w:rPr>
          <w:rFonts w:ascii="Verdana" w:hAnsi="Verdana"/>
          <w:sz w:val="20"/>
          <w:szCs w:val="20"/>
        </w:rPr>
        <w:t>da sua convocação</w:t>
      </w:r>
      <w:r w:rsidR="00F8124E" w:rsidRPr="00D2754E">
        <w:rPr>
          <w:rFonts w:ascii="Verdana" w:hAnsi="Verdana"/>
          <w:sz w:val="20"/>
          <w:szCs w:val="20"/>
        </w:rPr>
        <w:t>, para o que, tempestivamente, será convocada a licitante vencedora, que deverá apresentar, no ato, o comprovante de que trata a Cláusula XI – DA GARANTIA DO CONTRATO.</w:t>
      </w:r>
      <w:r w:rsidR="001A5B40" w:rsidRPr="00D2754E">
        <w:rPr>
          <w:rFonts w:ascii="Verdana" w:hAnsi="Verdana"/>
          <w:sz w:val="20"/>
          <w:szCs w:val="20"/>
        </w:rPr>
        <w:t xml:space="preserve"> O prazo p</w:t>
      </w:r>
      <w:r w:rsidR="001A5B40" w:rsidRPr="00D2754E">
        <w:rPr>
          <w:rFonts w:ascii="Verdana" w:hAnsi="Verdana" w:cs="Arial"/>
          <w:sz w:val="20"/>
          <w:szCs w:val="20"/>
        </w:rPr>
        <w:t>oderá ser prorrogado 1 (uma) vez, por igual período, mediante solicitação da parte durante seu transcurso, devidamente justificada, e desde que o motivo apresentado seja aceito pela Administração.</w:t>
      </w:r>
    </w:p>
    <w:p w14:paraId="4984E95A" w14:textId="77777777" w:rsidR="00A92796" w:rsidRPr="00D2754E" w:rsidRDefault="00A92796" w:rsidP="00F8124E">
      <w:pPr>
        <w:spacing w:after="0" w:afterAutospacing="0" w:line="240" w:lineRule="auto"/>
        <w:ind w:firstLine="0"/>
        <w:rPr>
          <w:rFonts w:ascii="Verdana" w:hAnsi="Verdana"/>
          <w:sz w:val="20"/>
          <w:szCs w:val="20"/>
        </w:rPr>
      </w:pPr>
    </w:p>
    <w:p w14:paraId="0AF90F18" w14:textId="7FE8692A" w:rsidR="00F8124E" w:rsidRPr="00D2754E" w:rsidRDefault="00E92D17" w:rsidP="00F8124E">
      <w:pPr>
        <w:spacing w:after="0" w:afterAutospacing="0" w:line="240" w:lineRule="auto"/>
        <w:ind w:firstLine="0"/>
        <w:rPr>
          <w:rFonts w:ascii="Verdana" w:hAnsi="Verdana"/>
          <w:sz w:val="20"/>
          <w:szCs w:val="20"/>
        </w:rPr>
      </w:pPr>
      <w:r w:rsidRPr="00D2754E">
        <w:rPr>
          <w:rFonts w:ascii="Verdana" w:hAnsi="Verdana"/>
          <w:sz w:val="20"/>
          <w:szCs w:val="20"/>
        </w:rPr>
        <w:t>1</w:t>
      </w:r>
      <w:r w:rsidR="00D83420" w:rsidRPr="00D2754E">
        <w:rPr>
          <w:rFonts w:ascii="Verdana" w:hAnsi="Verdana"/>
          <w:sz w:val="20"/>
          <w:szCs w:val="20"/>
        </w:rPr>
        <w:t>1</w:t>
      </w:r>
      <w:r w:rsidR="00F8124E" w:rsidRPr="00D2754E">
        <w:rPr>
          <w:rFonts w:ascii="Verdana" w:hAnsi="Verdana"/>
          <w:sz w:val="20"/>
          <w:szCs w:val="20"/>
        </w:rPr>
        <w:t xml:space="preserve">.02 O prazo da </w:t>
      </w:r>
      <w:r w:rsidR="00F8124E" w:rsidRPr="001D5750">
        <w:rPr>
          <w:rFonts w:ascii="Verdana" w:hAnsi="Verdana"/>
          <w:sz w:val="20"/>
          <w:szCs w:val="20"/>
        </w:rPr>
        <w:t xml:space="preserve">execução da obra será de </w:t>
      </w:r>
      <w:r w:rsidR="00D04C20">
        <w:rPr>
          <w:rFonts w:ascii="Verdana" w:hAnsi="Verdana"/>
          <w:sz w:val="20"/>
          <w:szCs w:val="20"/>
        </w:rPr>
        <w:t>60</w:t>
      </w:r>
      <w:r w:rsidR="00F8124E" w:rsidRPr="001D5750">
        <w:rPr>
          <w:rFonts w:ascii="Verdana" w:hAnsi="Verdana"/>
          <w:sz w:val="20"/>
          <w:szCs w:val="20"/>
        </w:rPr>
        <w:t xml:space="preserve"> (</w:t>
      </w:r>
      <w:r w:rsidR="00D04C20">
        <w:rPr>
          <w:rFonts w:ascii="Verdana" w:hAnsi="Verdana"/>
          <w:sz w:val="20"/>
          <w:szCs w:val="20"/>
        </w:rPr>
        <w:t>sessenta</w:t>
      </w:r>
      <w:r w:rsidR="00F8124E" w:rsidRPr="001D5750">
        <w:rPr>
          <w:rFonts w:ascii="Verdana" w:hAnsi="Verdana"/>
          <w:sz w:val="20"/>
          <w:szCs w:val="20"/>
        </w:rPr>
        <w:t>) dias,</w:t>
      </w:r>
      <w:r w:rsidR="00F8124E" w:rsidRPr="00D2754E">
        <w:rPr>
          <w:rFonts w:ascii="Verdana" w:hAnsi="Verdana"/>
          <w:sz w:val="20"/>
          <w:szCs w:val="20"/>
        </w:rPr>
        <w:t xml:space="preserve"> contados a partir da emissão da 1ª Ordem de Serviço, podendo ser prorrogado se houver interesse das partes, em processo levado a termo e autorizado pela Prefeitura, observando-se os limites da Lei Federal 14.133/21</w:t>
      </w:r>
      <w:r w:rsidR="00EB4227" w:rsidRPr="00D2754E">
        <w:rPr>
          <w:rFonts w:ascii="Verdana" w:hAnsi="Verdana"/>
          <w:sz w:val="20"/>
          <w:szCs w:val="20"/>
        </w:rPr>
        <w:t xml:space="preserve"> (art. 111)</w:t>
      </w:r>
      <w:r w:rsidR="00F8124E" w:rsidRPr="00D2754E">
        <w:rPr>
          <w:rFonts w:ascii="Verdana" w:hAnsi="Verdana"/>
          <w:sz w:val="20"/>
          <w:szCs w:val="20"/>
        </w:rPr>
        <w:t>.</w:t>
      </w:r>
    </w:p>
    <w:p w14:paraId="0FC4C6B1" w14:textId="77777777" w:rsidR="001A5B40" w:rsidRPr="00D2754E" w:rsidRDefault="001A5B40" w:rsidP="00F8124E">
      <w:pPr>
        <w:spacing w:after="0" w:afterAutospacing="0" w:line="240" w:lineRule="auto"/>
        <w:ind w:firstLine="0"/>
        <w:rPr>
          <w:rFonts w:ascii="Verdana" w:hAnsi="Verdana"/>
          <w:sz w:val="20"/>
          <w:szCs w:val="20"/>
        </w:rPr>
      </w:pPr>
    </w:p>
    <w:p w14:paraId="24ADBD7D" w14:textId="1D9790C8" w:rsidR="00A564A9" w:rsidRPr="00D2754E" w:rsidRDefault="00E92D17" w:rsidP="00CE144E">
      <w:pPr>
        <w:spacing w:after="0" w:afterAutospacing="0" w:line="240" w:lineRule="auto"/>
        <w:ind w:left="1134" w:firstLine="0"/>
        <w:rPr>
          <w:rFonts w:ascii="Verdana" w:hAnsi="Verdana"/>
          <w:sz w:val="20"/>
          <w:szCs w:val="20"/>
        </w:rPr>
      </w:pPr>
      <w:r w:rsidRPr="00D2754E">
        <w:rPr>
          <w:rFonts w:ascii="Verdana" w:hAnsi="Verdana"/>
          <w:sz w:val="20"/>
          <w:szCs w:val="20"/>
        </w:rPr>
        <w:t>1</w:t>
      </w:r>
      <w:r w:rsidR="00D83420" w:rsidRPr="00D2754E">
        <w:rPr>
          <w:rFonts w:ascii="Verdana" w:hAnsi="Verdana"/>
          <w:sz w:val="20"/>
          <w:szCs w:val="20"/>
        </w:rPr>
        <w:t>1</w:t>
      </w:r>
      <w:r w:rsidR="00F8124E" w:rsidRPr="00D2754E">
        <w:rPr>
          <w:rFonts w:ascii="Verdana" w:hAnsi="Verdana"/>
          <w:sz w:val="20"/>
          <w:szCs w:val="20"/>
        </w:rPr>
        <w:t xml:space="preserve">.02.01 </w:t>
      </w:r>
      <w:r w:rsidR="00F8124E" w:rsidRPr="001D5750">
        <w:rPr>
          <w:rFonts w:ascii="Verdana" w:hAnsi="Verdana"/>
          <w:sz w:val="20"/>
          <w:szCs w:val="20"/>
        </w:rPr>
        <w:t xml:space="preserve">O contrato terá previsão de </w:t>
      </w:r>
      <w:r w:rsidR="004270CF" w:rsidRPr="001D5750">
        <w:rPr>
          <w:rFonts w:ascii="Verdana" w:hAnsi="Verdana"/>
          <w:sz w:val="20"/>
          <w:szCs w:val="20"/>
        </w:rPr>
        <w:t>1</w:t>
      </w:r>
      <w:r w:rsidR="00A87905">
        <w:rPr>
          <w:rFonts w:ascii="Verdana" w:hAnsi="Verdana"/>
          <w:sz w:val="20"/>
          <w:szCs w:val="20"/>
        </w:rPr>
        <w:t>2</w:t>
      </w:r>
      <w:r w:rsidR="00562CB1">
        <w:rPr>
          <w:rFonts w:ascii="Verdana" w:hAnsi="Verdana"/>
          <w:sz w:val="20"/>
          <w:szCs w:val="20"/>
        </w:rPr>
        <w:t>0</w:t>
      </w:r>
      <w:r w:rsidR="00F8124E" w:rsidRPr="001D5750">
        <w:rPr>
          <w:rFonts w:ascii="Verdana" w:hAnsi="Verdana"/>
          <w:sz w:val="20"/>
          <w:szCs w:val="20"/>
        </w:rPr>
        <w:t xml:space="preserve"> (</w:t>
      </w:r>
      <w:r w:rsidR="00CE144E" w:rsidRPr="001D5750">
        <w:rPr>
          <w:rFonts w:ascii="Verdana" w:hAnsi="Verdana"/>
          <w:sz w:val="20"/>
          <w:szCs w:val="20"/>
        </w:rPr>
        <w:t xml:space="preserve">cento </w:t>
      </w:r>
      <w:r w:rsidR="008717FD">
        <w:rPr>
          <w:rFonts w:ascii="Verdana" w:hAnsi="Verdana"/>
          <w:sz w:val="20"/>
          <w:szCs w:val="20"/>
        </w:rPr>
        <w:t xml:space="preserve">e </w:t>
      </w:r>
      <w:r w:rsidR="00A87905">
        <w:rPr>
          <w:rFonts w:ascii="Verdana" w:hAnsi="Verdana"/>
          <w:sz w:val="20"/>
          <w:szCs w:val="20"/>
        </w:rPr>
        <w:t>vinte</w:t>
      </w:r>
      <w:r w:rsidR="00F8124E" w:rsidRPr="001D5750">
        <w:rPr>
          <w:rFonts w:ascii="Verdana" w:hAnsi="Verdana"/>
          <w:sz w:val="20"/>
          <w:szCs w:val="20"/>
        </w:rPr>
        <w:t xml:space="preserve">) dias </w:t>
      </w:r>
      <w:r w:rsidR="00F8124E" w:rsidRPr="00D2754E">
        <w:rPr>
          <w:rFonts w:ascii="Verdana" w:hAnsi="Verdana"/>
          <w:sz w:val="20"/>
          <w:szCs w:val="20"/>
        </w:rPr>
        <w:t>contados da sua assinatura. Havendo prorrogação no prazo de execução será acrescentado o mesmo prazo na validade do Contrato, para fins de recebimento definitivo e pagamentos finais.</w:t>
      </w:r>
    </w:p>
    <w:p w14:paraId="76389F8F" w14:textId="77777777" w:rsidR="001E57BD" w:rsidRPr="00D2754E" w:rsidRDefault="001E57BD" w:rsidP="00F8124E">
      <w:pPr>
        <w:spacing w:after="0" w:afterAutospacing="0" w:line="240" w:lineRule="auto"/>
        <w:ind w:firstLine="0"/>
        <w:rPr>
          <w:rFonts w:ascii="Verdana" w:hAnsi="Verdana"/>
          <w:sz w:val="20"/>
          <w:szCs w:val="20"/>
        </w:rPr>
      </w:pPr>
    </w:p>
    <w:p w14:paraId="60D7D0F0" w14:textId="758DFC00" w:rsidR="00F8124E" w:rsidRPr="00D2754E" w:rsidRDefault="00E92D17" w:rsidP="00F8124E">
      <w:pPr>
        <w:spacing w:after="0" w:afterAutospacing="0" w:line="240" w:lineRule="auto"/>
        <w:ind w:firstLine="0"/>
        <w:rPr>
          <w:rFonts w:ascii="Verdana" w:hAnsi="Verdana"/>
          <w:b/>
          <w:bCs/>
          <w:sz w:val="20"/>
          <w:szCs w:val="20"/>
        </w:rPr>
      </w:pPr>
      <w:r w:rsidRPr="00D2754E">
        <w:rPr>
          <w:rFonts w:ascii="Verdana" w:hAnsi="Verdana"/>
          <w:b/>
          <w:bCs/>
          <w:sz w:val="20"/>
          <w:szCs w:val="20"/>
        </w:rPr>
        <w:t>XI</w:t>
      </w:r>
      <w:r w:rsidR="00D83420" w:rsidRPr="00D2754E">
        <w:rPr>
          <w:rFonts w:ascii="Verdana" w:hAnsi="Verdana"/>
          <w:b/>
          <w:bCs/>
          <w:sz w:val="20"/>
          <w:szCs w:val="20"/>
        </w:rPr>
        <w:t>I</w:t>
      </w:r>
      <w:r w:rsidR="00F8124E" w:rsidRPr="00D2754E">
        <w:rPr>
          <w:rFonts w:ascii="Verdana" w:hAnsi="Verdana"/>
          <w:b/>
          <w:bCs/>
          <w:sz w:val="20"/>
          <w:szCs w:val="20"/>
        </w:rPr>
        <w:t xml:space="preserve"> – DAS PREVISÃO DE PENALIDADES NESTE EDITAL:</w:t>
      </w:r>
    </w:p>
    <w:p w14:paraId="527763B9" w14:textId="77777777" w:rsidR="00A92796" w:rsidRPr="00D2754E" w:rsidRDefault="00A92796" w:rsidP="00F8124E">
      <w:pPr>
        <w:spacing w:after="0" w:afterAutospacing="0" w:line="240" w:lineRule="auto"/>
        <w:ind w:firstLine="0"/>
        <w:rPr>
          <w:rFonts w:ascii="Verdana" w:hAnsi="Verdana"/>
          <w:sz w:val="20"/>
          <w:szCs w:val="20"/>
        </w:rPr>
      </w:pPr>
    </w:p>
    <w:p w14:paraId="4939968F" w14:textId="7DAB375C" w:rsidR="00F8124E" w:rsidRPr="00D2754E" w:rsidRDefault="00E92D17" w:rsidP="00F8124E">
      <w:pPr>
        <w:spacing w:after="0" w:afterAutospacing="0" w:line="240" w:lineRule="auto"/>
        <w:ind w:firstLine="0"/>
        <w:rPr>
          <w:rFonts w:ascii="Verdana" w:hAnsi="Verdana"/>
          <w:sz w:val="20"/>
          <w:szCs w:val="20"/>
        </w:rPr>
      </w:pPr>
      <w:r w:rsidRPr="00D2754E">
        <w:rPr>
          <w:rFonts w:ascii="Verdana" w:hAnsi="Verdana"/>
          <w:sz w:val="20"/>
          <w:szCs w:val="20"/>
        </w:rPr>
        <w:t>1</w:t>
      </w:r>
      <w:r w:rsidR="00D83420" w:rsidRPr="00D2754E">
        <w:rPr>
          <w:rFonts w:ascii="Verdana" w:hAnsi="Verdana"/>
          <w:sz w:val="20"/>
          <w:szCs w:val="20"/>
        </w:rPr>
        <w:t>2</w:t>
      </w:r>
      <w:r w:rsidR="00F8124E" w:rsidRPr="00D2754E">
        <w:rPr>
          <w:rFonts w:ascii="Verdana" w:hAnsi="Verdana"/>
          <w:sz w:val="20"/>
          <w:szCs w:val="20"/>
        </w:rPr>
        <w:t>.01 Pela inadimplência de quaisquer das condições previstas no presente Edital e seus</w:t>
      </w:r>
      <w:r w:rsidR="00B553D4" w:rsidRPr="00D2754E">
        <w:rPr>
          <w:rFonts w:ascii="Verdana" w:hAnsi="Verdana"/>
          <w:sz w:val="20"/>
          <w:szCs w:val="20"/>
        </w:rPr>
        <w:t xml:space="preserve"> </w:t>
      </w:r>
      <w:r w:rsidR="00F8124E" w:rsidRPr="00D2754E">
        <w:rPr>
          <w:rFonts w:ascii="Verdana" w:hAnsi="Verdana"/>
          <w:sz w:val="20"/>
          <w:szCs w:val="20"/>
        </w:rPr>
        <w:t>Anexos, a futura contratada ficará sujeita a</w:t>
      </w:r>
      <w:r w:rsidR="00B553D4" w:rsidRPr="00D2754E">
        <w:rPr>
          <w:rFonts w:ascii="Verdana" w:hAnsi="Verdana"/>
          <w:sz w:val="20"/>
          <w:szCs w:val="20"/>
        </w:rPr>
        <w:t xml:space="preserve"> </w:t>
      </w:r>
      <w:r w:rsidR="00F8124E" w:rsidRPr="00D2754E">
        <w:rPr>
          <w:rFonts w:ascii="Verdana" w:hAnsi="Verdana"/>
          <w:sz w:val="20"/>
          <w:szCs w:val="20"/>
        </w:rPr>
        <w:t>aplicação de penalidades, observado o seguinte:</w:t>
      </w:r>
    </w:p>
    <w:p w14:paraId="4151CA6F" w14:textId="77777777" w:rsidR="00B553D4" w:rsidRPr="00D2754E" w:rsidRDefault="00B553D4" w:rsidP="00F8124E">
      <w:pPr>
        <w:spacing w:after="0" w:afterAutospacing="0" w:line="240" w:lineRule="auto"/>
        <w:ind w:firstLine="0"/>
        <w:rPr>
          <w:rFonts w:ascii="Verdana" w:hAnsi="Verdana"/>
          <w:sz w:val="20"/>
          <w:szCs w:val="20"/>
        </w:rPr>
      </w:pPr>
    </w:p>
    <w:p w14:paraId="79CFE009" w14:textId="08A82C7F" w:rsidR="007A16C5" w:rsidRPr="00D2754E" w:rsidRDefault="00E92D17" w:rsidP="008D1D83">
      <w:pPr>
        <w:spacing w:after="0" w:afterAutospacing="0" w:line="240" w:lineRule="auto"/>
        <w:ind w:left="1134" w:firstLine="0"/>
        <w:rPr>
          <w:rFonts w:ascii="Verdana" w:hAnsi="Verdana"/>
          <w:sz w:val="20"/>
          <w:szCs w:val="20"/>
        </w:rPr>
      </w:pPr>
      <w:r w:rsidRPr="00D2754E">
        <w:rPr>
          <w:rFonts w:ascii="Verdana" w:hAnsi="Verdana"/>
          <w:sz w:val="20"/>
          <w:szCs w:val="20"/>
        </w:rPr>
        <w:t>1</w:t>
      </w:r>
      <w:r w:rsidR="00D83420" w:rsidRPr="00D2754E">
        <w:rPr>
          <w:rFonts w:ascii="Verdana" w:hAnsi="Verdana"/>
          <w:sz w:val="20"/>
          <w:szCs w:val="20"/>
        </w:rPr>
        <w:t>2</w:t>
      </w:r>
      <w:r w:rsidR="007A16C5" w:rsidRPr="00D2754E">
        <w:rPr>
          <w:rFonts w:ascii="Verdana" w:hAnsi="Verdana"/>
          <w:sz w:val="20"/>
          <w:szCs w:val="20"/>
        </w:rPr>
        <w:t>.01.01. Pela inexecução total ou parcial do objeto do contrato, o PODER PÚBLICO pode aplicar à CONTRATADA as seguintes sanções:</w:t>
      </w:r>
    </w:p>
    <w:p w14:paraId="36D29FB3" w14:textId="77777777" w:rsidR="007A16C5" w:rsidRPr="00D2754E" w:rsidRDefault="007A16C5" w:rsidP="008D1D83">
      <w:pPr>
        <w:spacing w:after="0" w:afterAutospacing="0" w:line="240" w:lineRule="auto"/>
        <w:ind w:left="1134"/>
        <w:rPr>
          <w:rFonts w:ascii="Verdana" w:hAnsi="Verdana"/>
          <w:sz w:val="20"/>
          <w:szCs w:val="20"/>
        </w:rPr>
      </w:pPr>
    </w:p>
    <w:p w14:paraId="49455531" w14:textId="72A382D6" w:rsidR="007A16C5" w:rsidRPr="00D2754E" w:rsidRDefault="00E92D17" w:rsidP="008D1D83">
      <w:pPr>
        <w:spacing w:after="0" w:afterAutospacing="0" w:line="240" w:lineRule="auto"/>
        <w:ind w:left="1134" w:firstLine="0"/>
        <w:rPr>
          <w:rFonts w:ascii="Verdana" w:hAnsi="Verdana"/>
          <w:sz w:val="20"/>
          <w:szCs w:val="20"/>
        </w:rPr>
      </w:pPr>
      <w:r w:rsidRPr="00D2754E">
        <w:rPr>
          <w:rFonts w:ascii="Verdana" w:hAnsi="Verdana"/>
          <w:sz w:val="20"/>
          <w:szCs w:val="20"/>
        </w:rPr>
        <w:t>1</w:t>
      </w:r>
      <w:r w:rsidR="00D83420" w:rsidRPr="00D2754E">
        <w:rPr>
          <w:rFonts w:ascii="Verdana" w:hAnsi="Verdana"/>
          <w:sz w:val="20"/>
          <w:szCs w:val="20"/>
        </w:rPr>
        <w:t>2</w:t>
      </w:r>
      <w:r w:rsidR="007A16C5" w:rsidRPr="00D2754E">
        <w:rPr>
          <w:rFonts w:ascii="Verdana" w:hAnsi="Verdana"/>
          <w:sz w:val="20"/>
          <w:szCs w:val="20"/>
        </w:rPr>
        <w:t>.01.02. Advertência por escrito, quando do não cumprimento de quaisquer das obrigações contratuais consideradas faltas leves, assim entendidas aquelas que não acarretam prejuízos significativos para o serviço contratado;</w:t>
      </w:r>
    </w:p>
    <w:p w14:paraId="03E2175D" w14:textId="77777777" w:rsidR="007A16C5" w:rsidRPr="00D2754E" w:rsidRDefault="007A16C5" w:rsidP="007A16C5">
      <w:pPr>
        <w:spacing w:after="0" w:afterAutospacing="0" w:line="240" w:lineRule="auto"/>
        <w:ind w:left="284"/>
        <w:rPr>
          <w:rFonts w:ascii="Verdana" w:hAnsi="Verdana"/>
          <w:sz w:val="20"/>
          <w:szCs w:val="20"/>
        </w:rPr>
      </w:pPr>
    </w:p>
    <w:p w14:paraId="13A7071B" w14:textId="5FE4D1F1" w:rsidR="007A16C5" w:rsidRPr="00D2754E" w:rsidRDefault="00E92D17" w:rsidP="008D1D83">
      <w:pPr>
        <w:spacing w:after="0" w:afterAutospacing="0" w:line="240" w:lineRule="auto"/>
        <w:ind w:firstLine="0"/>
        <w:rPr>
          <w:rFonts w:ascii="Verdana" w:hAnsi="Verdana"/>
          <w:sz w:val="20"/>
          <w:szCs w:val="20"/>
        </w:rPr>
      </w:pPr>
      <w:r w:rsidRPr="00D2754E">
        <w:rPr>
          <w:rFonts w:ascii="Verdana" w:hAnsi="Verdana"/>
          <w:sz w:val="20"/>
          <w:szCs w:val="20"/>
        </w:rPr>
        <w:t>1</w:t>
      </w:r>
      <w:r w:rsidR="00D83420" w:rsidRPr="00D2754E">
        <w:rPr>
          <w:rFonts w:ascii="Verdana" w:hAnsi="Verdana"/>
          <w:sz w:val="20"/>
          <w:szCs w:val="20"/>
        </w:rPr>
        <w:t>2</w:t>
      </w:r>
      <w:r w:rsidR="007A16C5" w:rsidRPr="00D2754E">
        <w:rPr>
          <w:rFonts w:ascii="Verdana" w:hAnsi="Verdana"/>
          <w:sz w:val="20"/>
          <w:szCs w:val="20"/>
        </w:rPr>
        <w:t xml:space="preserve">.02. Multa de: </w:t>
      </w:r>
    </w:p>
    <w:p w14:paraId="09C852C1" w14:textId="77777777" w:rsidR="007A16C5" w:rsidRPr="00D2754E" w:rsidRDefault="007A16C5" w:rsidP="007A16C5">
      <w:pPr>
        <w:spacing w:after="0" w:afterAutospacing="0" w:line="240" w:lineRule="auto"/>
        <w:ind w:left="567"/>
        <w:rPr>
          <w:rFonts w:ascii="Verdana" w:hAnsi="Verdana"/>
          <w:sz w:val="20"/>
          <w:szCs w:val="20"/>
        </w:rPr>
      </w:pPr>
    </w:p>
    <w:p w14:paraId="651B7593" w14:textId="6AA9A94C" w:rsidR="007A16C5" w:rsidRPr="00D2754E" w:rsidRDefault="00E92D17" w:rsidP="007A16C5">
      <w:pPr>
        <w:spacing w:after="0" w:afterAutospacing="0" w:line="240" w:lineRule="auto"/>
        <w:ind w:left="567"/>
        <w:rPr>
          <w:rFonts w:ascii="Verdana" w:hAnsi="Verdana"/>
          <w:sz w:val="20"/>
          <w:szCs w:val="20"/>
        </w:rPr>
      </w:pPr>
      <w:r w:rsidRPr="00D2754E">
        <w:rPr>
          <w:rFonts w:ascii="Verdana" w:hAnsi="Verdana"/>
          <w:sz w:val="20"/>
          <w:szCs w:val="20"/>
        </w:rPr>
        <w:t>1</w:t>
      </w:r>
      <w:r w:rsidR="00D83420" w:rsidRPr="00D2754E">
        <w:rPr>
          <w:rFonts w:ascii="Verdana" w:hAnsi="Verdana"/>
          <w:sz w:val="20"/>
          <w:szCs w:val="20"/>
        </w:rPr>
        <w:t>2</w:t>
      </w:r>
      <w:r w:rsidR="007A16C5" w:rsidRPr="00D2754E">
        <w:rPr>
          <w:rFonts w:ascii="Verdana" w:hAnsi="Verdana"/>
          <w:sz w:val="20"/>
          <w:szCs w:val="20"/>
        </w:rPr>
        <w:t>.02.01</w:t>
      </w:r>
      <w:r w:rsidR="007A16C5" w:rsidRPr="00D2754E">
        <w:rPr>
          <w:rFonts w:ascii="Verdana" w:hAnsi="Verdana"/>
          <w:b/>
          <w:sz w:val="20"/>
          <w:szCs w:val="20"/>
        </w:rPr>
        <w:t>.</w:t>
      </w:r>
      <w:r w:rsidR="007A16C5" w:rsidRPr="00D2754E">
        <w:rPr>
          <w:rFonts w:ascii="Verdana" w:hAnsi="Verdana"/>
          <w:sz w:val="20"/>
          <w:szCs w:val="20"/>
        </w:rPr>
        <w:t xml:space="preserve"> 0,5% (cinco décimos por cento) até 0,6% (seis décimos por cento) por dia sobre o valor da etapa da obra em caso de atraso imotivado na execução dos serviços e das obras, limitada a incidência a 15 (quinze) dias; </w:t>
      </w:r>
    </w:p>
    <w:p w14:paraId="697A82D5" w14:textId="77777777" w:rsidR="007A16C5" w:rsidRPr="00D2754E" w:rsidRDefault="007A16C5" w:rsidP="007A16C5">
      <w:pPr>
        <w:spacing w:after="0" w:afterAutospacing="0" w:line="240" w:lineRule="auto"/>
        <w:ind w:left="567"/>
        <w:rPr>
          <w:rFonts w:ascii="Verdana" w:hAnsi="Verdana"/>
          <w:sz w:val="20"/>
          <w:szCs w:val="20"/>
        </w:rPr>
      </w:pPr>
    </w:p>
    <w:p w14:paraId="1BFA1DF1" w14:textId="77777777" w:rsidR="007A16C5" w:rsidRDefault="007A16C5" w:rsidP="007A16C5">
      <w:pPr>
        <w:spacing w:after="0" w:afterAutospacing="0" w:line="240" w:lineRule="auto"/>
        <w:ind w:left="567"/>
        <w:rPr>
          <w:rFonts w:ascii="Verdana" w:hAnsi="Verdana"/>
          <w:sz w:val="20"/>
          <w:szCs w:val="20"/>
        </w:rPr>
      </w:pPr>
      <w:r w:rsidRPr="00D2754E">
        <w:rPr>
          <w:rFonts w:ascii="Verdana" w:hAnsi="Verdana"/>
          <w:sz w:val="20"/>
          <w:szCs w:val="20"/>
        </w:rPr>
        <w:t>Após o decurso do 15º (décimo quinto) dia e a critério do PODER PÚBLICO, no caso de execução com atraso, poderá ocorrer a não aceitação do objeto, de forma a configurar, nessa hipótese, inexecução total da obrigação assumida, sem prejuízo da rescisão unilateral da avença;</w:t>
      </w:r>
    </w:p>
    <w:p w14:paraId="42BBEA9B" w14:textId="77777777" w:rsidR="00121AEE" w:rsidRDefault="00121AEE" w:rsidP="007A16C5">
      <w:pPr>
        <w:spacing w:after="0" w:afterAutospacing="0" w:line="240" w:lineRule="auto"/>
        <w:ind w:left="567"/>
        <w:rPr>
          <w:rFonts w:ascii="Verdana" w:hAnsi="Verdana"/>
          <w:sz w:val="20"/>
          <w:szCs w:val="20"/>
        </w:rPr>
      </w:pPr>
    </w:p>
    <w:p w14:paraId="0A9D7408" w14:textId="77777777" w:rsidR="00121AEE" w:rsidRDefault="00121AEE" w:rsidP="007A16C5">
      <w:pPr>
        <w:spacing w:after="0" w:afterAutospacing="0" w:line="240" w:lineRule="auto"/>
        <w:ind w:left="567"/>
        <w:rPr>
          <w:rFonts w:ascii="Verdana" w:hAnsi="Verdana"/>
          <w:sz w:val="20"/>
          <w:szCs w:val="20"/>
        </w:rPr>
      </w:pPr>
    </w:p>
    <w:p w14:paraId="1E81EF6F" w14:textId="77777777" w:rsidR="00121AEE" w:rsidRDefault="00121AEE" w:rsidP="007A16C5">
      <w:pPr>
        <w:spacing w:after="0" w:afterAutospacing="0" w:line="240" w:lineRule="auto"/>
        <w:ind w:left="567"/>
        <w:rPr>
          <w:rFonts w:ascii="Verdana" w:hAnsi="Verdana"/>
          <w:sz w:val="20"/>
          <w:szCs w:val="20"/>
        </w:rPr>
      </w:pPr>
    </w:p>
    <w:p w14:paraId="02678C75" w14:textId="77777777" w:rsidR="00121AEE" w:rsidRPr="00D2754E" w:rsidRDefault="00121AEE" w:rsidP="007A16C5">
      <w:pPr>
        <w:spacing w:after="0" w:afterAutospacing="0" w:line="240" w:lineRule="auto"/>
        <w:ind w:left="567"/>
        <w:rPr>
          <w:rFonts w:ascii="Verdana" w:hAnsi="Verdana"/>
          <w:sz w:val="20"/>
          <w:szCs w:val="20"/>
        </w:rPr>
      </w:pPr>
    </w:p>
    <w:p w14:paraId="655B63FD" w14:textId="77777777" w:rsidR="007A16C5" w:rsidRPr="00D2754E" w:rsidRDefault="007A16C5" w:rsidP="007A16C5">
      <w:pPr>
        <w:spacing w:after="0" w:afterAutospacing="0" w:line="240" w:lineRule="auto"/>
        <w:ind w:left="567"/>
        <w:rPr>
          <w:rFonts w:ascii="Verdana" w:hAnsi="Verdana"/>
          <w:b/>
          <w:sz w:val="20"/>
          <w:szCs w:val="20"/>
        </w:rPr>
      </w:pPr>
    </w:p>
    <w:p w14:paraId="7E17DF03" w14:textId="26A9A849" w:rsidR="007A16C5" w:rsidRPr="00D2754E" w:rsidRDefault="00E92D17" w:rsidP="007A16C5">
      <w:pPr>
        <w:spacing w:after="0" w:afterAutospacing="0" w:line="240" w:lineRule="auto"/>
        <w:ind w:left="567"/>
        <w:rPr>
          <w:rFonts w:ascii="Verdana" w:hAnsi="Verdana"/>
          <w:bCs/>
          <w:sz w:val="20"/>
          <w:szCs w:val="20"/>
        </w:rPr>
      </w:pPr>
      <w:r w:rsidRPr="00D2754E">
        <w:rPr>
          <w:rFonts w:ascii="Verdana" w:hAnsi="Verdana"/>
          <w:bCs/>
          <w:sz w:val="20"/>
          <w:szCs w:val="20"/>
        </w:rPr>
        <w:t>1</w:t>
      </w:r>
      <w:r w:rsidR="00D83420" w:rsidRPr="00D2754E">
        <w:rPr>
          <w:rFonts w:ascii="Verdana" w:hAnsi="Verdana"/>
          <w:bCs/>
          <w:sz w:val="20"/>
          <w:szCs w:val="20"/>
        </w:rPr>
        <w:t>2</w:t>
      </w:r>
      <w:r w:rsidR="007A16C5" w:rsidRPr="00D2754E">
        <w:rPr>
          <w:rFonts w:ascii="Verdana" w:hAnsi="Verdana"/>
          <w:bCs/>
          <w:sz w:val="20"/>
          <w:szCs w:val="20"/>
        </w:rPr>
        <w:t>.02.02. 5% (cinco por cento) até 10% (dez por cento) sobre o valor da etapa da obra, em caso de atraso imotivado na execução do objeto, por período superior ao previsto no subitem acima, ou de inexecução parcial da obrigação assumida;</w:t>
      </w:r>
    </w:p>
    <w:p w14:paraId="74D36AD3" w14:textId="77777777" w:rsidR="007A16C5" w:rsidRPr="00D2754E" w:rsidRDefault="007A16C5" w:rsidP="007A16C5">
      <w:pPr>
        <w:spacing w:after="0" w:afterAutospacing="0" w:line="240" w:lineRule="auto"/>
        <w:ind w:left="567"/>
        <w:rPr>
          <w:rFonts w:ascii="Verdana" w:hAnsi="Verdana"/>
          <w:bCs/>
          <w:sz w:val="20"/>
          <w:szCs w:val="20"/>
        </w:rPr>
      </w:pPr>
    </w:p>
    <w:p w14:paraId="6DB620DA" w14:textId="69CAC0B6" w:rsidR="007A16C5" w:rsidRPr="00D2754E" w:rsidRDefault="00E92D17" w:rsidP="007A16C5">
      <w:pPr>
        <w:spacing w:after="0" w:afterAutospacing="0" w:line="240" w:lineRule="auto"/>
        <w:ind w:left="567"/>
        <w:rPr>
          <w:rFonts w:ascii="Verdana" w:hAnsi="Verdana"/>
          <w:bCs/>
          <w:sz w:val="20"/>
          <w:szCs w:val="20"/>
        </w:rPr>
      </w:pPr>
      <w:r w:rsidRPr="00D2754E">
        <w:rPr>
          <w:rFonts w:ascii="Verdana" w:hAnsi="Verdana"/>
          <w:bCs/>
          <w:sz w:val="20"/>
          <w:szCs w:val="20"/>
        </w:rPr>
        <w:t>1</w:t>
      </w:r>
      <w:r w:rsidR="00D83420" w:rsidRPr="00D2754E">
        <w:rPr>
          <w:rFonts w:ascii="Verdana" w:hAnsi="Verdana"/>
          <w:bCs/>
          <w:sz w:val="20"/>
          <w:szCs w:val="20"/>
        </w:rPr>
        <w:t>2</w:t>
      </w:r>
      <w:r w:rsidR="007A16C5" w:rsidRPr="00D2754E">
        <w:rPr>
          <w:rFonts w:ascii="Verdana" w:hAnsi="Verdana"/>
          <w:bCs/>
          <w:sz w:val="20"/>
          <w:szCs w:val="20"/>
        </w:rPr>
        <w:t>.02.03. 10% (dez por cento) até 15% (quinze por cento) sobre o valor atualizado do contrato, em caso de inexecução total da obrigação assumida;</w:t>
      </w:r>
    </w:p>
    <w:p w14:paraId="7F17434D" w14:textId="77777777" w:rsidR="007A16C5" w:rsidRPr="00D2754E" w:rsidRDefault="007A16C5" w:rsidP="007A16C5">
      <w:pPr>
        <w:spacing w:after="0" w:afterAutospacing="0" w:line="240" w:lineRule="auto"/>
        <w:ind w:left="567"/>
        <w:rPr>
          <w:rFonts w:ascii="Verdana" w:hAnsi="Verdana"/>
          <w:bCs/>
          <w:sz w:val="20"/>
          <w:szCs w:val="20"/>
        </w:rPr>
      </w:pPr>
    </w:p>
    <w:p w14:paraId="3A7DE7C5" w14:textId="5870C875" w:rsidR="007A16C5" w:rsidRPr="00D2754E" w:rsidRDefault="00E92D17" w:rsidP="007A16C5">
      <w:pPr>
        <w:spacing w:after="0" w:afterAutospacing="0" w:line="240" w:lineRule="auto"/>
        <w:ind w:left="567"/>
        <w:rPr>
          <w:rFonts w:ascii="Verdana" w:hAnsi="Verdana"/>
          <w:bCs/>
          <w:sz w:val="20"/>
          <w:szCs w:val="20"/>
        </w:rPr>
      </w:pPr>
      <w:r w:rsidRPr="00D2754E">
        <w:rPr>
          <w:rFonts w:ascii="Verdana" w:hAnsi="Verdana"/>
          <w:bCs/>
          <w:sz w:val="20"/>
          <w:szCs w:val="20"/>
        </w:rPr>
        <w:t>1</w:t>
      </w:r>
      <w:r w:rsidR="00D83420" w:rsidRPr="00D2754E">
        <w:rPr>
          <w:rFonts w:ascii="Verdana" w:hAnsi="Verdana"/>
          <w:bCs/>
          <w:sz w:val="20"/>
          <w:szCs w:val="20"/>
        </w:rPr>
        <w:t>2</w:t>
      </w:r>
      <w:r w:rsidR="007A16C5" w:rsidRPr="00D2754E">
        <w:rPr>
          <w:rFonts w:ascii="Verdana" w:hAnsi="Verdana"/>
          <w:bCs/>
          <w:sz w:val="20"/>
          <w:szCs w:val="20"/>
        </w:rPr>
        <w:t xml:space="preserve">.02.04 0,5% (cinco décimos por cento) até 1,6 % (um inteiro e seis décimos por cento) por dia sobre o valor do item não executado, conforme detalhamento constante das tabelas 1 e 2 do item </w:t>
      </w:r>
      <w:r w:rsidRPr="00D2754E">
        <w:rPr>
          <w:rFonts w:ascii="Verdana" w:hAnsi="Verdana"/>
          <w:bCs/>
          <w:sz w:val="20"/>
          <w:szCs w:val="20"/>
        </w:rPr>
        <w:t>1</w:t>
      </w:r>
      <w:r w:rsidR="00D83420" w:rsidRPr="00D2754E">
        <w:rPr>
          <w:rFonts w:ascii="Verdana" w:hAnsi="Verdana"/>
          <w:bCs/>
          <w:sz w:val="20"/>
          <w:szCs w:val="20"/>
        </w:rPr>
        <w:t>2</w:t>
      </w:r>
      <w:r w:rsidR="00F823DF" w:rsidRPr="00D2754E">
        <w:rPr>
          <w:rFonts w:ascii="Verdana" w:hAnsi="Verdana"/>
          <w:bCs/>
          <w:sz w:val="20"/>
          <w:szCs w:val="20"/>
        </w:rPr>
        <w:t>.05</w:t>
      </w:r>
      <w:r w:rsidR="007A16C5" w:rsidRPr="00D2754E">
        <w:rPr>
          <w:rFonts w:ascii="Verdana" w:hAnsi="Verdana"/>
          <w:bCs/>
          <w:sz w:val="20"/>
          <w:szCs w:val="20"/>
        </w:rPr>
        <w:t>;</w:t>
      </w:r>
    </w:p>
    <w:p w14:paraId="0B3141B8" w14:textId="77777777" w:rsidR="007A16C5" w:rsidRPr="00D2754E" w:rsidRDefault="007A16C5" w:rsidP="007A16C5">
      <w:pPr>
        <w:spacing w:after="0" w:afterAutospacing="0" w:line="240" w:lineRule="auto"/>
        <w:ind w:left="1776"/>
        <w:rPr>
          <w:rFonts w:ascii="Verdana" w:hAnsi="Verdana"/>
          <w:bCs/>
          <w:sz w:val="20"/>
          <w:szCs w:val="20"/>
        </w:rPr>
      </w:pPr>
    </w:p>
    <w:p w14:paraId="7BB2D874" w14:textId="641B412E" w:rsidR="007A16C5" w:rsidRPr="00D2754E" w:rsidRDefault="00E92D17" w:rsidP="007A16C5">
      <w:pPr>
        <w:spacing w:after="0" w:afterAutospacing="0" w:line="240" w:lineRule="auto"/>
        <w:ind w:left="284"/>
        <w:rPr>
          <w:rFonts w:ascii="Verdana" w:hAnsi="Verdana"/>
          <w:bCs/>
          <w:sz w:val="20"/>
          <w:szCs w:val="20"/>
        </w:rPr>
      </w:pPr>
      <w:r w:rsidRPr="00D2754E">
        <w:rPr>
          <w:rFonts w:ascii="Verdana" w:hAnsi="Verdana"/>
          <w:bCs/>
          <w:sz w:val="20"/>
          <w:szCs w:val="20"/>
        </w:rPr>
        <w:t>1</w:t>
      </w:r>
      <w:r w:rsidR="00D83420" w:rsidRPr="00D2754E">
        <w:rPr>
          <w:rFonts w:ascii="Verdana" w:hAnsi="Verdana"/>
          <w:bCs/>
          <w:sz w:val="20"/>
          <w:szCs w:val="20"/>
        </w:rPr>
        <w:t>2</w:t>
      </w:r>
      <w:r w:rsidR="007A16C5" w:rsidRPr="00D2754E">
        <w:rPr>
          <w:rFonts w:ascii="Verdana" w:hAnsi="Verdana"/>
          <w:bCs/>
          <w:sz w:val="20"/>
          <w:szCs w:val="20"/>
        </w:rPr>
        <w:t xml:space="preserve">.03. Suspensão de licitar e impedimento de contratar com o órgão, entidade ou unidade administrativa pela qual a Administração Pública opera e atua concretamente, pelo prazo de até </w:t>
      </w:r>
      <w:r w:rsidR="00666ACC" w:rsidRPr="00D2754E">
        <w:rPr>
          <w:rFonts w:ascii="Verdana" w:hAnsi="Verdana"/>
          <w:bCs/>
          <w:sz w:val="20"/>
          <w:szCs w:val="20"/>
        </w:rPr>
        <w:t>três</w:t>
      </w:r>
      <w:r w:rsidR="007A16C5" w:rsidRPr="00D2754E">
        <w:rPr>
          <w:rFonts w:ascii="Verdana" w:hAnsi="Verdana"/>
          <w:bCs/>
          <w:sz w:val="20"/>
          <w:szCs w:val="20"/>
        </w:rPr>
        <w:t xml:space="preserve"> anos; e</w:t>
      </w:r>
    </w:p>
    <w:p w14:paraId="1726C537" w14:textId="77777777" w:rsidR="007A16C5" w:rsidRPr="00D2754E" w:rsidRDefault="007A16C5" w:rsidP="007A16C5">
      <w:pPr>
        <w:spacing w:after="0" w:afterAutospacing="0" w:line="240" w:lineRule="auto"/>
        <w:ind w:left="284"/>
        <w:rPr>
          <w:rFonts w:ascii="Verdana" w:hAnsi="Verdana"/>
          <w:bCs/>
          <w:sz w:val="20"/>
          <w:szCs w:val="20"/>
        </w:rPr>
      </w:pPr>
    </w:p>
    <w:p w14:paraId="4568982F" w14:textId="1C5A030B" w:rsidR="007A16C5" w:rsidRPr="00D2754E" w:rsidRDefault="00E92D17" w:rsidP="007A16C5">
      <w:pPr>
        <w:spacing w:after="0" w:afterAutospacing="0" w:line="240" w:lineRule="auto"/>
        <w:ind w:left="284"/>
        <w:rPr>
          <w:rFonts w:ascii="Verdana" w:hAnsi="Verdana"/>
          <w:bCs/>
          <w:sz w:val="20"/>
          <w:szCs w:val="20"/>
        </w:rPr>
      </w:pPr>
      <w:r w:rsidRPr="00D2754E">
        <w:rPr>
          <w:rFonts w:ascii="Verdana" w:hAnsi="Verdana"/>
          <w:bCs/>
          <w:sz w:val="20"/>
          <w:szCs w:val="20"/>
        </w:rPr>
        <w:t>1</w:t>
      </w:r>
      <w:r w:rsidR="00D83420" w:rsidRPr="00D2754E">
        <w:rPr>
          <w:rFonts w:ascii="Verdana" w:hAnsi="Verdana"/>
          <w:bCs/>
          <w:sz w:val="20"/>
          <w:szCs w:val="20"/>
        </w:rPr>
        <w:t>2</w:t>
      </w:r>
      <w:r w:rsidR="007A16C5" w:rsidRPr="00D2754E">
        <w:rPr>
          <w:rFonts w:ascii="Verdana" w:hAnsi="Verdana"/>
          <w:bCs/>
          <w:sz w:val="20"/>
          <w:szCs w:val="20"/>
        </w:rPr>
        <w:t xml:space="preserve">.04. 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o PODER PÚBLICO pelos prejuízos causados; </w:t>
      </w:r>
    </w:p>
    <w:p w14:paraId="58A32EAC" w14:textId="77777777" w:rsidR="007A16C5" w:rsidRPr="00D2754E" w:rsidRDefault="007A16C5" w:rsidP="007A16C5">
      <w:pPr>
        <w:spacing w:after="0" w:afterAutospacing="0" w:line="240" w:lineRule="auto"/>
        <w:ind w:left="284"/>
        <w:rPr>
          <w:rFonts w:ascii="Verdana" w:hAnsi="Verdana"/>
          <w:bCs/>
          <w:sz w:val="20"/>
          <w:szCs w:val="20"/>
        </w:rPr>
      </w:pPr>
    </w:p>
    <w:p w14:paraId="07425009" w14:textId="62054711" w:rsidR="007A16C5" w:rsidRPr="00D2754E" w:rsidRDefault="00E92D17" w:rsidP="007A16C5">
      <w:pPr>
        <w:spacing w:after="0" w:afterAutospacing="0" w:line="240" w:lineRule="auto"/>
        <w:rPr>
          <w:rFonts w:ascii="Verdana" w:hAnsi="Verdana"/>
          <w:sz w:val="20"/>
          <w:szCs w:val="20"/>
        </w:rPr>
      </w:pPr>
      <w:r w:rsidRPr="00D2754E">
        <w:rPr>
          <w:rFonts w:ascii="Verdana" w:hAnsi="Verdana"/>
          <w:bCs/>
          <w:sz w:val="20"/>
          <w:szCs w:val="20"/>
        </w:rPr>
        <w:t>1</w:t>
      </w:r>
      <w:r w:rsidR="00D83420" w:rsidRPr="00D2754E">
        <w:rPr>
          <w:rFonts w:ascii="Verdana" w:hAnsi="Verdana"/>
          <w:bCs/>
          <w:sz w:val="20"/>
          <w:szCs w:val="20"/>
        </w:rPr>
        <w:t>2</w:t>
      </w:r>
      <w:r w:rsidR="007A16C5" w:rsidRPr="00D2754E">
        <w:rPr>
          <w:rFonts w:ascii="Verdana" w:hAnsi="Verdana"/>
          <w:bCs/>
          <w:sz w:val="20"/>
          <w:szCs w:val="20"/>
        </w:rPr>
        <w:t>.05. Para efeito de aplicação</w:t>
      </w:r>
      <w:r w:rsidR="007A16C5" w:rsidRPr="00D2754E">
        <w:rPr>
          <w:rFonts w:ascii="Verdana" w:hAnsi="Verdana"/>
          <w:sz w:val="20"/>
          <w:szCs w:val="20"/>
        </w:rPr>
        <w:t xml:space="preserve"> de multas referidas no subitem </w:t>
      </w:r>
      <w:r w:rsidRPr="00D2754E">
        <w:rPr>
          <w:rFonts w:ascii="Verdana" w:hAnsi="Verdana"/>
          <w:sz w:val="20"/>
          <w:szCs w:val="20"/>
        </w:rPr>
        <w:t>1</w:t>
      </w:r>
      <w:r w:rsidR="00D83420" w:rsidRPr="00D2754E">
        <w:rPr>
          <w:rFonts w:ascii="Verdana" w:hAnsi="Verdana"/>
          <w:sz w:val="20"/>
          <w:szCs w:val="20"/>
        </w:rPr>
        <w:t>2</w:t>
      </w:r>
      <w:r w:rsidR="007A16C5" w:rsidRPr="00D2754E">
        <w:rPr>
          <w:rFonts w:ascii="Verdana" w:hAnsi="Verdana"/>
          <w:sz w:val="20"/>
          <w:szCs w:val="20"/>
        </w:rPr>
        <w:t>.02.04, às infrações são atribuídos graus, de acordo com as tabelas 1 e 2:</w:t>
      </w:r>
    </w:p>
    <w:p w14:paraId="7A7E3AC8" w14:textId="77777777" w:rsidR="00A03C98" w:rsidRPr="00D2754E" w:rsidRDefault="00A03C98" w:rsidP="007A16C5">
      <w:pPr>
        <w:spacing w:after="0" w:afterAutospacing="0" w:line="240" w:lineRule="auto"/>
        <w:rPr>
          <w:rFonts w:ascii="Verdana" w:hAnsi="Verdana"/>
          <w:sz w:val="20"/>
          <w:szCs w:val="20"/>
        </w:rPr>
      </w:pPr>
    </w:p>
    <w:p w14:paraId="5A77DC3A" w14:textId="77777777" w:rsidR="007A16C5" w:rsidRPr="00D2754E" w:rsidRDefault="007A16C5" w:rsidP="007A16C5">
      <w:pPr>
        <w:spacing w:after="0" w:afterAutospacing="0" w:line="240" w:lineRule="auto"/>
        <w:jc w:val="center"/>
        <w:rPr>
          <w:rFonts w:ascii="Verdana" w:hAnsi="Verdana"/>
          <w:sz w:val="20"/>
          <w:szCs w:val="20"/>
        </w:rPr>
      </w:pPr>
      <w:r w:rsidRPr="00D2754E">
        <w:rPr>
          <w:rFonts w:ascii="Verdana" w:hAnsi="Verdana"/>
          <w:sz w:val="20"/>
          <w:szCs w:val="20"/>
        </w:rPr>
        <w:t>Tabela 1</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3576"/>
        <w:gridCol w:w="5604"/>
      </w:tblGrid>
      <w:tr w:rsidR="007A16C5" w:rsidRPr="00D2754E" w14:paraId="4B06DFB4" w14:textId="77777777" w:rsidTr="003428A0">
        <w:trPr>
          <w:trHeight w:val="180"/>
          <w:tblCellSpacing w:w="0" w:type="dxa"/>
        </w:trPr>
        <w:tc>
          <w:tcPr>
            <w:tcW w:w="3576" w:type="dxa"/>
            <w:tcBorders>
              <w:top w:val="outset" w:sz="6" w:space="0" w:color="000000"/>
              <w:bottom w:val="outset" w:sz="6" w:space="0" w:color="000000"/>
              <w:right w:val="outset" w:sz="6" w:space="0" w:color="000000"/>
            </w:tcBorders>
            <w:vAlign w:val="center"/>
          </w:tcPr>
          <w:p w14:paraId="43487230" w14:textId="77777777" w:rsidR="007A16C5" w:rsidRPr="00D2754E" w:rsidRDefault="007A16C5" w:rsidP="007A16C5">
            <w:pPr>
              <w:spacing w:after="0" w:afterAutospacing="0" w:line="240" w:lineRule="auto"/>
              <w:jc w:val="center"/>
              <w:rPr>
                <w:rFonts w:ascii="Verdana" w:hAnsi="Verdana"/>
                <w:sz w:val="20"/>
                <w:szCs w:val="20"/>
              </w:rPr>
            </w:pPr>
            <w:r w:rsidRPr="00D2754E">
              <w:rPr>
                <w:rFonts w:ascii="Verdana" w:hAnsi="Verdana"/>
                <w:sz w:val="20"/>
                <w:szCs w:val="20"/>
              </w:rPr>
              <w:t>GRAU</w:t>
            </w:r>
          </w:p>
        </w:tc>
        <w:tc>
          <w:tcPr>
            <w:tcW w:w="5604" w:type="dxa"/>
            <w:tcBorders>
              <w:top w:val="outset" w:sz="6" w:space="0" w:color="000000"/>
              <w:left w:val="outset" w:sz="6" w:space="0" w:color="000000"/>
              <w:bottom w:val="outset" w:sz="6" w:space="0" w:color="000000"/>
            </w:tcBorders>
            <w:vAlign w:val="center"/>
          </w:tcPr>
          <w:p w14:paraId="4D518277" w14:textId="77777777" w:rsidR="007A16C5" w:rsidRPr="00D2754E" w:rsidRDefault="007A16C5" w:rsidP="007A16C5">
            <w:pPr>
              <w:spacing w:after="0" w:afterAutospacing="0" w:line="240" w:lineRule="auto"/>
              <w:jc w:val="center"/>
              <w:rPr>
                <w:rFonts w:ascii="Verdana" w:hAnsi="Verdana"/>
                <w:sz w:val="20"/>
                <w:szCs w:val="20"/>
              </w:rPr>
            </w:pPr>
            <w:r w:rsidRPr="00D2754E">
              <w:rPr>
                <w:rFonts w:ascii="Verdana" w:hAnsi="Verdana"/>
                <w:sz w:val="20"/>
                <w:szCs w:val="20"/>
              </w:rPr>
              <w:t>CORRESPONDÊNCIA</w:t>
            </w:r>
          </w:p>
        </w:tc>
      </w:tr>
      <w:tr w:rsidR="007A16C5" w:rsidRPr="00D2754E" w14:paraId="08F8AF9C" w14:textId="77777777" w:rsidTr="003428A0">
        <w:trPr>
          <w:tblCellSpacing w:w="0" w:type="dxa"/>
        </w:trPr>
        <w:tc>
          <w:tcPr>
            <w:tcW w:w="3576" w:type="dxa"/>
            <w:tcBorders>
              <w:top w:val="outset" w:sz="6" w:space="0" w:color="000000"/>
              <w:bottom w:val="outset" w:sz="6" w:space="0" w:color="000000"/>
              <w:right w:val="outset" w:sz="6" w:space="0" w:color="000000"/>
            </w:tcBorders>
          </w:tcPr>
          <w:p w14:paraId="61C0D960" w14:textId="77777777" w:rsidR="007A16C5" w:rsidRPr="00D2754E" w:rsidRDefault="007A16C5" w:rsidP="007A16C5">
            <w:pPr>
              <w:spacing w:after="0" w:afterAutospacing="0" w:line="240" w:lineRule="auto"/>
              <w:jc w:val="center"/>
              <w:rPr>
                <w:rFonts w:ascii="Verdana" w:hAnsi="Verdana"/>
                <w:sz w:val="20"/>
                <w:szCs w:val="20"/>
              </w:rPr>
            </w:pPr>
            <w:r w:rsidRPr="00D2754E">
              <w:rPr>
                <w:rFonts w:ascii="Verdana" w:hAnsi="Verdana"/>
                <w:sz w:val="20"/>
                <w:szCs w:val="20"/>
              </w:rPr>
              <w:t>1</w:t>
            </w:r>
          </w:p>
        </w:tc>
        <w:tc>
          <w:tcPr>
            <w:tcW w:w="5604" w:type="dxa"/>
            <w:tcBorders>
              <w:top w:val="outset" w:sz="6" w:space="0" w:color="000000"/>
              <w:left w:val="outset" w:sz="6" w:space="0" w:color="000000"/>
              <w:bottom w:val="outset" w:sz="6" w:space="0" w:color="000000"/>
            </w:tcBorders>
          </w:tcPr>
          <w:p w14:paraId="3E6021AD" w14:textId="77777777" w:rsidR="007A16C5" w:rsidRPr="00D2754E" w:rsidRDefault="007A16C5" w:rsidP="00666ACC">
            <w:pPr>
              <w:spacing w:after="0" w:afterAutospacing="0" w:line="240" w:lineRule="auto"/>
              <w:jc w:val="center"/>
              <w:rPr>
                <w:rFonts w:ascii="Verdana" w:hAnsi="Verdana"/>
                <w:sz w:val="20"/>
                <w:szCs w:val="20"/>
              </w:rPr>
            </w:pPr>
            <w:r w:rsidRPr="00D2754E">
              <w:rPr>
                <w:rFonts w:ascii="Verdana" w:hAnsi="Verdana"/>
                <w:sz w:val="20"/>
                <w:szCs w:val="20"/>
              </w:rPr>
              <w:t>0,</w:t>
            </w:r>
            <w:r w:rsidR="00666ACC" w:rsidRPr="00D2754E">
              <w:rPr>
                <w:rFonts w:ascii="Verdana" w:hAnsi="Verdana"/>
                <w:sz w:val="20"/>
                <w:szCs w:val="20"/>
              </w:rPr>
              <w:t>5</w:t>
            </w:r>
            <w:r w:rsidRPr="00D2754E">
              <w:rPr>
                <w:rFonts w:ascii="Verdana" w:hAnsi="Verdana"/>
                <w:sz w:val="20"/>
                <w:szCs w:val="20"/>
              </w:rPr>
              <w:t>% ao dia sobre o valor do item não executado</w:t>
            </w:r>
          </w:p>
        </w:tc>
      </w:tr>
      <w:tr w:rsidR="007A16C5" w:rsidRPr="00D2754E" w14:paraId="721697B2" w14:textId="77777777" w:rsidTr="003428A0">
        <w:trPr>
          <w:tblCellSpacing w:w="0" w:type="dxa"/>
        </w:trPr>
        <w:tc>
          <w:tcPr>
            <w:tcW w:w="3576" w:type="dxa"/>
            <w:tcBorders>
              <w:top w:val="outset" w:sz="6" w:space="0" w:color="000000"/>
              <w:bottom w:val="outset" w:sz="6" w:space="0" w:color="000000"/>
              <w:right w:val="outset" w:sz="6" w:space="0" w:color="000000"/>
            </w:tcBorders>
          </w:tcPr>
          <w:p w14:paraId="4775AB45" w14:textId="77777777" w:rsidR="007A16C5" w:rsidRPr="00D2754E" w:rsidRDefault="007A16C5" w:rsidP="007A16C5">
            <w:pPr>
              <w:spacing w:after="0" w:afterAutospacing="0" w:line="240" w:lineRule="auto"/>
              <w:jc w:val="center"/>
              <w:rPr>
                <w:rFonts w:ascii="Verdana" w:hAnsi="Verdana"/>
                <w:sz w:val="20"/>
                <w:szCs w:val="20"/>
              </w:rPr>
            </w:pPr>
            <w:r w:rsidRPr="00D2754E">
              <w:rPr>
                <w:rFonts w:ascii="Verdana" w:hAnsi="Verdana"/>
                <w:sz w:val="20"/>
                <w:szCs w:val="20"/>
              </w:rPr>
              <w:t>2</w:t>
            </w:r>
          </w:p>
        </w:tc>
        <w:tc>
          <w:tcPr>
            <w:tcW w:w="5604" w:type="dxa"/>
            <w:tcBorders>
              <w:top w:val="outset" w:sz="6" w:space="0" w:color="000000"/>
              <w:left w:val="outset" w:sz="6" w:space="0" w:color="000000"/>
              <w:bottom w:val="outset" w:sz="6" w:space="0" w:color="000000"/>
            </w:tcBorders>
          </w:tcPr>
          <w:p w14:paraId="0838475E" w14:textId="77777777" w:rsidR="007A16C5" w:rsidRPr="00D2754E" w:rsidRDefault="007A16C5" w:rsidP="00666ACC">
            <w:pPr>
              <w:spacing w:after="0" w:afterAutospacing="0" w:line="240" w:lineRule="auto"/>
              <w:jc w:val="center"/>
              <w:rPr>
                <w:rFonts w:ascii="Verdana" w:hAnsi="Verdana"/>
                <w:sz w:val="20"/>
                <w:szCs w:val="20"/>
              </w:rPr>
            </w:pPr>
            <w:r w:rsidRPr="00D2754E">
              <w:rPr>
                <w:rFonts w:ascii="Verdana" w:hAnsi="Verdana"/>
                <w:sz w:val="20"/>
                <w:szCs w:val="20"/>
              </w:rPr>
              <w:t>0,</w:t>
            </w:r>
            <w:r w:rsidR="00666ACC" w:rsidRPr="00D2754E">
              <w:rPr>
                <w:rFonts w:ascii="Verdana" w:hAnsi="Verdana"/>
                <w:sz w:val="20"/>
                <w:szCs w:val="20"/>
              </w:rPr>
              <w:t>6</w:t>
            </w:r>
            <w:r w:rsidRPr="00D2754E">
              <w:rPr>
                <w:rFonts w:ascii="Verdana" w:hAnsi="Verdana"/>
                <w:sz w:val="20"/>
                <w:szCs w:val="20"/>
              </w:rPr>
              <w:t>% ao dia sobre o valor do item não executado</w:t>
            </w:r>
          </w:p>
        </w:tc>
      </w:tr>
      <w:tr w:rsidR="007A16C5" w:rsidRPr="00D2754E" w14:paraId="3BD6DAE9" w14:textId="77777777" w:rsidTr="003428A0">
        <w:trPr>
          <w:tblCellSpacing w:w="0" w:type="dxa"/>
        </w:trPr>
        <w:tc>
          <w:tcPr>
            <w:tcW w:w="3576" w:type="dxa"/>
            <w:tcBorders>
              <w:top w:val="outset" w:sz="6" w:space="0" w:color="000000"/>
              <w:bottom w:val="outset" w:sz="6" w:space="0" w:color="000000"/>
              <w:right w:val="outset" w:sz="6" w:space="0" w:color="000000"/>
            </w:tcBorders>
          </w:tcPr>
          <w:p w14:paraId="67C66A7E" w14:textId="77777777" w:rsidR="007A16C5" w:rsidRPr="00D2754E" w:rsidRDefault="007A16C5" w:rsidP="007A16C5">
            <w:pPr>
              <w:spacing w:after="0" w:afterAutospacing="0" w:line="240" w:lineRule="auto"/>
              <w:jc w:val="center"/>
              <w:rPr>
                <w:rFonts w:ascii="Verdana" w:hAnsi="Verdana"/>
                <w:sz w:val="20"/>
                <w:szCs w:val="20"/>
              </w:rPr>
            </w:pPr>
            <w:r w:rsidRPr="00D2754E">
              <w:rPr>
                <w:rFonts w:ascii="Verdana" w:hAnsi="Verdana"/>
                <w:sz w:val="20"/>
                <w:szCs w:val="20"/>
              </w:rPr>
              <w:t>3</w:t>
            </w:r>
          </w:p>
        </w:tc>
        <w:tc>
          <w:tcPr>
            <w:tcW w:w="5604" w:type="dxa"/>
            <w:tcBorders>
              <w:top w:val="outset" w:sz="6" w:space="0" w:color="000000"/>
              <w:left w:val="outset" w:sz="6" w:space="0" w:color="000000"/>
              <w:bottom w:val="outset" w:sz="6" w:space="0" w:color="000000"/>
            </w:tcBorders>
          </w:tcPr>
          <w:p w14:paraId="41F05417" w14:textId="77777777" w:rsidR="007A16C5" w:rsidRPr="00D2754E" w:rsidRDefault="007A16C5" w:rsidP="007A16C5">
            <w:pPr>
              <w:spacing w:after="0" w:afterAutospacing="0" w:line="240" w:lineRule="auto"/>
              <w:jc w:val="center"/>
              <w:rPr>
                <w:rFonts w:ascii="Verdana" w:hAnsi="Verdana"/>
                <w:sz w:val="20"/>
                <w:szCs w:val="20"/>
              </w:rPr>
            </w:pPr>
            <w:r w:rsidRPr="00D2754E">
              <w:rPr>
                <w:rFonts w:ascii="Verdana" w:hAnsi="Verdana"/>
                <w:sz w:val="20"/>
                <w:szCs w:val="20"/>
              </w:rPr>
              <w:t>0,8% ao dia sobre o valor do item não executado</w:t>
            </w:r>
          </w:p>
        </w:tc>
      </w:tr>
      <w:tr w:rsidR="007A16C5" w:rsidRPr="00D2754E" w14:paraId="1CDD2993" w14:textId="77777777" w:rsidTr="003428A0">
        <w:trPr>
          <w:tblCellSpacing w:w="0" w:type="dxa"/>
        </w:trPr>
        <w:tc>
          <w:tcPr>
            <w:tcW w:w="3576" w:type="dxa"/>
            <w:tcBorders>
              <w:top w:val="outset" w:sz="6" w:space="0" w:color="000000"/>
              <w:bottom w:val="outset" w:sz="6" w:space="0" w:color="000000"/>
              <w:right w:val="outset" w:sz="6" w:space="0" w:color="000000"/>
            </w:tcBorders>
          </w:tcPr>
          <w:p w14:paraId="3C98ED58" w14:textId="77777777" w:rsidR="007A16C5" w:rsidRPr="00D2754E" w:rsidRDefault="007A16C5" w:rsidP="007A16C5">
            <w:pPr>
              <w:spacing w:after="0" w:afterAutospacing="0" w:line="240" w:lineRule="auto"/>
              <w:jc w:val="center"/>
              <w:rPr>
                <w:rFonts w:ascii="Verdana" w:hAnsi="Verdana"/>
                <w:sz w:val="20"/>
                <w:szCs w:val="20"/>
              </w:rPr>
            </w:pPr>
            <w:r w:rsidRPr="00D2754E">
              <w:rPr>
                <w:rFonts w:ascii="Verdana" w:hAnsi="Verdana"/>
                <w:sz w:val="20"/>
                <w:szCs w:val="20"/>
              </w:rPr>
              <w:t>4</w:t>
            </w:r>
          </w:p>
        </w:tc>
        <w:tc>
          <w:tcPr>
            <w:tcW w:w="5604" w:type="dxa"/>
            <w:tcBorders>
              <w:top w:val="outset" w:sz="6" w:space="0" w:color="000000"/>
              <w:left w:val="outset" w:sz="6" w:space="0" w:color="000000"/>
              <w:bottom w:val="outset" w:sz="6" w:space="0" w:color="000000"/>
            </w:tcBorders>
          </w:tcPr>
          <w:p w14:paraId="51D6147F" w14:textId="77777777" w:rsidR="007A16C5" w:rsidRPr="00D2754E" w:rsidRDefault="007A16C5" w:rsidP="007A16C5">
            <w:pPr>
              <w:spacing w:after="0" w:afterAutospacing="0" w:line="240" w:lineRule="auto"/>
              <w:jc w:val="center"/>
              <w:rPr>
                <w:rFonts w:ascii="Verdana" w:hAnsi="Verdana"/>
                <w:sz w:val="20"/>
                <w:szCs w:val="20"/>
              </w:rPr>
            </w:pPr>
            <w:r w:rsidRPr="00D2754E">
              <w:rPr>
                <w:rFonts w:ascii="Verdana" w:hAnsi="Verdana"/>
                <w:sz w:val="20"/>
                <w:szCs w:val="20"/>
              </w:rPr>
              <w:t>1,6% ao dia sobre o valor do item não executado</w:t>
            </w:r>
          </w:p>
        </w:tc>
      </w:tr>
    </w:tbl>
    <w:p w14:paraId="6B90B348" w14:textId="77777777" w:rsidR="007A16C5" w:rsidRPr="00D2754E" w:rsidRDefault="007A16C5" w:rsidP="007A16C5">
      <w:pPr>
        <w:spacing w:after="0" w:afterAutospacing="0" w:line="240" w:lineRule="auto"/>
        <w:jc w:val="center"/>
        <w:rPr>
          <w:rFonts w:ascii="Verdana" w:hAnsi="Verdana"/>
          <w:sz w:val="20"/>
          <w:szCs w:val="20"/>
        </w:rPr>
      </w:pPr>
    </w:p>
    <w:p w14:paraId="4F87534A" w14:textId="77777777" w:rsidR="007A16C5" w:rsidRPr="00D2754E" w:rsidRDefault="007A16C5" w:rsidP="007A16C5">
      <w:pPr>
        <w:spacing w:after="0" w:afterAutospacing="0" w:line="240" w:lineRule="auto"/>
        <w:jc w:val="center"/>
        <w:rPr>
          <w:rFonts w:ascii="Verdana" w:hAnsi="Verdana"/>
          <w:sz w:val="20"/>
          <w:szCs w:val="20"/>
        </w:rPr>
      </w:pPr>
      <w:r w:rsidRPr="00D2754E">
        <w:rPr>
          <w:rFonts w:ascii="Verdana" w:hAnsi="Verdana"/>
          <w:sz w:val="20"/>
          <w:szCs w:val="20"/>
        </w:rPr>
        <w:t>Tabela 2</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2239"/>
        <w:gridCol w:w="4983"/>
        <w:gridCol w:w="1958"/>
      </w:tblGrid>
      <w:tr w:rsidR="007A16C5" w:rsidRPr="00D2754E" w14:paraId="495AAAD9" w14:textId="77777777" w:rsidTr="003428A0">
        <w:trPr>
          <w:trHeight w:val="60"/>
          <w:tblCellSpacing w:w="0" w:type="dxa"/>
        </w:trPr>
        <w:tc>
          <w:tcPr>
            <w:tcW w:w="9180" w:type="dxa"/>
            <w:gridSpan w:val="3"/>
            <w:tcBorders>
              <w:top w:val="outset" w:sz="6" w:space="0" w:color="000000"/>
              <w:bottom w:val="outset" w:sz="6" w:space="0" w:color="000000"/>
            </w:tcBorders>
          </w:tcPr>
          <w:p w14:paraId="15932762" w14:textId="77777777" w:rsidR="007A16C5" w:rsidRPr="00D2754E" w:rsidRDefault="007A16C5" w:rsidP="007A16C5">
            <w:pPr>
              <w:spacing w:after="0" w:afterAutospacing="0" w:line="240" w:lineRule="auto"/>
              <w:jc w:val="center"/>
              <w:rPr>
                <w:rFonts w:ascii="Verdana" w:hAnsi="Verdana"/>
                <w:sz w:val="20"/>
                <w:szCs w:val="20"/>
              </w:rPr>
            </w:pPr>
            <w:r w:rsidRPr="00D2754E">
              <w:rPr>
                <w:rFonts w:ascii="Verdana" w:hAnsi="Verdana"/>
                <w:sz w:val="20"/>
                <w:szCs w:val="20"/>
              </w:rPr>
              <w:t>INFRAÇÃO</w:t>
            </w:r>
          </w:p>
        </w:tc>
      </w:tr>
      <w:tr w:rsidR="007A16C5" w:rsidRPr="00D2754E" w14:paraId="102F66B9" w14:textId="77777777" w:rsidTr="003428A0">
        <w:trPr>
          <w:tblCellSpacing w:w="0" w:type="dxa"/>
        </w:trPr>
        <w:tc>
          <w:tcPr>
            <w:tcW w:w="2239" w:type="dxa"/>
            <w:tcBorders>
              <w:top w:val="outset" w:sz="6" w:space="0" w:color="000000"/>
              <w:bottom w:val="outset" w:sz="6" w:space="0" w:color="000000"/>
              <w:right w:val="outset" w:sz="6" w:space="0" w:color="000000"/>
            </w:tcBorders>
            <w:vAlign w:val="center"/>
          </w:tcPr>
          <w:p w14:paraId="36593547" w14:textId="77777777" w:rsidR="007A16C5" w:rsidRPr="00D2754E" w:rsidRDefault="007A16C5" w:rsidP="007A16C5">
            <w:pPr>
              <w:spacing w:after="0" w:afterAutospacing="0" w:line="240" w:lineRule="auto"/>
              <w:jc w:val="center"/>
              <w:rPr>
                <w:rFonts w:ascii="Verdana" w:hAnsi="Verdana"/>
                <w:sz w:val="20"/>
                <w:szCs w:val="20"/>
              </w:rPr>
            </w:pPr>
            <w:r w:rsidRPr="00D2754E">
              <w:rPr>
                <w:rFonts w:ascii="Verdana" w:hAnsi="Verdana"/>
                <w:sz w:val="20"/>
                <w:szCs w:val="20"/>
              </w:rPr>
              <w:t>ITEM</w:t>
            </w:r>
          </w:p>
        </w:tc>
        <w:tc>
          <w:tcPr>
            <w:tcW w:w="4983" w:type="dxa"/>
            <w:tcBorders>
              <w:top w:val="outset" w:sz="6" w:space="0" w:color="000000"/>
              <w:left w:val="outset" w:sz="6" w:space="0" w:color="000000"/>
              <w:bottom w:val="outset" w:sz="6" w:space="0" w:color="000000"/>
              <w:right w:val="outset" w:sz="6" w:space="0" w:color="000000"/>
            </w:tcBorders>
          </w:tcPr>
          <w:p w14:paraId="175DB498" w14:textId="77777777" w:rsidR="007A16C5" w:rsidRPr="00D2754E" w:rsidRDefault="007A16C5" w:rsidP="007A16C5">
            <w:pPr>
              <w:spacing w:after="0" w:afterAutospacing="0" w:line="240" w:lineRule="auto"/>
              <w:jc w:val="center"/>
              <w:rPr>
                <w:rFonts w:ascii="Verdana" w:hAnsi="Verdana"/>
                <w:sz w:val="20"/>
                <w:szCs w:val="20"/>
              </w:rPr>
            </w:pPr>
            <w:r w:rsidRPr="00D2754E">
              <w:rPr>
                <w:rFonts w:ascii="Verdana" w:hAnsi="Verdana"/>
                <w:sz w:val="20"/>
                <w:szCs w:val="20"/>
              </w:rPr>
              <w:t>DESCRIÇÃO</w:t>
            </w:r>
          </w:p>
        </w:tc>
        <w:tc>
          <w:tcPr>
            <w:tcW w:w="1958" w:type="dxa"/>
            <w:tcBorders>
              <w:top w:val="outset" w:sz="6" w:space="0" w:color="000000"/>
              <w:left w:val="outset" w:sz="6" w:space="0" w:color="000000"/>
              <w:bottom w:val="outset" w:sz="6" w:space="0" w:color="000000"/>
            </w:tcBorders>
            <w:vAlign w:val="center"/>
          </w:tcPr>
          <w:p w14:paraId="00E5EFDB" w14:textId="77777777" w:rsidR="007A16C5" w:rsidRPr="00D2754E" w:rsidRDefault="007A16C5" w:rsidP="007A16C5">
            <w:pPr>
              <w:spacing w:after="0" w:afterAutospacing="0" w:line="240" w:lineRule="auto"/>
              <w:jc w:val="center"/>
              <w:rPr>
                <w:rFonts w:ascii="Verdana" w:hAnsi="Verdana"/>
                <w:sz w:val="20"/>
                <w:szCs w:val="20"/>
              </w:rPr>
            </w:pPr>
            <w:r w:rsidRPr="00D2754E">
              <w:rPr>
                <w:rFonts w:ascii="Verdana" w:hAnsi="Verdana"/>
                <w:sz w:val="20"/>
                <w:szCs w:val="20"/>
              </w:rPr>
              <w:t>GRAU</w:t>
            </w:r>
          </w:p>
        </w:tc>
      </w:tr>
      <w:tr w:rsidR="007A16C5" w:rsidRPr="00D2754E" w14:paraId="73642F8C" w14:textId="77777777" w:rsidTr="003428A0">
        <w:trPr>
          <w:tblCellSpacing w:w="0" w:type="dxa"/>
        </w:trPr>
        <w:tc>
          <w:tcPr>
            <w:tcW w:w="2239" w:type="dxa"/>
            <w:tcBorders>
              <w:top w:val="outset" w:sz="6" w:space="0" w:color="000000"/>
              <w:bottom w:val="outset" w:sz="6" w:space="0" w:color="000000"/>
              <w:right w:val="outset" w:sz="6" w:space="0" w:color="000000"/>
            </w:tcBorders>
            <w:vAlign w:val="center"/>
          </w:tcPr>
          <w:p w14:paraId="05848999" w14:textId="77777777" w:rsidR="007A16C5" w:rsidRPr="00D2754E" w:rsidRDefault="007A16C5" w:rsidP="007A16C5">
            <w:pPr>
              <w:spacing w:after="0" w:afterAutospacing="0" w:line="240" w:lineRule="auto"/>
              <w:jc w:val="center"/>
              <w:rPr>
                <w:rFonts w:ascii="Verdana" w:hAnsi="Verdana"/>
                <w:sz w:val="20"/>
                <w:szCs w:val="20"/>
              </w:rPr>
            </w:pPr>
            <w:r w:rsidRPr="00D2754E">
              <w:rPr>
                <w:rFonts w:ascii="Verdana" w:hAnsi="Verdana"/>
                <w:sz w:val="20"/>
                <w:szCs w:val="20"/>
              </w:rPr>
              <w:t>1</w:t>
            </w:r>
          </w:p>
        </w:tc>
        <w:tc>
          <w:tcPr>
            <w:tcW w:w="4983" w:type="dxa"/>
            <w:tcBorders>
              <w:top w:val="outset" w:sz="6" w:space="0" w:color="000000"/>
              <w:left w:val="outset" w:sz="6" w:space="0" w:color="000000"/>
              <w:bottom w:val="outset" w:sz="6" w:space="0" w:color="000000"/>
              <w:right w:val="outset" w:sz="6" w:space="0" w:color="000000"/>
            </w:tcBorders>
          </w:tcPr>
          <w:p w14:paraId="489F6F03" w14:textId="77777777" w:rsidR="007A16C5" w:rsidRPr="00D2754E" w:rsidRDefault="007A16C5" w:rsidP="007A16C5">
            <w:pPr>
              <w:spacing w:after="0" w:afterAutospacing="0" w:line="240" w:lineRule="auto"/>
              <w:jc w:val="center"/>
              <w:rPr>
                <w:rFonts w:ascii="Verdana" w:hAnsi="Verdana"/>
                <w:sz w:val="20"/>
                <w:szCs w:val="20"/>
              </w:rPr>
            </w:pPr>
            <w:r w:rsidRPr="00D2754E">
              <w:rPr>
                <w:rFonts w:ascii="Verdana" w:hAnsi="Verdana"/>
                <w:sz w:val="20"/>
                <w:szCs w:val="20"/>
              </w:rPr>
              <w:t xml:space="preserve">Permitir situação que crie a possibilidade de causar dano físico, lesão </w:t>
            </w:r>
            <w:r w:rsidRPr="00D2754E">
              <w:rPr>
                <w:rFonts w:ascii="Verdana" w:hAnsi="Verdana"/>
                <w:sz w:val="20"/>
                <w:szCs w:val="20"/>
              </w:rPr>
              <w:lastRenderedPageBreak/>
              <w:t>corporal ou consequências letais, por ocorrência;</w:t>
            </w:r>
          </w:p>
        </w:tc>
        <w:tc>
          <w:tcPr>
            <w:tcW w:w="1958" w:type="dxa"/>
            <w:tcBorders>
              <w:top w:val="outset" w:sz="6" w:space="0" w:color="000000"/>
              <w:left w:val="outset" w:sz="6" w:space="0" w:color="000000"/>
              <w:bottom w:val="outset" w:sz="6" w:space="0" w:color="000000"/>
            </w:tcBorders>
            <w:vAlign w:val="center"/>
          </w:tcPr>
          <w:p w14:paraId="27729FAB" w14:textId="77777777" w:rsidR="007A16C5" w:rsidRPr="00D2754E" w:rsidRDefault="007A16C5" w:rsidP="007A16C5">
            <w:pPr>
              <w:spacing w:after="0" w:afterAutospacing="0" w:line="240" w:lineRule="auto"/>
              <w:jc w:val="center"/>
              <w:rPr>
                <w:rFonts w:ascii="Verdana" w:hAnsi="Verdana"/>
                <w:sz w:val="20"/>
                <w:szCs w:val="20"/>
              </w:rPr>
            </w:pPr>
            <w:r w:rsidRPr="00D2754E">
              <w:rPr>
                <w:rFonts w:ascii="Verdana" w:hAnsi="Verdana"/>
                <w:sz w:val="20"/>
                <w:szCs w:val="20"/>
              </w:rPr>
              <w:lastRenderedPageBreak/>
              <w:t>04</w:t>
            </w:r>
          </w:p>
        </w:tc>
      </w:tr>
      <w:tr w:rsidR="007A16C5" w:rsidRPr="00D2754E" w14:paraId="1F40E060" w14:textId="77777777" w:rsidTr="003428A0">
        <w:trPr>
          <w:tblCellSpacing w:w="0" w:type="dxa"/>
        </w:trPr>
        <w:tc>
          <w:tcPr>
            <w:tcW w:w="2239" w:type="dxa"/>
            <w:tcBorders>
              <w:top w:val="outset" w:sz="6" w:space="0" w:color="000000"/>
              <w:bottom w:val="outset" w:sz="6" w:space="0" w:color="000000"/>
              <w:right w:val="outset" w:sz="6" w:space="0" w:color="000000"/>
            </w:tcBorders>
            <w:vAlign w:val="center"/>
          </w:tcPr>
          <w:p w14:paraId="6580F230" w14:textId="77777777" w:rsidR="007A16C5" w:rsidRPr="00D2754E" w:rsidRDefault="007A16C5" w:rsidP="007A16C5">
            <w:pPr>
              <w:spacing w:after="0" w:afterAutospacing="0" w:line="240" w:lineRule="auto"/>
              <w:jc w:val="center"/>
              <w:rPr>
                <w:rFonts w:ascii="Verdana" w:hAnsi="Verdana"/>
                <w:sz w:val="20"/>
                <w:szCs w:val="20"/>
              </w:rPr>
            </w:pPr>
            <w:r w:rsidRPr="00D2754E">
              <w:rPr>
                <w:rFonts w:ascii="Verdana" w:hAnsi="Verdana"/>
                <w:sz w:val="20"/>
                <w:szCs w:val="20"/>
              </w:rPr>
              <w:t>2</w:t>
            </w:r>
          </w:p>
        </w:tc>
        <w:tc>
          <w:tcPr>
            <w:tcW w:w="4983" w:type="dxa"/>
            <w:tcBorders>
              <w:top w:val="outset" w:sz="6" w:space="0" w:color="000000"/>
              <w:left w:val="outset" w:sz="6" w:space="0" w:color="000000"/>
              <w:bottom w:val="outset" w:sz="6" w:space="0" w:color="000000"/>
              <w:right w:val="outset" w:sz="6" w:space="0" w:color="000000"/>
            </w:tcBorders>
          </w:tcPr>
          <w:p w14:paraId="1ED7FDAC" w14:textId="77777777" w:rsidR="007A16C5" w:rsidRPr="00D2754E" w:rsidRDefault="007A16C5" w:rsidP="007A16C5">
            <w:pPr>
              <w:spacing w:after="0" w:afterAutospacing="0" w:line="240" w:lineRule="auto"/>
              <w:jc w:val="center"/>
              <w:rPr>
                <w:rFonts w:ascii="Verdana" w:hAnsi="Verdana"/>
                <w:sz w:val="20"/>
                <w:szCs w:val="20"/>
              </w:rPr>
            </w:pPr>
            <w:r w:rsidRPr="00D2754E">
              <w:rPr>
                <w:rFonts w:ascii="Verdana" w:hAnsi="Verdana"/>
                <w:sz w:val="20"/>
                <w:szCs w:val="20"/>
              </w:rPr>
              <w:t>Manter funcionário sem qualificação para executar os serviços contratados, por empregado e por dia;</w:t>
            </w:r>
          </w:p>
        </w:tc>
        <w:tc>
          <w:tcPr>
            <w:tcW w:w="1958" w:type="dxa"/>
            <w:tcBorders>
              <w:top w:val="outset" w:sz="6" w:space="0" w:color="000000"/>
              <w:left w:val="outset" w:sz="6" w:space="0" w:color="000000"/>
              <w:bottom w:val="outset" w:sz="6" w:space="0" w:color="000000"/>
            </w:tcBorders>
            <w:vAlign w:val="center"/>
          </w:tcPr>
          <w:p w14:paraId="5F2B67FB" w14:textId="77777777" w:rsidR="007A16C5" w:rsidRPr="00D2754E" w:rsidRDefault="007A16C5" w:rsidP="007A16C5">
            <w:pPr>
              <w:spacing w:after="0" w:afterAutospacing="0" w:line="240" w:lineRule="auto"/>
              <w:jc w:val="center"/>
              <w:rPr>
                <w:rFonts w:ascii="Verdana" w:hAnsi="Verdana"/>
                <w:sz w:val="20"/>
                <w:szCs w:val="20"/>
              </w:rPr>
            </w:pPr>
            <w:r w:rsidRPr="00D2754E">
              <w:rPr>
                <w:rFonts w:ascii="Verdana" w:hAnsi="Verdana"/>
                <w:sz w:val="20"/>
                <w:szCs w:val="20"/>
              </w:rPr>
              <w:t>03</w:t>
            </w:r>
          </w:p>
        </w:tc>
      </w:tr>
      <w:tr w:rsidR="007A16C5" w:rsidRPr="00D2754E" w14:paraId="0D1157FE" w14:textId="77777777" w:rsidTr="003428A0">
        <w:trPr>
          <w:trHeight w:val="225"/>
          <w:tblCellSpacing w:w="0" w:type="dxa"/>
        </w:trPr>
        <w:tc>
          <w:tcPr>
            <w:tcW w:w="9180" w:type="dxa"/>
            <w:gridSpan w:val="3"/>
            <w:tcBorders>
              <w:top w:val="outset" w:sz="6" w:space="0" w:color="000000"/>
              <w:bottom w:val="outset" w:sz="6" w:space="0" w:color="000000"/>
            </w:tcBorders>
            <w:vAlign w:val="center"/>
          </w:tcPr>
          <w:p w14:paraId="16EC94B3" w14:textId="77777777" w:rsidR="007A16C5" w:rsidRPr="00D2754E" w:rsidRDefault="007A16C5" w:rsidP="007A16C5">
            <w:pPr>
              <w:spacing w:after="0" w:afterAutospacing="0" w:line="240" w:lineRule="auto"/>
              <w:jc w:val="center"/>
              <w:rPr>
                <w:rFonts w:ascii="Verdana" w:hAnsi="Verdana"/>
                <w:b/>
                <w:sz w:val="20"/>
                <w:szCs w:val="20"/>
              </w:rPr>
            </w:pPr>
            <w:r w:rsidRPr="00D2754E">
              <w:rPr>
                <w:rFonts w:ascii="Verdana" w:hAnsi="Verdana"/>
                <w:b/>
                <w:sz w:val="20"/>
                <w:szCs w:val="20"/>
              </w:rPr>
              <w:t>PARA OS ITENS A SEGUIR, DEIXAR DE:</w:t>
            </w:r>
          </w:p>
        </w:tc>
      </w:tr>
      <w:tr w:rsidR="007A16C5" w:rsidRPr="00D2754E" w14:paraId="1226574F" w14:textId="77777777" w:rsidTr="003428A0">
        <w:trPr>
          <w:tblCellSpacing w:w="0" w:type="dxa"/>
        </w:trPr>
        <w:tc>
          <w:tcPr>
            <w:tcW w:w="2239" w:type="dxa"/>
            <w:tcBorders>
              <w:top w:val="outset" w:sz="6" w:space="0" w:color="000000"/>
              <w:bottom w:val="outset" w:sz="6" w:space="0" w:color="000000"/>
              <w:right w:val="outset" w:sz="6" w:space="0" w:color="000000"/>
            </w:tcBorders>
            <w:vAlign w:val="center"/>
          </w:tcPr>
          <w:p w14:paraId="6D697141" w14:textId="77777777" w:rsidR="007A16C5" w:rsidRPr="00D2754E" w:rsidRDefault="007A16C5" w:rsidP="007A16C5">
            <w:pPr>
              <w:spacing w:after="0" w:afterAutospacing="0" w:line="240" w:lineRule="auto"/>
              <w:jc w:val="center"/>
              <w:rPr>
                <w:rFonts w:ascii="Verdana" w:hAnsi="Verdana"/>
                <w:sz w:val="20"/>
                <w:szCs w:val="20"/>
              </w:rPr>
            </w:pPr>
            <w:r w:rsidRPr="00D2754E">
              <w:rPr>
                <w:rFonts w:ascii="Verdana" w:hAnsi="Verdana"/>
                <w:sz w:val="20"/>
                <w:szCs w:val="20"/>
              </w:rPr>
              <w:t>3</w:t>
            </w:r>
          </w:p>
        </w:tc>
        <w:tc>
          <w:tcPr>
            <w:tcW w:w="4983" w:type="dxa"/>
            <w:tcBorders>
              <w:top w:val="outset" w:sz="6" w:space="0" w:color="000000"/>
              <w:left w:val="outset" w:sz="6" w:space="0" w:color="000000"/>
              <w:bottom w:val="outset" w:sz="6" w:space="0" w:color="000000"/>
              <w:right w:val="outset" w:sz="6" w:space="0" w:color="000000"/>
            </w:tcBorders>
          </w:tcPr>
          <w:p w14:paraId="012ABD7C" w14:textId="77777777" w:rsidR="007A16C5" w:rsidRPr="00D2754E" w:rsidRDefault="007A16C5" w:rsidP="007A16C5">
            <w:pPr>
              <w:spacing w:after="0" w:afterAutospacing="0" w:line="240" w:lineRule="auto"/>
              <w:jc w:val="center"/>
              <w:rPr>
                <w:rFonts w:ascii="Verdana" w:hAnsi="Verdana"/>
                <w:sz w:val="20"/>
                <w:szCs w:val="20"/>
              </w:rPr>
            </w:pPr>
            <w:r w:rsidRPr="00D2754E">
              <w:rPr>
                <w:rFonts w:ascii="Verdana" w:hAnsi="Verdana"/>
                <w:sz w:val="20"/>
                <w:szCs w:val="20"/>
              </w:rPr>
              <w:t>Cumprir determinação formal ou instrução complementar do órgão fiscalizador, por ocorrência;</w:t>
            </w:r>
          </w:p>
        </w:tc>
        <w:tc>
          <w:tcPr>
            <w:tcW w:w="1958" w:type="dxa"/>
            <w:tcBorders>
              <w:top w:val="outset" w:sz="6" w:space="0" w:color="000000"/>
              <w:left w:val="outset" w:sz="6" w:space="0" w:color="000000"/>
              <w:bottom w:val="outset" w:sz="6" w:space="0" w:color="000000"/>
            </w:tcBorders>
            <w:vAlign w:val="center"/>
          </w:tcPr>
          <w:p w14:paraId="5FB3DCB1" w14:textId="77777777" w:rsidR="007A16C5" w:rsidRPr="00D2754E" w:rsidRDefault="007A16C5" w:rsidP="007A16C5">
            <w:pPr>
              <w:spacing w:after="0" w:afterAutospacing="0" w:line="240" w:lineRule="auto"/>
              <w:jc w:val="center"/>
              <w:rPr>
                <w:rFonts w:ascii="Verdana" w:hAnsi="Verdana"/>
                <w:sz w:val="20"/>
                <w:szCs w:val="20"/>
              </w:rPr>
            </w:pPr>
            <w:r w:rsidRPr="00D2754E">
              <w:rPr>
                <w:rFonts w:ascii="Verdana" w:hAnsi="Verdana"/>
                <w:sz w:val="20"/>
                <w:szCs w:val="20"/>
              </w:rPr>
              <w:t>02</w:t>
            </w:r>
          </w:p>
        </w:tc>
      </w:tr>
      <w:tr w:rsidR="007A16C5" w:rsidRPr="00D2754E" w14:paraId="24F43D18" w14:textId="77777777" w:rsidTr="003428A0">
        <w:trPr>
          <w:tblCellSpacing w:w="0" w:type="dxa"/>
        </w:trPr>
        <w:tc>
          <w:tcPr>
            <w:tcW w:w="2239" w:type="dxa"/>
            <w:tcBorders>
              <w:top w:val="outset" w:sz="6" w:space="0" w:color="000000"/>
              <w:bottom w:val="outset" w:sz="6" w:space="0" w:color="000000"/>
              <w:right w:val="outset" w:sz="6" w:space="0" w:color="000000"/>
            </w:tcBorders>
            <w:vAlign w:val="center"/>
          </w:tcPr>
          <w:p w14:paraId="63F02AF1" w14:textId="77777777" w:rsidR="007A16C5" w:rsidRPr="00D2754E" w:rsidRDefault="007A16C5" w:rsidP="007A16C5">
            <w:pPr>
              <w:spacing w:after="0" w:afterAutospacing="0" w:line="240" w:lineRule="auto"/>
              <w:jc w:val="center"/>
              <w:rPr>
                <w:rFonts w:ascii="Verdana" w:hAnsi="Verdana"/>
                <w:sz w:val="20"/>
                <w:szCs w:val="20"/>
              </w:rPr>
            </w:pPr>
            <w:r w:rsidRPr="00D2754E">
              <w:rPr>
                <w:rFonts w:ascii="Verdana" w:hAnsi="Verdana"/>
                <w:sz w:val="20"/>
                <w:szCs w:val="20"/>
              </w:rPr>
              <w:t>4</w:t>
            </w:r>
          </w:p>
        </w:tc>
        <w:tc>
          <w:tcPr>
            <w:tcW w:w="4983" w:type="dxa"/>
            <w:tcBorders>
              <w:top w:val="outset" w:sz="6" w:space="0" w:color="000000"/>
              <w:left w:val="outset" w:sz="6" w:space="0" w:color="000000"/>
              <w:bottom w:val="outset" w:sz="6" w:space="0" w:color="000000"/>
              <w:right w:val="outset" w:sz="6" w:space="0" w:color="000000"/>
            </w:tcBorders>
          </w:tcPr>
          <w:p w14:paraId="0FAC5711" w14:textId="77777777" w:rsidR="007A16C5" w:rsidRPr="00D2754E" w:rsidRDefault="007A16C5" w:rsidP="007A16C5">
            <w:pPr>
              <w:spacing w:after="0" w:afterAutospacing="0" w:line="240" w:lineRule="auto"/>
              <w:jc w:val="center"/>
              <w:rPr>
                <w:rFonts w:ascii="Verdana" w:hAnsi="Verdana"/>
                <w:sz w:val="20"/>
                <w:szCs w:val="20"/>
              </w:rPr>
            </w:pPr>
            <w:r w:rsidRPr="00D2754E">
              <w:rPr>
                <w:rFonts w:ascii="Verdana" w:hAnsi="Verdana"/>
                <w:sz w:val="20"/>
                <w:szCs w:val="20"/>
              </w:rPr>
              <w:t>Substituir empregado que se conduza de modo inconveniente ou não atenda às necessidades do serviço, por funcionário e por dia;</w:t>
            </w:r>
          </w:p>
        </w:tc>
        <w:tc>
          <w:tcPr>
            <w:tcW w:w="1958" w:type="dxa"/>
            <w:tcBorders>
              <w:top w:val="outset" w:sz="6" w:space="0" w:color="000000"/>
              <w:left w:val="outset" w:sz="6" w:space="0" w:color="000000"/>
              <w:bottom w:val="outset" w:sz="6" w:space="0" w:color="000000"/>
            </w:tcBorders>
            <w:vAlign w:val="center"/>
          </w:tcPr>
          <w:p w14:paraId="6194CFC9" w14:textId="77777777" w:rsidR="007A16C5" w:rsidRPr="00D2754E" w:rsidRDefault="007A16C5" w:rsidP="007A16C5">
            <w:pPr>
              <w:spacing w:after="0" w:afterAutospacing="0" w:line="240" w:lineRule="auto"/>
              <w:jc w:val="center"/>
              <w:rPr>
                <w:rFonts w:ascii="Verdana" w:hAnsi="Verdana"/>
                <w:sz w:val="20"/>
                <w:szCs w:val="20"/>
              </w:rPr>
            </w:pPr>
            <w:r w:rsidRPr="00D2754E">
              <w:rPr>
                <w:rFonts w:ascii="Verdana" w:hAnsi="Verdana"/>
                <w:sz w:val="20"/>
                <w:szCs w:val="20"/>
              </w:rPr>
              <w:t>01</w:t>
            </w:r>
          </w:p>
        </w:tc>
      </w:tr>
      <w:tr w:rsidR="007A16C5" w:rsidRPr="00D2754E" w14:paraId="0753202E" w14:textId="77777777" w:rsidTr="003428A0">
        <w:trPr>
          <w:tblCellSpacing w:w="0" w:type="dxa"/>
        </w:trPr>
        <w:tc>
          <w:tcPr>
            <w:tcW w:w="2239" w:type="dxa"/>
            <w:tcBorders>
              <w:top w:val="outset" w:sz="6" w:space="0" w:color="000000"/>
              <w:bottom w:val="outset" w:sz="6" w:space="0" w:color="000000"/>
              <w:right w:val="outset" w:sz="6" w:space="0" w:color="000000"/>
            </w:tcBorders>
            <w:vAlign w:val="center"/>
          </w:tcPr>
          <w:p w14:paraId="48D88AD9" w14:textId="77777777" w:rsidR="007A16C5" w:rsidRPr="00D2754E" w:rsidRDefault="007A16C5" w:rsidP="007A16C5">
            <w:pPr>
              <w:spacing w:after="0" w:afterAutospacing="0" w:line="240" w:lineRule="auto"/>
              <w:jc w:val="center"/>
              <w:rPr>
                <w:rFonts w:ascii="Verdana" w:hAnsi="Verdana"/>
                <w:sz w:val="20"/>
                <w:szCs w:val="20"/>
              </w:rPr>
            </w:pPr>
            <w:r w:rsidRPr="00D2754E">
              <w:rPr>
                <w:rFonts w:ascii="Verdana" w:hAnsi="Verdana"/>
                <w:sz w:val="20"/>
                <w:szCs w:val="20"/>
              </w:rPr>
              <w:t>5</w:t>
            </w:r>
          </w:p>
        </w:tc>
        <w:tc>
          <w:tcPr>
            <w:tcW w:w="4983" w:type="dxa"/>
            <w:tcBorders>
              <w:top w:val="outset" w:sz="6" w:space="0" w:color="000000"/>
              <w:left w:val="outset" w:sz="6" w:space="0" w:color="000000"/>
              <w:bottom w:val="outset" w:sz="6" w:space="0" w:color="000000"/>
              <w:right w:val="outset" w:sz="6" w:space="0" w:color="000000"/>
            </w:tcBorders>
          </w:tcPr>
          <w:p w14:paraId="36538B76" w14:textId="77777777" w:rsidR="007A16C5" w:rsidRPr="00D2754E" w:rsidRDefault="007A16C5" w:rsidP="007A16C5">
            <w:pPr>
              <w:spacing w:after="0" w:afterAutospacing="0" w:line="240" w:lineRule="auto"/>
              <w:jc w:val="center"/>
              <w:rPr>
                <w:rFonts w:ascii="Verdana" w:hAnsi="Verdana"/>
                <w:sz w:val="20"/>
                <w:szCs w:val="20"/>
              </w:rPr>
            </w:pPr>
            <w:r w:rsidRPr="00D2754E">
              <w:rPr>
                <w:rFonts w:ascii="Verdana" w:hAnsi="Verdana"/>
                <w:sz w:val="20"/>
                <w:szCs w:val="20"/>
              </w:rPr>
              <w:t>Cumprir quaisquer dos itens do Edital e seus Anexos não previstos nesta tabela de multas, após reincidência formalmente notificada pelo órgão fiscalizador, por item e por ocorrência;</w:t>
            </w:r>
          </w:p>
        </w:tc>
        <w:tc>
          <w:tcPr>
            <w:tcW w:w="1958" w:type="dxa"/>
            <w:tcBorders>
              <w:top w:val="outset" w:sz="6" w:space="0" w:color="000000"/>
              <w:left w:val="outset" w:sz="6" w:space="0" w:color="000000"/>
              <w:bottom w:val="outset" w:sz="6" w:space="0" w:color="000000"/>
            </w:tcBorders>
            <w:vAlign w:val="center"/>
          </w:tcPr>
          <w:p w14:paraId="3E1A0589" w14:textId="77777777" w:rsidR="007A16C5" w:rsidRPr="00D2754E" w:rsidRDefault="007A16C5" w:rsidP="007A16C5">
            <w:pPr>
              <w:spacing w:after="0" w:afterAutospacing="0" w:line="240" w:lineRule="auto"/>
              <w:jc w:val="center"/>
              <w:rPr>
                <w:rFonts w:ascii="Verdana" w:hAnsi="Verdana"/>
                <w:sz w:val="20"/>
                <w:szCs w:val="20"/>
              </w:rPr>
            </w:pPr>
            <w:r w:rsidRPr="00D2754E">
              <w:rPr>
                <w:rFonts w:ascii="Verdana" w:hAnsi="Verdana"/>
                <w:sz w:val="20"/>
                <w:szCs w:val="20"/>
              </w:rPr>
              <w:t>03</w:t>
            </w:r>
          </w:p>
        </w:tc>
      </w:tr>
      <w:tr w:rsidR="007A16C5" w:rsidRPr="00D2754E" w14:paraId="778E6F48" w14:textId="77777777" w:rsidTr="003428A0">
        <w:trPr>
          <w:tblCellSpacing w:w="0" w:type="dxa"/>
        </w:trPr>
        <w:tc>
          <w:tcPr>
            <w:tcW w:w="2239" w:type="dxa"/>
            <w:tcBorders>
              <w:top w:val="outset" w:sz="6" w:space="0" w:color="000000"/>
              <w:bottom w:val="outset" w:sz="6" w:space="0" w:color="000000"/>
              <w:right w:val="outset" w:sz="6" w:space="0" w:color="000000"/>
            </w:tcBorders>
            <w:vAlign w:val="center"/>
          </w:tcPr>
          <w:p w14:paraId="1B063C29" w14:textId="77777777" w:rsidR="007A16C5" w:rsidRPr="00D2754E" w:rsidRDefault="007A16C5" w:rsidP="007A16C5">
            <w:pPr>
              <w:spacing w:after="0" w:afterAutospacing="0" w:line="240" w:lineRule="auto"/>
              <w:jc w:val="center"/>
              <w:rPr>
                <w:rFonts w:ascii="Verdana" w:hAnsi="Verdana"/>
                <w:sz w:val="20"/>
                <w:szCs w:val="20"/>
              </w:rPr>
            </w:pPr>
            <w:r w:rsidRPr="00D2754E">
              <w:rPr>
                <w:rFonts w:ascii="Verdana" w:hAnsi="Verdana"/>
                <w:sz w:val="20"/>
                <w:szCs w:val="20"/>
              </w:rPr>
              <w:t>6</w:t>
            </w:r>
          </w:p>
        </w:tc>
        <w:tc>
          <w:tcPr>
            <w:tcW w:w="4983" w:type="dxa"/>
            <w:tcBorders>
              <w:top w:val="outset" w:sz="6" w:space="0" w:color="000000"/>
              <w:left w:val="outset" w:sz="6" w:space="0" w:color="000000"/>
              <w:bottom w:val="outset" w:sz="6" w:space="0" w:color="000000"/>
              <w:right w:val="outset" w:sz="6" w:space="0" w:color="000000"/>
            </w:tcBorders>
          </w:tcPr>
          <w:p w14:paraId="593EB441" w14:textId="77777777" w:rsidR="007A16C5" w:rsidRPr="00D2754E" w:rsidRDefault="007A16C5" w:rsidP="007A16C5">
            <w:pPr>
              <w:spacing w:after="0" w:afterAutospacing="0" w:line="240" w:lineRule="auto"/>
              <w:jc w:val="center"/>
              <w:rPr>
                <w:rFonts w:ascii="Verdana" w:hAnsi="Verdana"/>
                <w:sz w:val="20"/>
                <w:szCs w:val="20"/>
              </w:rPr>
            </w:pPr>
            <w:r w:rsidRPr="00D2754E">
              <w:rPr>
                <w:rFonts w:ascii="Verdana" w:hAnsi="Verdana"/>
                <w:sz w:val="20"/>
                <w:szCs w:val="20"/>
              </w:rPr>
              <w:t>Indicar e manter durante a execução do contrato os prepostos previstos no edital/contrato;</w:t>
            </w:r>
          </w:p>
        </w:tc>
        <w:tc>
          <w:tcPr>
            <w:tcW w:w="1958" w:type="dxa"/>
            <w:tcBorders>
              <w:top w:val="outset" w:sz="6" w:space="0" w:color="000000"/>
              <w:left w:val="outset" w:sz="6" w:space="0" w:color="000000"/>
              <w:bottom w:val="outset" w:sz="6" w:space="0" w:color="000000"/>
            </w:tcBorders>
            <w:vAlign w:val="center"/>
          </w:tcPr>
          <w:p w14:paraId="559606C4" w14:textId="77777777" w:rsidR="007A16C5" w:rsidRPr="00D2754E" w:rsidRDefault="007A16C5" w:rsidP="007A16C5">
            <w:pPr>
              <w:spacing w:after="0" w:afterAutospacing="0" w:line="240" w:lineRule="auto"/>
              <w:jc w:val="center"/>
              <w:rPr>
                <w:rFonts w:ascii="Verdana" w:hAnsi="Verdana"/>
                <w:sz w:val="20"/>
                <w:szCs w:val="20"/>
              </w:rPr>
            </w:pPr>
            <w:r w:rsidRPr="00D2754E">
              <w:rPr>
                <w:rFonts w:ascii="Verdana" w:hAnsi="Verdana"/>
                <w:sz w:val="20"/>
                <w:szCs w:val="20"/>
              </w:rPr>
              <w:t>01</w:t>
            </w:r>
          </w:p>
        </w:tc>
      </w:tr>
    </w:tbl>
    <w:p w14:paraId="2E501472" w14:textId="77777777" w:rsidR="007A16C5" w:rsidRPr="00D2754E" w:rsidRDefault="007A16C5" w:rsidP="007A16C5">
      <w:pPr>
        <w:spacing w:after="0" w:afterAutospacing="0" w:line="240" w:lineRule="auto"/>
        <w:rPr>
          <w:rFonts w:ascii="Verdana" w:hAnsi="Verdana"/>
          <w:sz w:val="20"/>
          <w:szCs w:val="20"/>
        </w:rPr>
      </w:pPr>
    </w:p>
    <w:p w14:paraId="512D137C" w14:textId="77777777" w:rsidR="007A16C5" w:rsidRPr="00D2754E" w:rsidRDefault="007A16C5" w:rsidP="007A16C5">
      <w:pPr>
        <w:spacing w:after="0" w:afterAutospacing="0" w:line="240" w:lineRule="auto"/>
        <w:rPr>
          <w:rFonts w:ascii="Verdana" w:hAnsi="Verdana"/>
          <w:b/>
          <w:sz w:val="20"/>
          <w:szCs w:val="20"/>
        </w:rPr>
      </w:pPr>
    </w:p>
    <w:p w14:paraId="49514D1E" w14:textId="129A7B9B" w:rsidR="007A16C5" w:rsidRPr="00D2754E" w:rsidRDefault="00E92D17" w:rsidP="007A16C5">
      <w:pPr>
        <w:spacing w:after="0" w:afterAutospacing="0" w:line="240" w:lineRule="auto"/>
        <w:rPr>
          <w:rFonts w:ascii="Verdana" w:hAnsi="Verdana"/>
          <w:bCs/>
          <w:sz w:val="20"/>
          <w:szCs w:val="20"/>
        </w:rPr>
      </w:pPr>
      <w:r w:rsidRPr="00D2754E">
        <w:rPr>
          <w:rFonts w:ascii="Verdana" w:hAnsi="Verdana"/>
          <w:bCs/>
          <w:sz w:val="20"/>
          <w:szCs w:val="20"/>
        </w:rPr>
        <w:t>1</w:t>
      </w:r>
      <w:r w:rsidR="00D83420" w:rsidRPr="00D2754E">
        <w:rPr>
          <w:rFonts w:ascii="Verdana" w:hAnsi="Verdana"/>
          <w:bCs/>
          <w:sz w:val="20"/>
          <w:szCs w:val="20"/>
        </w:rPr>
        <w:t>2</w:t>
      </w:r>
      <w:r w:rsidR="007A16C5" w:rsidRPr="00D2754E">
        <w:rPr>
          <w:rFonts w:ascii="Verdana" w:hAnsi="Verdana"/>
          <w:bCs/>
          <w:sz w:val="20"/>
          <w:szCs w:val="20"/>
        </w:rPr>
        <w:t>.06. As penalidades de multa decorrentes de fatos diversos serão consideradas independentes entre si.</w:t>
      </w:r>
    </w:p>
    <w:p w14:paraId="4F086644" w14:textId="77777777" w:rsidR="007A16C5" w:rsidRPr="00D2754E" w:rsidRDefault="007A16C5" w:rsidP="007A16C5">
      <w:pPr>
        <w:spacing w:after="0" w:afterAutospacing="0" w:line="240" w:lineRule="auto"/>
        <w:rPr>
          <w:rFonts w:ascii="Verdana" w:hAnsi="Verdana"/>
          <w:bCs/>
          <w:sz w:val="20"/>
          <w:szCs w:val="20"/>
        </w:rPr>
      </w:pPr>
    </w:p>
    <w:p w14:paraId="10482DE6" w14:textId="37E1AF51" w:rsidR="007A16C5" w:rsidRPr="00D2754E" w:rsidRDefault="00E92D17" w:rsidP="007A16C5">
      <w:pPr>
        <w:spacing w:after="0" w:afterAutospacing="0" w:line="240" w:lineRule="auto"/>
        <w:rPr>
          <w:rFonts w:ascii="Verdana" w:hAnsi="Verdana"/>
          <w:bCs/>
          <w:sz w:val="20"/>
          <w:szCs w:val="20"/>
        </w:rPr>
      </w:pPr>
      <w:r w:rsidRPr="00D2754E">
        <w:rPr>
          <w:rFonts w:ascii="Verdana" w:hAnsi="Verdana"/>
          <w:bCs/>
          <w:sz w:val="20"/>
          <w:szCs w:val="20"/>
        </w:rPr>
        <w:t>1</w:t>
      </w:r>
      <w:r w:rsidR="00D83420" w:rsidRPr="00D2754E">
        <w:rPr>
          <w:rFonts w:ascii="Verdana" w:hAnsi="Verdana"/>
          <w:bCs/>
          <w:sz w:val="20"/>
          <w:szCs w:val="20"/>
        </w:rPr>
        <w:t>2</w:t>
      </w:r>
      <w:r w:rsidR="00666ACC" w:rsidRPr="00D2754E">
        <w:rPr>
          <w:rFonts w:ascii="Verdana" w:hAnsi="Verdana"/>
          <w:bCs/>
          <w:sz w:val="20"/>
          <w:szCs w:val="20"/>
        </w:rPr>
        <w:t>.07</w:t>
      </w:r>
      <w:r w:rsidR="007A16C5" w:rsidRPr="00D2754E">
        <w:rPr>
          <w:rFonts w:ascii="Verdana" w:hAnsi="Verdana"/>
          <w:bCs/>
          <w:sz w:val="20"/>
          <w:szCs w:val="20"/>
        </w:rPr>
        <w:t xml:space="preserve">. Também ficam sujeitas às penalidades do art. </w:t>
      </w:r>
      <w:r w:rsidR="00666ACC" w:rsidRPr="00D2754E">
        <w:rPr>
          <w:rFonts w:ascii="Verdana" w:hAnsi="Verdana"/>
          <w:bCs/>
          <w:sz w:val="20"/>
          <w:szCs w:val="20"/>
        </w:rPr>
        <w:t>156</w:t>
      </w:r>
      <w:r w:rsidR="007A16C5" w:rsidRPr="00D2754E">
        <w:rPr>
          <w:rFonts w:ascii="Verdana" w:hAnsi="Verdana"/>
          <w:bCs/>
          <w:sz w:val="20"/>
          <w:szCs w:val="20"/>
        </w:rPr>
        <w:t xml:space="preserve">, III e IV da Lei Federal nº </w:t>
      </w:r>
      <w:r w:rsidR="00666ACC" w:rsidRPr="00D2754E">
        <w:rPr>
          <w:rFonts w:ascii="Verdana" w:hAnsi="Verdana"/>
          <w:bCs/>
          <w:sz w:val="20"/>
          <w:szCs w:val="20"/>
        </w:rPr>
        <w:t>14.133/21</w:t>
      </w:r>
      <w:r w:rsidR="007A16C5" w:rsidRPr="00D2754E">
        <w:rPr>
          <w:rFonts w:ascii="Verdana" w:hAnsi="Verdana"/>
          <w:bCs/>
          <w:sz w:val="20"/>
          <w:szCs w:val="20"/>
        </w:rPr>
        <w:t>, as empresas ou profissionais que:</w:t>
      </w:r>
    </w:p>
    <w:p w14:paraId="3C159950" w14:textId="77777777" w:rsidR="007A16C5" w:rsidRPr="00D2754E" w:rsidRDefault="007A16C5" w:rsidP="007A16C5">
      <w:pPr>
        <w:tabs>
          <w:tab w:val="left" w:pos="1320"/>
        </w:tabs>
        <w:spacing w:after="0" w:afterAutospacing="0" w:line="240" w:lineRule="auto"/>
        <w:rPr>
          <w:rFonts w:ascii="Verdana" w:hAnsi="Verdana"/>
          <w:bCs/>
          <w:sz w:val="20"/>
          <w:szCs w:val="20"/>
        </w:rPr>
      </w:pPr>
      <w:r w:rsidRPr="00D2754E">
        <w:rPr>
          <w:rFonts w:ascii="Verdana" w:hAnsi="Verdana"/>
          <w:bCs/>
          <w:sz w:val="20"/>
          <w:szCs w:val="20"/>
        </w:rPr>
        <w:tab/>
      </w:r>
    </w:p>
    <w:p w14:paraId="23A753DA" w14:textId="34FF3654" w:rsidR="007A16C5" w:rsidRPr="00D2754E" w:rsidRDefault="00E92D17" w:rsidP="007A16C5">
      <w:pPr>
        <w:spacing w:after="0" w:afterAutospacing="0" w:line="240" w:lineRule="auto"/>
        <w:ind w:left="284"/>
        <w:rPr>
          <w:rFonts w:ascii="Verdana" w:hAnsi="Verdana"/>
          <w:bCs/>
          <w:sz w:val="20"/>
          <w:szCs w:val="20"/>
        </w:rPr>
      </w:pPr>
      <w:r w:rsidRPr="00D2754E">
        <w:rPr>
          <w:rFonts w:ascii="Verdana" w:hAnsi="Verdana"/>
          <w:bCs/>
          <w:sz w:val="20"/>
          <w:szCs w:val="20"/>
        </w:rPr>
        <w:t>1</w:t>
      </w:r>
      <w:r w:rsidR="00D83420" w:rsidRPr="00D2754E">
        <w:rPr>
          <w:rFonts w:ascii="Verdana" w:hAnsi="Verdana"/>
          <w:bCs/>
          <w:sz w:val="20"/>
          <w:szCs w:val="20"/>
        </w:rPr>
        <w:t>2</w:t>
      </w:r>
      <w:r w:rsidR="00666ACC" w:rsidRPr="00D2754E">
        <w:rPr>
          <w:rFonts w:ascii="Verdana" w:hAnsi="Verdana"/>
          <w:bCs/>
          <w:sz w:val="20"/>
          <w:szCs w:val="20"/>
        </w:rPr>
        <w:t>.07.</w:t>
      </w:r>
      <w:r w:rsidR="007A16C5" w:rsidRPr="00D2754E">
        <w:rPr>
          <w:rFonts w:ascii="Verdana" w:hAnsi="Verdana"/>
          <w:bCs/>
          <w:sz w:val="20"/>
          <w:szCs w:val="20"/>
        </w:rPr>
        <w:t>01. tenham sofrido condenação definitiva por praticar, por meio dolosos, fraude fiscal no recolhimento de quaisquer tributos;</w:t>
      </w:r>
    </w:p>
    <w:p w14:paraId="6548981A" w14:textId="77777777" w:rsidR="007A16C5" w:rsidRPr="00D2754E" w:rsidRDefault="007A16C5" w:rsidP="007A16C5">
      <w:pPr>
        <w:spacing w:after="0" w:afterAutospacing="0" w:line="240" w:lineRule="auto"/>
        <w:ind w:left="284"/>
        <w:rPr>
          <w:rFonts w:ascii="Verdana" w:hAnsi="Verdana"/>
          <w:bCs/>
          <w:sz w:val="20"/>
          <w:szCs w:val="20"/>
        </w:rPr>
      </w:pPr>
    </w:p>
    <w:p w14:paraId="2D000958" w14:textId="0A5D1490" w:rsidR="007A16C5" w:rsidRPr="00D2754E" w:rsidRDefault="00E92D17" w:rsidP="007A16C5">
      <w:pPr>
        <w:spacing w:after="0" w:afterAutospacing="0" w:line="240" w:lineRule="auto"/>
        <w:ind w:left="284"/>
        <w:rPr>
          <w:rFonts w:ascii="Verdana" w:hAnsi="Verdana"/>
          <w:bCs/>
          <w:sz w:val="20"/>
          <w:szCs w:val="20"/>
        </w:rPr>
      </w:pPr>
      <w:r w:rsidRPr="00D2754E">
        <w:rPr>
          <w:rFonts w:ascii="Verdana" w:hAnsi="Verdana"/>
          <w:bCs/>
          <w:sz w:val="20"/>
          <w:szCs w:val="20"/>
        </w:rPr>
        <w:t>1</w:t>
      </w:r>
      <w:r w:rsidR="00D83420" w:rsidRPr="00D2754E">
        <w:rPr>
          <w:rFonts w:ascii="Verdana" w:hAnsi="Verdana"/>
          <w:bCs/>
          <w:sz w:val="20"/>
          <w:szCs w:val="20"/>
        </w:rPr>
        <w:t>2</w:t>
      </w:r>
      <w:r w:rsidR="00666ACC" w:rsidRPr="00D2754E">
        <w:rPr>
          <w:rFonts w:ascii="Verdana" w:hAnsi="Verdana"/>
          <w:bCs/>
          <w:sz w:val="20"/>
          <w:szCs w:val="20"/>
        </w:rPr>
        <w:t>.07</w:t>
      </w:r>
      <w:r w:rsidR="007A16C5" w:rsidRPr="00D2754E">
        <w:rPr>
          <w:rFonts w:ascii="Verdana" w:hAnsi="Verdana"/>
          <w:bCs/>
          <w:sz w:val="20"/>
          <w:szCs w:val="20"/>
        </w:rPr>
        <w:t>.02. tenham praticado atos ilícitos visando a frustrar os objetivos da licitação;</w:t>
      </w:r>
    </w:p>
    <w:p w14:paraId="75733E05" w14:textId="77777777" w:rsidR="007A16C5" w:rsidRPr="00D2754E" w:rsidRDefault="007A16C5" w:rsidP="007A16C5">
      <w:pPr>
        <w:spacing w:after="0" w:afterAutospacing="0" w:line="240" w:lineRule="auto"/>
        <w:ind w:left="284"/>
        <w:rPr>
          <w:rFonts w:ascii="Verdana" w:hAnsi="Verdana"/>
          <w:bCs/>
          <w:sz w:val="20"/>
          <w:szCs w:val="20"/>
        </w:rPr>
      </w:pPr>
    </w:p>
    <w:p w14:paraId="611F49D7" w14:textId="54E1CBF7" w:rsidR="007A16C5" w:rsidRPr="00D2754E" w:rsidRDefault="00E92D17" w:rsidP="007A16C5">
      <w:pPr>
        <w:spacing w:after="0" w:afterAutospacing="0" w:line="240" w:lineRule="auto"/>
        <w:ind w:left="284"/>
        <w:rPr>
          <w:rFonts w:ascii="Verdana" w:hAnsi="Verdana"/>
          <w:bCs/>
          <w:sz w:val="20"/>
          <w:szCs w:val="20"/>
        </w:rPr>
      </w:pPr>
      <w:r w:rsidRPr="00D2754E">
        <w:rPr>
          <w:rFonts w:ascii="Verdana" w:hAnsi="Verdana"/>
          <w:bCs/>
          <w:sz w:val="20"/>
          <w:szCs w:val="20"/>
        </w:rPr>
        <w:t>1</w:t>
      </w:r>
      <w:r w:rsidR="00D83420" w:rsidRPr="00D2754E">
        <w:rPr>
          <w:rFonts w:ascii="Verdana" w:hAnsi="Verdana"/>
          <w:bCs/>
          <w:sz w:val="20"/>
          <w:szCs w:val="20"/>
        </w:rPr>
        <w:t>2</w:t>
      </w:r>
      <w:r w:rsidR="00666ACC" w:rsidRPr="00D2754E">
        <w:rPr>
          <w:rFonts w:ascii="Verdana" w:hAnsi="Verdana"/>
          <w:bCs/>
          <w:sz w:val="20"/>
          <w:szCs w:val="20"/>
        </w:rPr>
        <w:t>.07</w:t>
      </w:r>
      <w:r w:rsidR="007A16C5" w:rsidRPr="00D2754E">
        <w:rPr>
          <w:rFonts w:ascii="Verdana" w:hAnsi="Verdana"/>
          <w:bCs/>
          <w:sz w:val="20"/>
          <w:szCs w:val="20"/>
        </w:rPr>
        <w:t xml:space="preserve">.03. demonstrem não possuir idoneidade para contratar com a Administração em virtude de atos ilícitos praticados. </w:t>
      </w:r>
    </w:p>
    <w:p w14:paraId="0860990C" w14:textId="77777777" w:rsidR="007A16C5" w:rsidRPr="00D2754E" w:rsidRDefault="007A16C5" w:rsidP="007A16C5">
      <w:pPr>
        <w:spacing w:after="0" w:afterAutospacing="0" w:line="240" w:lineRule="auto"/>
        <w:ind w:left="284"/>
        <w:rPr>
          <w:rFonts w:ascii="Verdana" w:hAnsi="Verdana"/>
          <w:bCs/>
          <w:sz w:val="20"/>
          <w:szCs w:val="20"/>
        </w:rPr>
      </w:pPr>
    </w:p>
    <w:p w14:paraId="7CDC0FF6" w14:textId="33B6365D" w:rsidR="007A16C5" w:rsidRPr="00D2754E" w:rsidRDefault="00E92D17" w:rsidP="00666ACC">
      <w:pPr>
        <w:spacing w:after="0" w:afterAutospacing="0" w:line="240" w:lineRule="auto"/>
        <w:ind w:firstLine="0"/>
        <w:rPr>
          <w:rFonts w:ascii="Verdana" w:hAnsi="Verdana"/>
          <w:bCs/>
          <w:sz w:val="20"/>
          <w:szCs w:val="20"/>
        </w:rPr>
      </w:pPr>
      <w:r w:rsidRPr="00D2754E">
        <w:rPr>
          <w:rFonts w:ascii="Verdana" w:hAnsi="Verdana"/>
          <w:bCs/>
          <w:sz w:val="20"/>
          <w:szCs w:val="20"/>
        </w:rPr>
        <w:t>1</w:t>
      </w:r>
      <w:r w:rsidR="00D83420" w:rsidRPr="00D2754E">
        <w:rPr>
          <w:rFonts w:ascii="Verdana" w:hAnsi="Verdana"/>
          <w:bCs/>
          <w:sz w:val="20"/>
          <w:szCs w:val="20"/>
        </w:rPr>
        <w:t>2</w:t>
      </w:r>
      <w:r w:rsidR="00666ACC" w:rsidRPr="00D2754E">
        <w:rPr>
          <w:rFonts w:ascii="Verdana" w:hAnsi="Verdana"/>
          <w:bCs/>
          <w:sz w:val="20"/>
          <w:szCs w:val="20"/>
        </w:rPr>
        <w:t>.08</w:t>
      </w:r>
      <w:r w:rsidR="007A16C5" w:rsidRPr="00D2754E">
        <w:rPr>
          <w:rFonts w:ascii="Verdana" w:hAnsi="Verdana"/>
          <w:bCs/>
          <w:sz w:val="20"/>
          <w:szCs w:val="20"/>
        </w:rPr>
        <w:t xml:space="preserve">. Se, durante o procedimento de aplicação de penalidade, se houver indícios de prática de infração tipificada pela Lei nº 12.846/2013 como ato lesivo à administração pública nacional ou estrangeira, deverão ser remetidas à autoridade competente cópias do processo administrativo respectivo, com despacho fundamentado, para ciência e decisão sobre a eventual instauração de investigação </w:t>
      </w:r>
      <w:r w:rsidR="007A16C5" w:rsidRPr="00D2754E">
        <w:rPr>
          <w:rFonts w:ascii="Verdana" w:hAnsi="Verdana"/>
          <w:bCs/>
          <w:sz w:val="20"/>
          <w:szCs w:val="20"/>
        </w:rPr>
        <w:lastRenderedPageBreak/>
        <w:t>preliminar ou Processo Administrativo de Responsabilização – PAR, na forma da Lei Municipal.</w:t>
      </w:r>
    </w:p>
    <w:p w14:paraId="215D4FD3" w14:textId="77777777" w:rsidR="007A16C5" w:rsidRPr="00D2754E" w:rsidRDefault="007A16C5" w:rsidP="00666ACC">
      <w:pPr>
        <w:spacing w:after="0" w:afterAutospacing="0" w:line="240" w:lineRule="auto"/>
        <w:ind w:firstLine="0"/>
        <w:rPr>
          <w:rFonts w:ascii="Verdana" w:hAnsi="Verdana"/>
          <w:bCs/>
          <w:sz w:val="20"/>
          <w:szCs w:val="20"/>
        </w:rPr>
      </w:pPr>
    </w:p>
    <w:p w14:paraId="13CC0415" w14:textId="54A1D975" w:rsidR="007A16C5" w:rsidRPr="00D2754E" w:rsidRDefault="00E92D17" w:rsidP="00666ACC">
      <w:pPr>
        <w:spacing w:after="0" w:afterAutospacing="0" w:line="240" w:lineRule="auto"/>
        <w:ind w:firstLine="0"/>
        <w:rPr>
          <w:rFonts w:ascii="Verdana" w:hAnsi="Verdana"/>
          <w:bCs/>
          <w:sz w:val="20"/>
          <w:szCs w:val="20"/>
        </w:rPr>
      </w:pPr>
      <w:r w:rsidRPr="00D2754E">
        <w:rPr>
          <w:rFonts w:ascii="Verdana" w:hAnsi="Verdana"/>
          <w:bCs/>
          <w:sz w:val="20"/>
          <w:szCs w:val="20"/>
        </w:rPr>
        <w:t>1</w:t>
      </w:r>
      <w:r w:rsidR="00D83420" w:rsidRPr="00D2754E">
        <w:rPr>
          <w:rFonts w:ascii="Verdana" w:hAnsi="Verdana"/>
          <w:bCs/>
          <w:sz w:val="20"/>
          <w:szCs w:val="20"/>
        </w:rPr>
        <w:t>2</w:t>
      </w:r>
      <w:r w:rsidRPr="00D2754E">
        <w:rPr>
          <w:rFonts w:ascii="Verdana" w:hAnsi="Verdana"/>
          <w:bCs/>
          <w:sz w:val="20"/>
          <w:szCs w:val="20"/>
        </w:rPr>
        <w:t>.</w:t>
      </w:r>
      <w:r w:rsidR="00666ACC" w:rsidRPr="00D2754E">
        <w:rPr>
          <w:rFonts w:ascii="Verdana" w:hAnsi="Verdana"/>
          <w:bCs/>
          <w:sz w:val="20"/>
          <w:szCs w:val="20"/>
        </w:rPr>
        <w:t>09</w:t>
      </w:r>
      <w:r w:rsidR="007A16C5" w:rsidRPr="00D2754E">
        <w:rPr>
          <w:rFonts w:ascii="Verdana" w:hAnsi="Verdana"/>
          <w:bCs/>
          <w:sz w:val="20"/>
          <w:szCs w:val="20"/>
        </w:rPr>
        <w:t xml:space="preserve">. A aplicação de qualquer das penalidades previstas no edital e no contrato realizar-se-á em processo administrativo, assegurado o contraditório e a ampla defesa à CONTRATADA, cujo procedimento observará o previsto na Lei Federal nº </w:t>
      </w:r>
      <w:r w:rsidR="00666ACC" w:rsidRPr="00D2754E">
        <w:rPr>
          <w:rFonts w:ascii="Verdana" w:hAnsi="Verdana"/>
          <w:bCs/>
          <w:sz w:val="20"/>
          <w:szCs w:val="20"/>
        </w:rPr>
        <w:t>14.133/21</w:t>
      </w:r>
      <w:r w:rsidR="007A16C5" w:rsidRPr="00D2754E">
        <w:rPr>
          <w:rFonts w:ascii="Verdana" w:hAnsi="Verdana"/>
          <w:bCs/>
          <w:sz w:val="20"/>
          <w:szCs w:val="20"/>
        </w:rPr>
        <w:t>.</w:t>
      </w:r>
    </w:p>
    <w:p w14:paraId="14C55679" w14:textId="77777777" w:rsidR="007A16C5" w:rsidRPr="00D2754E" w:rsidRDefault="007A16C5" w:rsidP="00666ACC">
      <w:pPr>
        <w:spacing w:after="0" w:afterAutospacing="0" w:line="240" w:lineRule="auto"/>
        <w:ind w:firstLine="0"/>
        <w:rPr>
          <w:rFonts w:ascii="Verdana" w:hAnsi="Verdana"/>
          <w:bCs/>
          <w:sz w:val="20"/>
          <w:szCs w:val="20"/>
        </w:rPr>
      </w:pPr>
    </w:p>
    <w:p w14:paraId="71932650" w14:textId="4DB60B20" w:rsidR="007A16C5" w:rsidRPr="00D2754E" w:rsidRDefault="00E92D17" w:rsidP="00666ACC">
      <w:pPr>
        <w:spacing w:after="0" w:afterAutospacing="0" w:line="240" w:lineRule="auto"/>
        <w:ind w:firstLine="0"/>
        <w:rPr>
          <w:rFonts w:ascii="Verdana" w:hAnsi="Verdana"/>
          <w:bCs/>
          <w:sz w:val="20"/>
          <w:szCs w:val="20"/>
        </w:rPr>
      </w:pPr>
      <w:r w:rsidRPr="00D2754E">
        <w:rPr>
          <w:rFonts w:ascii="Verdana" w:hAnsi="Verdana"/>
          <w:bCs/>
          <w:sz w:val="20"/>
          <w:szCs w:val="20"/>
        </w:rPr>
        <w:t>1</w:t>
      </w:r>
      <w:r w:rsidR="00D83420" w:rsidRPr="00D2754E">
        <w:rPr>
          <w:rFonts w:ascii="Verdana" w:hAnsi="Verdana"/>
          <w:bCs/>
          <w:sz w:val="20"/>
          <w:szCs w:val="20"/>
        </w:rPr>
        <w:t>2</w:t>
      </w:r>
      <w:r w:rsidR="00666ACC" w:rsidRPr="00D2754E">
        <w:rPr>
          <w:rFonts w:ascii="Verdana" w:hAnsi="Verdana"/>
          <w:bCs/>
          <w:sz w:val="20"/>
          <w:szCs w:val="20"/>
        </w:rPr>
        <w:t>.10</w:t>
      </w:r>
      <w:r w:rsidR="007A16C5" w:rsidRPr="00D2754E">
        <w:rPr>
          <w:rFonts w:ascii="Verdana" w:hAnsi="Verdana"/>
          <w:bCs/>
          <w:sz w:val="20"/>
          <w:szCs w:val="20"/>
        </w:rPr>
        <w:t>. A autoridade competente, na aplicação das sanções, levará em consideração a gravidade da conduta do infrator, o caráter educativo da pena, bem como o dano causado à Administração Pública, observado o princípio da proporcionalidade, podendo relevá-las em caso de ato, omissão ou culpa exclusiva do PODER PÚBLICO.</w:t>
      </w:r>
    </w:p>
    <w:p w14:paraId="3531BA68" w14:textId="77777777" w:rsidR="007A16C5" w:rsidRPr="00D2754E" w:rsidRDefault="007A16C5" w:rsidP="007A16C5">
      <w:pPr>
        <w:spacing w:after="0" w:afterAutospacing="0" w:line="240" w:lineRule="auto"/>
        <w:rPr>
          <w:rFonts w:ascii="Verdana" w:hAnsi="Verdana"/>
          <w:bCs/>
          <w:sz w:val="20"/>
          <w:szCs w:val="20"/>
        </w:rPr>
      </w:pPr>
    </w:p>
    <w:p w14:paraId="4FC8FE9F" w14:textId="2E2FF99C" w:rsidR="007A16C5" w:rsidRPr="00D2754E" w:rsidRDefault="00E92D17" w:rsidP="00666ACC">
      <w:pPr>
        <w:spacing w:after="0" w:afterAutospacing="0" w:line="240" w:lineRule="auto"/>
        <w:ind w:firstLine="0"/>
        <w:rPr>
          <w:rFonts w:ascii="Verdana" w:hAnsi="Verdana"/>
          <w:bCs/>
          <w:sz w:val="20"/>
          <w:szCs w:val="20"/>
        </w:rPr>
      </w:pPr>
      <w:r w:rsidRPr="00D2754E">
        <w:rPr>
          <w:rFonts w:ascii="Verdana" w:hAnsi="Verdana"/>
          <w:bCs/>
          <w:sz w:val="20"/>
          <w:szCs w:val="20"/>
        </w:rPr>
        <w:t>1</w:t>
      </w:r>
      <w:r w:rsidR="00D83420" w:rsidRPr="00D2754E">
        <w:rPr>
          <w:rFonts w:ascii="Verdana" w:hAnsi="Verdana"/>
          <w:bCs/>
          <w:sz w:val="20"/>
          <w:szCs w:val="20"/>
        </w:rPr>
        <w:t>2</w:t>
      </w:r>
      <w:r w:rsidR="00666ACC" w:rsidRPr="00D2754E">
        <w:rPr>
          <w:rFonts w:ascii="Verdana" w:hAnsi="Verdana"/>
          <w:bCs/>
          <w:sz w:val="20"/>
          <w:szCs w:val="20"/>
        </w:rPr>
        <w:t>.11</w:t>
      </w:r>
      <w:r w:rsidR="007A16C5" w:rsidRPr="00D2754E">
        <w:rPr>
          <w:rFonts w:ascii="Verdana" w:hAnsi="Verdana"/>
          <w:bCs/>
          <w:sz w:val="20"/>
          <w:szCs w:val="20"/>
        </w:rPr>
        <w:t xml:space="preserve">. As multas devidas e prejuízos causados ao PODER PÚBLICO serão glosados e retidos do valor a ser pago à CONTRATADA, recolhidos em favor do Município no prazo de 15 (quinze) dias contados da notificação para pagamento, deduzidos da garantia, </w:t>
      </w:r>
      <w:r w:rsidR="007A16C5" w:rsidRPr="00D2754E">
        <w:rPr>
          <w:rFonts w:ascii="Verdana" w:hAnsi="Verdana"/>
          <w:bCs/>
          <w:sz w:val="20"/>
          <w:szCs w:val="20"/>
          <w:u w:val="single"/>
        </w:rPr>
        <w:t>ou</w:t>
      </w:r>
      <w:r w:rsidR="007A16C5" w:rsidRPr="00D2754E">
        <w:rPr>
          <w:rFonts w:ascii="Verdana" w:hAnsi="Verdana"/>
          <w:bCs/>
          <w:sz w:val="20"/>
          <w:szCs w:val="20"/>
        </w:rPr>
        <w:t>, quando for o caso, serão inscritos na Dívida Ativa do Município e cobrados judicialmente.</w:t>
      </w:r>
    </w:p>
    <w:p w14:paraId="6CDD079B" w14:textId="77777777" w:rsidR="007A16C5" w:rsidRPr="00D2754E" w:rsidRDefault="007A16C5" w:rsidP="007A16C5">
      <w:pPr>
        <w:spacing w:after="0" w:afterAutospacing="0" w:line="240" w:lineRule="auto"/>
        <w:rPr>
          <w:rFonts w:ascii="Verdana" w:hAnsi="Verdana"/>
          <w:bCs/>
          <w:sz w:val="20"/>
          <w:szCs w:val="20"/>
        </w:rPr>
      </w:pPr>
    </w:p>
    <w:p w14:paraId="7679AA16" w14:textId="4CE68BF4" w:rsidR="007A16C5" w:rsidRDefault="00E92D17" w:rsidP="00666ACC">
      <w:pPr>
        <w:spacing w:after="0" w:afterAutospacing="0" w:line="240" w:lineRule="auto"/>
        <w:ind w:firstLine="0"/>
        <w:rPr>
          <w:rFonts w:ascii="Verdana" w:hAnsi="Verdana"/>
          <w:bCs/>
          <w:sz w:val="20"/>
          <w:szCs w:val="20"/>
        </w:rPr>
      </w:pPr>
      <w:r w:rsidRPr="00D2754E">
        <w:rPr>
          <w:rFonts w:ascii="Verdana" w:hAnsi="Verdana"/>
          <w:bCs/>
          <w:sz w:val="20"/>
          <w:szCs w:val="20"/>
        </w:rPr>
        <w:t>1</w:t>
      </w:r>
      <w:r w:rsidR="00D83420" w:rsidRPr="00D2754E">
        <w:rPr>
          <w:rFonts w:ascii="Verdana" w:hAnsi="Verdana"/>
          <w:bCs/>
          <w:sz w:val="20"/>
          <w:szCs w:val="20"/>
        </w:rPr>
        <w:t>2</w:t>
      </w:r>
      <w:r w:rsidR="00666ACC" w:rsidRPr="00D2754E">
        <w:rPr>
          <w:rFonts w:ascii="Verdana" w:hAnsi="Verdana"/>
          <w:bCs/>
          <w:sz w:val="20"/>
          <w:szCs w:val="20"/>
        </w:rPr>
        <w:t>.12</w:t>
      </w:r>
      <w:r w:rsidR="007A16C5" w:rsidRPr="00D2754E">
        <w:rPr>
          <w:rFonts w:ascii="Verdana" w:hAnsi="Verdana"/>
          <w:bCs/>
          <w:sz w:val="20"/>
          <w:szCs w:val="20"/>
        </w:rPr>
        <w:t>. Caso o valor da multa não seja suficiente para cobrir os prejuízos causados pela conduta do licitante, o PODER PÚBLICO poderá cobrar o valor remanescente judicialmente, conforme art. 419 do Código Civil.</w:t>
      </w:r>
    </w:p>
    <w:p w14:paraId="756D85CC" w14:textId="77777777" w:rsidR="00CE144E" w:rsidRPr="00D2754E" w:rsidRDefault="00CE144E" w:rsidP="00666ACC">
      <w:pPr>
        <w:spacing w:after="0" w:afterAutospacing="0" w:line="240" w:lineRule="auto"/>
        <w:ind w:firstLine="0"/>
        <w:rPr>
          <w:rFonts w:ascii="Verdana" w:hAnsi="Verdana"/>
          <w:bCs/>
          <w:sz w:val="20"/>
          <w:szCs w:val="20"/>
        </w:rPr>
      </w:pPr>
    </w:p>
    <w:p w14:paraId="347EF3AC" w14:textId="77777777" w:rsidR="00B553D4" w:rsidRPr="00D2754E" w:rsidRDefault="00B553D4" w:rsidP="00F8124E">
      <w:pPr>
        <w:spacing w:after="0" w:afterAutospacing="0" w:line="240" w:lineRule="auto"/>
        <w:ind w:firstLine="0"/>
        <w:rPr>
          <w:rFonts w:ascii="Verdana" w:hAnsi="Verdana"/>
          <w:sz w:val="20"/>
          <w:szCs w:val="20"/>
        </w:rPr>
      </w:pPr>
    </w:p>
    <w:p w14:paraId="5CBD9132" w14:textId="2529FF25" w:rsidR="00CE1C4E" w:rsidRPr="00D2754E" w:rsidRDefault="00CE1C4E" w:rsidP="00CE1C4E">
      <w:pPr>
        <w:spacing w:after="0" w:afterAutospacing="0" w:line="240" w:lineRule="auto"/>
        <w:ind w:firstLine="0"/>
        <w:rPr>
          <w:rFonts w:ascii="Verdana" w:hAnsi="Verdana"/>
          <w:b/>
          <w:bCs/>
          <w:sz w:val="20"/>
          <w:szCs w:val="20"/>
        </w:rPr>
      </w:pPr>
      <w:r w:rsidRPr="00D2754E">
        <w:rPr>
          <w:rFonts w:ascii="Verdana" w:hAnsi="Verdana"/>
          <w:b/>
          <w:bCs/>
          <w:sz w:val="20"/>
          <w:szCs w:val="20"/>
        </w:rPr>
        <w:t>X</w:t>
      </w:r>
      <w:r w:rsidR="00E92D17" w:rsidRPr="00D2754E">
        <w:rPr>
          <w:rFonts w:ascii="Verdana" w:hAnsi="Verdana"/>
          <w:b/>
          <w:bCs/>
          <w:sz w:val="20"/>
          <w:szCs w:val="20"/>
        </w:rPr>
        <w:t>II</w:t>
      </w:r>
      <w:r w:rsidR="00D83420" w:rsidRPr="00D2754E">
        <w:rPr>
          <w:rFonts w:ascii="Verdana" w:hAnsi="Verdana"/>
          <w:b/>
          <w:bCs/>
          <w:sz w:val="20"/>
          <w:szCs w:val="20"/>
        </w:rPr>
        <w:t>I</w:t>
      </w:r>
      <w:r w:rsidRPr="00D2754E">
        <w:rPr>
          <w:rFonts w:ascii="Verdana" w:hAnsi="Verdana"/>
          <w:b/>
          <w:bCs/>
          <w:sz w:val="20"/>
          <w:szCs w:val="20"/>
        </w:rPr>
        <w:t xml:space="preserve"> – DO REGIME DE EXECUÇÃO DA OBRA</w:t>
      </w:r>
    </w:p>
    <w:p w14:paraId="6F781C01" w14:textId="77777777" w:rsidR="00642A8D" w:rsidRPr="00D2754E" w:rsidRDefault="00642A8D" w:rsidP="00CE1C4E">
      <w:pPr>
        <w:spacing w:after="0" w:afterAutospacing="0" w:line="240" w:lineRule="auto"/>
        <w:ind w:firstLine="0"/>
        <w:rPr>
          <w:rFonts w:ascii="Verdana" w:hAnsi="Verdana"/>
          <w:sz w:val="20"/>
          <w:szCs w:val="20"/>
        </w:rPr>
      </w:pPr>
    </w:p>
    <w:p w14:paraId="6DD74154" w14:textId="3815B7D4" w:rsidR="00CE1C4E" w:rsidRPr="00D2754E" w:rsidRDefault="00F4614A" w:rsidP="00CE1C4E">
      <w:pPr>
        <w:spacing w:after="0" w:afterAutospacing="0" w:line="240" w:lineRule="auto"/>
        <w:ind w:firstLine="0"/>
        <w:rPr>
          <w:rFonts w:ascii="Verdana" w:hAnsi="Verdana"/>
          <w:sz w:val="20"/>
          <w:szCs w:val="20"/>
        </w:rPr>
      </w:pPr>
      <w:r w:rsidRPr="00D2754E">
        <w:rPr>
          <w:rFonts w:ascii="Verdana" w:hAnsi="Verdana"/>
          <w:sz w:val="20"/>
          <w:szCs w:val="20"/>
        </w:rPr>
        <w:t>1</w:t>
      </w:r>
      <w:r w:rsidR="00D83420" w:rsidRPr="00D2754E">
        <w:rPr>
          <w:rFonts w:ascii="Verdana" w:hAnsi="Verdana"/>
          <w:sz w:val="20"/>
          <w:szCs w:val="20"/>
        </w:rPr>
        <w:t>3</w:t>
      </w:r>
      <w:r w:rsidR="00CE1C4E" w:rsidRPr="00D2754E">
        <w:rPr>
          <w:rFonts w:ascii="Verdana" w:hAnsi="Verdana"/>
          <w:sz w:val="20"/>
          <w:szCs w:val="20"/>
        </w:rPr>
        <w:t xml:space="preserve">.01 A obra contratada será executada no regime de empreitada por preço </w:t>
      </w:r>
      <w:r w:rsidR="00642A8D" w:rsidRPr="00D2754E">
        <w:rPr>
          <w:rFonts w:ascii="Verdana" w:hAnsi="Verdana"/>
          <w:sz w:val="20"/>
          <w:szCs w:val="20"/>
        </w:rPr>
        <w:t>global</w:t>
      </w:r>
      <w:r w:rsidR="00CE1C4E" w:rsidRPr="00D2754E">
        <w:rPr>
          <w:rFonts w:ascii="Verdana" w:hAnsi="Verdana"/>
          <w:sz w:val="20"/>
          <w:szCs w:val="20"/>
        </w:rPr>
        <w:t>,</w:t>
      </w:r>
      <w:r w:rsidR="00642A8D" w:rsidRPr="00D2754E">
        <w:rPr>
          <w:rFonts w:ascii="Verdana" w:hAnsi="Verdana"/>
          <w:sz w:val="20"/>
          <w:szCs w:val="20"/>
        </w:rPr>
        <w:t xml:space="preserve"> </w:t>
      </w:r>
      <w:r w:rsidR="00CE1C4E" w:rsidRPr="00D2754E">
        <w:rPr>
          <w:rFonts w:ascii="Verdana" w:hAnsi="Verdana"/>
          <w:sz w:val="20"/>
          <w:szCs w:val="20"/>
        </w:rPr>
        <w:t>observado o disposto no presente Edital.</w:t>
      </w:r>
    </w:p>
    <w:p w14:paraId="75F2342A" w14:textId="77777777" w:rsidR="00642A8D" w:rsidRPr="00D2754E" w:rsidRDefault="00642A8D" w:rsidP="00CE1C4E">
      <w:pPr>
        <w:spacing w:after="0" w:afterAutospacing="0" w:line="240" w:lineRule="auto"/>
        <w:ind w:firstLine="0"/>
        <w:rPr>
          <w:rFonts w:ascii="Verdana" w:hAnsi="Verdana"/>
          <w:sz w:val="20"/>
          <w:szCs w:val="20"/>
        </w:rPr>
      </w:pPr>
    </w:p>
    <w:p w14:paraId="67C82AD0" w14:textId="33779E4F" w:rsidR="00642A8D" w:rsidRPr="00D2754E" w:rsidRDefault="00F4614A" w:rsidP="008D1D83">
      <w:pPr>
        <w:spacing w:after="0" w:afterAutospacing="0" w:line="240" w:lineRule="auto"/>
        <w:ind w:left="1134" w:firstLine="0"/>
        <w:rPr>
          <w:rFonts w:ascii="Verdana" w:hAnsi="Verdana"/>
          <w:sz w:val="20"/>
          <w:szCs w:val="20"/>
        </w:rPr>
      </w:pPr>
      <w:r w:rsidRPr="00D2754E">
        <w:rPr>
          <w:rFonts w:ascii="Verdana" w:hAnsi="Verdana"/>
          <w:sz w:val="20"/>
          <w:szCs w:val="20"/>
        </w:rPr>
        <w:t>1</w:t>
      </w:r>
      <w:r w:rsidR="00D83420" w:rsidRPr="00D2754E">
        <w:rPr>
          <w:rFonts w:ascii="Verdana" w:hAnsi="Verdana"/>
          <w:sz w:val="20"/>
          <w:szCs w:val="20"/>
        </w:rPr>
        <w:t>3</w:t>
      </w:r>
      <w:r w:rsidR="00CE1C4E" w:rsidRPr="00D2754E">
        <w:rPr>
          <w:rFonts w:ascii="Verdana" w:hAnsi="Verdana"/>
          <w:sz w:val="20"/>
          <w:szCs w:val="20"/>
        </w:rPr>
        <w:t>.01.01 Na formulação da proposta deverão ser previstos os seguintes custos:</w:t>
      </w:r>
      <w:r w:rsidR="00642A8D" w:rsidRPr="00D2754E">
        <w:rPr>
          <w:rFonts w:ascii="Verdana" w:hAnsi="Verdana"/>
          <w:sz w:val="20"/>
          <w:szCs w:val="20"/>
        </w:rPr>
        <w:t xml:space="preserve"> </w:t>
      </w:r>
      <w:r w:rsidR="00CE1C4E" w:rsidRPr="00D2754E">
        <w:rPr>
          <w:rFonts w:ascii="Verdana" w:hAnsi="Verdana"/>
          <w:sz w:val="20"/>
          <w:szCs w:val="20"/>
        </w:rPr>
        <w:t>custos dos materiais, operações executivas, transporte de materiais,</w:t>
      </w:r>
      <w:r w:rsidR="00642A8D" w:rsidRPr="00D2754E">
        <w:rPr>
          <w:rFonts w:ascii="Verdana" w:hAnsi="Verdana"/>
          <w:sz w:val="20"/>
          <w:szCs w:val="20"/>
        </w:rPr>
        <w:t xml:space="preserve"> </w:t>
      </w:r>
      <w:r w:rsidR="00CE1C4E" w:rsidRPr="00D2754E">
        <w:rPr>
          <w:rFonts w:ascii="Verdana" w:hAnsi="Verdana"/>
          <w:sz w:val="20"/>
          <w:szCs w:val="20"/>
        </w:rPr>
        <w:t>transporte de equipamentos para o local de aplicação, canteiro de</w:t>
      </w:r>
      <w:r w:rsidR="00642A8D" w:rsidRPr="00D2754E">
        <w:rPr>
          <w:rFonts w:ascii="Verdana" w:hAnsi="Verdana"/>
          <w:sz w:val="20"/>
          <w:szCs w:val="20"/>
        </w:rPr>
        <w:t xml:space="preserve"> </w:t>
      </w:r>
      <w:r w:rsidR="00CE1C4E" w:rsidRPr="00D2754E">
        <w:rPr>
          <w:rFonts w:ascii="Verdana" w:hAnsi="Verdana"/>
          <w:sz w:val="20"/>
          <w:szCs w:val="20"/>
        </w:rPr>
        <w:t>serviços, realização de ensaios, consumo de combustíveis e</w:t>
      </w:r>
      <w:r w:rsidR="00642A8D" w:rsidRPr="00D2754E">
        <w:rPr>
          <w:rFonts w:ascii="Verdana" w:hAnsi="Verdana"/>
          <w:sz w:val="20"/>
          <w:szCs w:val="20"/>
        </w:rPr>
        <w:t xml:space="preserve"> </w:t>
      </w:r>
      <w:r w:rsidR="00CE1C4E" w:rsidRPr="00D2754E">
        <w:rPr>
          <w:rFonts w:ascii="Verdana" w:hAnsi="Verdana"/>
          <w:sz w:val="20"/>
          <w:szCs w:val="20"/>
        </w:rPr>
        <w:t>lubrificantes, depreciação de ferramentas e equipamentos, energia</w:t>
      </w:r>
      <w:r w:rsidR="00642A8D" w:rsidRPr="00D2754E">
        <w:rPr>
          <w:rFonts w:ascii="Verdana" w:hAnsi="Verdana"/>
          <w:sz w:val="20"/>
          <w:szCs w:val="20"/>
        </w:rPr>
        <w:t xml:space="preserve"> </w:t>
      </w:r>
      <w:r w:rsidR="00CE1C4E" w:rsidRPr="00D2754E">
        <w:rPr>
          <w:rFonts w:ascii="Verdana" w:hAnsi="Verdana"/>
          <w:sz w:val="20"/>
          <w:szCs w:val="20"/>
        </w:rPr>
        <w:t>elétrica, abastecimento de água, escritório e expediente, sinalização,</w:t>
      </w:r>
      <w:r w:rsidR="00642A8D" w:rsidRPr="00D2754E">
        <w:rPr>
          <w:rFonts w:ascii="Verdana" w:hAnsi="Verdana"/>
          <w:sz w:val="20"/>
          <w:szCs w:val="20"/>
        </w:rPr>
        <w:t xml:space="preserve"> </w:t>
      </w:r>
      <w:r w:rsidR="00CE1C4E" w:rsidRPr="00D2754E">
        <w:rPr>
          <w:rFonts w:ascii="Verdana" w:hAnsi="Verdana"/>
          <w:sz w:val="20"/>
          <w:szCs w:val="20"/>
        </w:rPr>
        <w:t>estadias e hospedagens, remuneração do pessoal utilizado para a</w:t>
      </w:r>
      <w:r w:rsidR="00642A8D" w:rsidRPr="00D2754E">
        <w:rPr>
          <w:rFonts w:ascii="Verdana" w:hAnsi="Verdana"/>
          <w:sz w:val="20"/>
          <w:szCs w:val="20"/>
        </w:rPr>
        <w:t xml:space="preserve"> </w:t>
      </w:r>
      <w:r w:rsidR="00CE1C4E" w:rsidRPr="00D2754E">
        <w:rPr>
          <w:rFonts w:ascii="Verdana" w:hAnsi="Verdana"/>
          <w:sz w:val="20"/>
          <w:szCs w:val="20"/>
        </w:rPr>
        <w:t>execução dos serviços, inclusive segurança do local, encargos</w:t>
      </w:r>
      <w:r w:rsidR="00642A8D" w:rsidRPr="00D2754E">
        <w:rPr>
          <w:rFonts w:ascii="Verdana" w:hAnsi="Verdana"/>
          <w:sz w:val="20"/>
          <w:szCs w:val="20"/>
        </w:rPr>
        <w:t xml:space="preserve"> </w:t>
      </w:r>
      <w:r w:rsidR="00CE1C4E" w:rsidRPr="00D2754E">
        <w:rPr>
          <w:rFonts w:ascii="Verdana" w:hAnsi="Verdana"/>
          <w:sz w:val="20"/>
          <w:szCs w:val="20"/>
        </w:rPr>
        <w:t>decorrentes da legislação trabalhista, previdenciária, fiscal e comercial,</w:t>
      </w:r>
      <w:r w:rsidR="00642A8D" w:rsidRPr="00D2754E">
        <w:rPr>
          <w:rFonts w:ascii="Verdana" w:hAnsi="Verdana"/>
          <w:sz w:val="20"/>
          <w:szCs w:val="20"/>
        </w:rPr>
        <w:t xml:space="preserve"> </w:t>
      </w:r>
      <w:r w:rsidR="00CE1C4E" w:rsidRPr="00D2754E">
        <w:rPr>
          <w:rFonts w:ascii="Verdana" w:hAnsi="Verdana"/>
          <w:sz w:val="20"/>
          <w:szCs w:val="20"/>
        </w:rPr>
        <w:t>pagamento de tributos municipais, inclusive ISS, estaduais e federais</w:t>
      </w:r>
      <w:r w:rsidR="00642A8D" w:rsidRPr="00D2754E">
        <w:rPr>
          <w:rFonts w:ascii="Verdana" w:hAnsi="Verdana"/>
          <w:sz w:val="20"/>
          <w:szCs w:val="20"/>
        </w:rPr>
        <w:t xml:space="preserve"> </w:t>
      </w:r>
      <w:r w:rsidR="00CE1C4E" w:rsidRPr="00D2754E">
        <w:rPr>
          <w:rFonts w:ascii="Verdana" w:hAnsi="Verdana"/>
          <w:sz w:val="20"/>
          <w:szCs w:val="20"/>
        </w:rPr>
        <w:t>por ventura incidentes, e todas mais que necessárias forem ao perfeito</w:t>
      </w:r>
      <w:r w:rsidR="00642A8D" w:rsidRPr="00D2754E">
        <w:rPr>
          <w:rFonts w:ascii="Verdana" w:hAnsi="Verdana"/>
          <w:sz w:val="20"/>
          <w:szCs w:val="20"/>
        </w:rPr>
        <w:t xml:space="preserve"> desempenho das obrigações assumida, observado ainda o quanto previsto na Lei 14.133/21 em especial o artigo 121.</w:t>
      </w:r>
    </w:p>
    <w:p w14:paraId="005A91E8" w14:textId="77777777" w:rsidR="00D55037" w:rsidRPr="00D2754E" w:rsidRDefault="00D55037" w:rsidP="00642A8D">
      <w:pPr>
        <w:spacing w:after="0" w:afterAutospacing="0" w:line="240" w:lineRule="auto"/>
        <w:ind w:firstLine="0"/>
        <w:rPr>
          <w:rFonts w:ascii="Verdana" w:hAnsi="Verdana"/>
          <w:sz w:val="20"/>
          <w:szCs w:val="20"/>
        </w:rPr>
      </w:pPr>
    </w:p>
    <w:p w14:paraId="1F0B292D" w14:textId="38011B59" w:rsidR="00642A8D" w:rsidRPr="00D2754E" w:rsidRDefault="00F4614A" w:rsidP="00642A8D">
      <w:pPr>
        <w:spacing w:after="0" w:afterAutospacing="0" w:line="240" w:lineRule="auto"/>
        <w:ind w:firstLine="0"/>
        <w:rPr>
          <w:rFonts w:ascii="Verdana" w:hAnsi="Verdana"/>
          <w:sz w:val="20"/>
          <w:szCs w:val="20"/>
        </w:rPr>
      </w:pPr>
      <w:r w:rsidRPr="00D2754E">
        <w:rPr>
          <w:rFonts w:ascii="Verdana" w:hAnsi="Verdana"/>
          <w:sz w:val="20"/>
          <w:szCs w:val="20"/>
        </w:rPr>
        <w:t>1</w:t>
      </w:r>
      <w:r w:rsidR="00D83420" w:rsidRPr="00D2754E">
        <w:rPr>
          <w:rFonts w:ascii="Verdana" w:hAnsi="Verdana"/>
          <w:sz w:val="20"/>
          <w:szCs w:val="20"/>
        </w:rPr>
        <w:t>3</w:t>
      </w:r>
      <w:r w:rsidR="00642A8D" w:rsidRPr="00D2754E">
        <w:rPr>
          <w:rFonts w:ascii="Verdana" w:hAnsi="Verdana"/>
          <w:sz w:val="20"/>
          <w:szCs w:val="20"/>
        </w:rPr>
        <w:t xml:space="preserve">.02 O contrato poderá se aditado e/ou suprimido, mediante processo levado a termo, nos limites permitidos pela legislação em vigor, sempre reforçado com caução nos termos da Lei, em razão inclusive de tratar-se de obra onde se prevê reformas e adequações e construção do quanto previsto no presente Edital, o que pode ocorrer a necessidade complementos, alterações, supressões ou aditamentos, </w:t>
      </w:r>
      <w:r w:rsidR="00642A8D" w:rsidRPr="00D2754E">
        <w:rPr>
          <w:rFonts w:ascii="Verdana" w:hAnsi="Verdana"/>
          <w:sz w:val="20"/>
          <w:szCs w:val="20"/>
        </w:rPr>
        <w:lastRenderedPageBreak/>
        <w:t>desde que levadas as justificativas e projetos de alteração a termo e autorizadas pela Contratante nos limites permitidos pela Lei.</w:t>
      </w:r>
    </w:p>
    <w:p w14:paraId="0A37563A" w14:textId="77777777" w:rsidR="00642A8D" w:rsidRPr="00D2754E" w:rsidRDefault="00642A8D" w:rsidP="00642A8D">
      <w:pPr>
        <w:spacing w:after="0" w:afterAutospacing="0" w:line="240" w:lineRule="auto"/>
        <w:ind w:firstLine="0"/>
        <w:rPr>
          <w:rFonts w:ascii="Verdana" w:hAnsi="Verdana"/>
          <w:sz w:val="20"/>
          <w:szCs w:val="20"/>
        </w:rPr>
      </w:pPr>
    </w:p>
    <w:p w14:paraId="07F3AF5D" w14:textId="239D6F60" w:rsidR="00642A8D" w:rsidRPr="00D2754E" w:rsidRDefault="00D83420" w:rsidP="00642A8D">
      <w:pPr>
        <w:spacing w:after="0" w:afterAutospacing="0" w:line="240" w:lineRule="auto"/>
        <w:ind w:firstLine="0"/>
        <w:rPr>
          <w:rFonts w:ascii="Verdana" w:hAnsi="Verdana"/>
          <w:b/>
          <w:bCs/>
          <w:sz w:val="20"/>
          <w:szCs w:val="20"/>
        </w:rPr>
      </w:pPr>
      <w:r w:rsidRPr="00D2754E">
        <w:rPr>
          <w:rFonts w:ascii="Verdana" w:hAnsi="Verdana"/>
          <w:b/>
          <w:bCs/>
          <w:sz w:val="20"/>
          <w:szCs w:val="20"/>
        </w:rPr>
        <w:t>XIV</w:t>
      </w:r>
      <w:r w:rsidR="00642A8D" w:rsidRPr="00D2754E">
        <w:rPr>
          <w:rFonts w:ascii="Verdana" w:hAnsi="Verdana"/>
          <w:b/>
          <w:bCs/>
          <w:sz w:val="20"/>
          <w:szCs w:val="20"/>
        </w:rPr>
        <w:t xml:space="preserve"> – </w:t>
      </w:r>
      <w:bookmarkStart w:id="3" w:name="_Hlk155798289"/>
      <w:r w:rsidR="00642A8D" w:rsidRPr="00D2754E">
        <w:rPr>
          <w:rFonts w:ascii="Verdana" w:hAnsi="Verdana"/>
          <w:b/>
          <w:bCs/>
          <w:sz w:val="20"/>
          <w:szCs w:val="20"/>
        </w:rPr>
        <w:t>DAS MEDIÇÕES, FATURAMENTOS E PAGAMENTOS</w:t>
      </w:r>
      <w:bookmarkEnd w:id="3"/>
      <w:r w:rsidR="00642A8D" w:rsidRPr="00D2754E">
        <w:rPr>
          <w:rFonts w:ascii="Verdana" w:hAnsi="Verdana"/>
          <w:b/>
          <w:bCs/>
          <w:sz w:val="20"/>
          <w:szCs w:val="20"/>
        </w:rPr>
        <w:t>:</w:t>
      </w:r>
    </w:p>
    <w:p w14:paraId="2A9B306B" w14:textId="77777777" w:rsidR="00642A8D" w:rsidRPr="00D2754E" w:rsidRDefault="00642A8D" w:rsidP="00642A8D">
      <w:pPr>
        <w:spacing w:after="0" w:afterAutospacing="0" w:line="240" w:lineRule="auto"/>
        <w:ind w:firstLine="0"/>
        <w:rPr>
          <w:rFonts w:ascii="Verdana" w:hAnsi="Verdana"/>
          <w:sz w:val="20"/>
          <w:szCs w:val="20"/>
        </w:rPr>
      </w:pPr>
    </w:p>
    <w:p w14:paraId="67C27E5B" w14:textId="75785F84" w:rsidR="003F6E34" w:rsidRPr="00D2754E" w:rsidRDefault="003F6E34" w:rsidP="003F6E34">
      <w:pPr>
        <w:spacing w:after="0" w:afterAutospacing="0" w:line="240" w:lineRule="auto"/>
        <w:ind w:firstLine="0"/>
        <w:rPr>
          <w:rFonts w:ascii="Verdana" w:hAnsi="Verdana"/>
          <w:sz w:val="20"/>
          <w:szCs w:val="20"/>
        </w:rPr>
      </w:pPr>
      <w:r w:rsidRPr="00D2754E">
        <w:rPr>
          <w:rFonts w:ascii="Verdana" w:hAnsi="Verdana"/>
          <w:sz w:val="20"/>
          <w:szCs w:val="20"/>
        </w:rPr>
        <w:t xml:space="preserve">14.01 </w:t>
      </w:r>
      <w:bookmarkStart w:id="4" w:name="_Hlk155798253"/>
      <w:r w:rsidRPr="00D2754E">
        <w:rPr>
          <w:rFonts w:ascii="Verdana" w:hAnsi="Verdana"/>
          <w:sz w:val="20"/>
          <w:szCs w:val="20"/>
        </w:rPr>
        <w:t>As obras e serviços de engenharia contratados serão medidos na forma do Cronograma Físico-Financeiro apresentado pela CONTRATADA quando de sua proposta, após a notificação formal do PODER PÚBLICO acerca do adimplemento total ou de cada etapa outrora prevista e programada, devendo a CONTRATADA fornecer a competente fatura relativa à prestação dos serviços e à execução integral da obra ou de sua parcela.</w:t>
      </w:r>
    </w:p>
    <w:p w14:paraId="2B76606C" w14:textId="77777777" w:rsidR="003F6E34" w:rsidRPr="00D2754E" w:rsidRDefault="003F6E34" w:rsidP="003F6E34">
      <w:pPr>
        <w:spacing w:after="0" w:afterAutospacing="0" w:line="240" w:lineRule="auto"/>
        <w:ind w:firstLine="0"/>
        <w:rPr>
          <w:rFonts w:ascii="Verdana" w:hAnsi="Verdana"/>
          <w:sz w:val="20"/>
          <w:szCs w:val="20"/>
        </w:rPr>
      </w:pPr>
    </w:p>
    <w:p w14:paraId="775DD045" w14:textId="4F2005F7" w:rsidR="003F6E34" w:rsidRPr="00D2754E" w:rsidRDefault="003F6E34" w:rsidP="003F6E34">
      <w:pPr>
        <w:spacing w:after="0" w:afterAutospacing="0" w:line="240" w:lineRule="auto"/>
        <w:ind w:firstLine="0"/>
        <w:rPr>
          <w:rFonts w:ascii="Verdana" w:hAnsi="Verdana"/>
          <w:sz w:val="20"/>
          <w:szCs w:val="20"/>
        </w:rPr>
      </w:pPr>
      <w:r w:rsidRPr="00D2754E">
        <w:rPr>
          <w:rFonts w:ascii="Verdana" w:hAnsi="Verdana"/>
          <w:sz w:val="20"/>
          <w:szCs w:val="20"/>
        </w:rPr>
        <w:t>14.02. O pagamento somente será autorizado após aprovação da medição, conforme Cronograma Físico Financeiro apresentado pela contratada.</w:t>
      </w:r>
    </w:p>
    <w:p w14:paraId="650BDA61" w14:textId="77777777" w:rsidR="003F6E34" w:rsidRPr="00D2754E" w:rsidRDefault="003F6E34" w:rsidP="003F6E34">
      <w:pPr>
        <w:spacing w:after="0" w:afterAutospacing="0" w:line="240" w:lineRule="auto"/>
        <w:ind w:firstLine="0"/>
        <w:rPr>
          <w:rFonts w:ascii="Verdana" w:hAnsi="Verdana"/>
          <w:sz w:val="20"/>
          <w:szCs w:val="20"/>
        </w:rPr>
      </w:pPr>
    </w:p>
    <w:p w14:paraId="12C5AA0F" w14:textId="06F05AA2" w:rsidR="003F6E34" w:rsidRPr="00D2754E" w:rsidRDefault="003F6E34" w:rsidP="008D1D83">
      <w:pPr>
        <w:spacing w:after="0" w:afterAutospacing="0" w:line="240" w:lineRule="auto"/>
        <w:ind w:left="1134" w:firstLine="0"/>
        <w:rPr>
          <w:rFonts w:ascii="Verdana" w:hAnsi="Verdana"/>
          <w:sz w:val="20"/>
          <w:szCs w:val="20"/>
        </w:rPr>
      </w:pPr>
      <w:r w:rsidRPr="00D2754E">
        <w:rPr>
          <w:rFonts w:ascii="Verdana" w:hAnsi="Verdana"/>
          <w:sz w:val="20"/>
          <w:szCs w:val="20"/>
        </w:rPr>
        <w:t xml:space="preserve">14.02.01. A conferência, fiscalização e o acompanhamento da execução do contrato ficarão a cargo do </w:t>
      </w:r>
      <w:r w:rsidR="000D7CFA" w:rsidRPr="000D7CFA">
        <w:rPr>
          <w:rFonts w:ascii="Verdana" w:hAnsi="Verdana"/>
          <w:sz w:val="20"/>
          <w:szCs w:val="20"/>
        </w:rPr>
        <w:t>Engº Fernando Henrique Valente - Gerente de Instalações Elétricas e Iluminação Pública - CREA SP 5069025963, lotado na Secretaria Municipal de Obras e Serviços Públicos</w:t>
      </w:r>
      <w:r w:rsidRPr="00F464B2">
        <w:rPr>
          <w:rFonts w:ascii="Verdana" w:hAnsi="Verdana"/>
          <w:sz w:val="20"/>
          <w:szCs w:val="20"/>
        </w:rPr>
        <w:t>.</w:t>
      </w:r>
    </w:p>
    <w:p w14:paraId="4419CDBA" w14:textId="77777777" w:rsidR="003F6E34" w:rsidRPr="00D2754E" w:rsidRDefault="003F6E34" w:rsidP="003F6E34">
      <w:pPr>
        <w:spacing w:after="0" w:afterAutospacing="0" w:line="240" w:lineRule="auto"/>
        <w:ind w:firstLine="0"/>
        <w:rPr>
          <w:rFonts w:ascii="Verdana" w:hAnsi="Verdana"/>
          <w:sz w:val="20"/>
          <w:szCs w:val="20"/>
        </w:rPr>
      </w:pPr>
    </w:p>
    <w:p w14:paraId="2CF62EF7" w14:textId="453791AB" w:rsidR="003F6E34" w:rsidRPr="00D2754E" w:rsidRDefault="003F6E34" w:rsidP="008D1D83">
      <w:pPr>
        <w:spacing w:after="0" w:afterAutospacing="0" w:line="240" w:lineRule="auto"/>
        <w:ind w:left="1134" w:firstLine="0"/>
        <w:rPr>
          <w:rFonts w:ascii="Verdana" w:hAnsi="Verdana"/>
          <w:sz w:val="20"/>
          <w:szCs w:val="20"/>
        </w:rPr>
      </w:pPr>
      <w:r w:rsidRPr="00D2754E">
        <w:rPr>
          <w:rFonts w:ascii="Verdana" w:hAnsi="Verdana"/>
          <w:sz w:val="20"/>
          <w:szCs w:val="20"/>
        </w:rPr>
        <w:t>14.02.02. Para liberação do pagamento das faturas apresentadas, a CONTRATADA deverá anexar cópias autenticadas de sua folha de pagamento e das guias de recolhimento dos encargos previdenciários (GPS e GFIP) devidamente adimplidas, que deverão ser emitidos especificamente para a execução do serviço, objeto da presente licitação.</w:t>
      </w:r>
    </w:p>
    <w:p w14:paraId="7B747DC3" w14:textId="77777777" w:rsidR="003F6E34" w:rsidRPr="00D2754E" w:rsidRDefault="003F6E34" w:rsidP="003F6E34">
      <w:pPr>
        <w:spacing w:after="0" w:afterAutospacing="0" w:line="240" w:lineRule="auto"/>
        <w:ind w:firstLine="0"/>
        <w:rPr>
          <w:rFonts w:ascii="Verdana" w:hAnsi="Verdana"/>
          <w:sz w:val="20"/>
          <w:szCs w:val="20"/>
        </w:rPr>
      </w:pPr>
    </w:p>
    <w:p w14:paraId="3F099F58" w14:textId="3CBE124E" w:rsidR="003F6E34" w:rsidRPr="00D2754E" w:rsidRDefault="003F6E34" w:rsidP="003F6E34">
      <w:pPr>
        <w:spacing w:after="0" w:afterAutospacing="0" w:line="240" w:lineRule="auto"/>
        <w:ind w:firstLine="0"/>
        <w:rPr>
          <w:rFonts w:ascii="Verdana" w:hAnsi="Verdana"/>
          <w:sz w:val="20"/>
          <w:szCs w:val="20"/>
        </w:rPr>
      </w:pPr>
      <w:r w:rsidRPr="00D2754E">
        <w:rPr>
          <w:rFonts w:ascii="Verdana" w:hAnsi="Verdana"/>
          <w:sz w:val="20"/>
          <w:szCs w:val="20"/>
        </w:rPr>
        <w:t>14.03. Efetuada a conferência e o deferimento da medição pela Secretaria de Obras e Serviços Públicos, os pagamentos decorrentes dos serviços executados ocorrerão em prazo não superior a 30 (trinta) dias, contados a partir da data final do período de adimplemento de cada parcela da obra ou serviço e emissão da devida fatura fiscal.</w:t>
      </w:r>
    </w:p>
    <w:p w14:paraId="6F32D665" w14:textId="77777777" w:rsidR="003F6E34" w:rsidRPr="00D2754E" w:rsidRDefault="003F6E34" w:rsidP="003F6E34">
      <w:pPr>
        <w:spacing w:after="0" w:afterAutospacing="0" w:line="240" w:lineRule="auto"/>
        <w:ind w:firstLine="0"/>
        <w:rPr>
          <w:rFonts w:ascii="Verdana" w:hAnsi="Verdana"/>
          <w:sz w:val="20"/>
          <w:szCs w:val="20"/>
        </w:rPr>
      </w:pPr>
    </w:p>
    <w:p w14:paraId="0C57E252" w14:textId="0A6D0F1C" w:rsidR="003F6E34" w:rsidRDefault="003F6E34" w:rsidP="008D1D83">
      <w:pPr>
        <w:spacing w:after="0" w:afterAutospacing="0" w:line="240" w:lineRule="auto"/>
        <w:ind w:left="1134" w:firstLine="0"/>
        <w:rPr>
          <w:rFonts w:ascii="Verdana" w:hAnsi="Verdana"/>
          <w:sz w:val="20"/>
          <w:szCs w:val="20"/>
        </w:rPr>
      </w:pPr>
      <w:r w:rsidRPr="00D2754E">
        <w:rPr>
          <w:rFonts w:ascii="Verdana" w:hAnsi="Verdana"/>
          <w:sz w:val="20"/>
          <w:szCs w:val="20"/>
        </w:rPr>
        <w:t>14.03.01. Na hipótese de serem detectadas incorreções, o prazo acima ficará sobrestado até a efetiva regularização por parte da CONTRATADA, sem prejuízo das sanções cabíveis.</w:t>
      </w:r>
    </w:p>
    <w:p w14:paraId="7CE8ABEF" w14:textId="77777777" w:rsidR="001B37D2" w:rsidRDefault="001B37D2" w:rsidP="008D1D83">
      <w:pPr>
        <w:spacing w:after="0" w:afterAutospacing="0" w:line="240" w:lineRule="auto"/>
        <w:ind w:left="1134" w:firstLine="0"/>
        <w:rPr>
          <w:rFonts w:ascii="Verdana" w:hAnsi="Verdana"/>
          <w:sz w:val="20"/>
          <w:szCs w:val="20"/>
        </w:rPr>
      </w:pPr>
    </w:p>
    <w:p w14:paraId="71C7B723" w14:textId="3B701759" w:rsidR="001B37D2" w:rsidRPr="00D2754E" w:rsidRDefault="001B37D2" w:rsidP="001B37D2">
      <w:pPr>
        <w:spacing w:after="0" w:afterAutospacing="0" w:line="240" w:lineRule="auto"/>
        <w:ind w:left="1134" w:firstLine="0"/>
        <w:rPr>
          <w:rFonts w:ascii="Verdana" w:hAnsi="Verdana"/>
          <w:sz w:val="20"/>
          <w:szCs w:val="20"/>
        </w:rPr>
      </w:pPr>
      <w:r w:rsidRPr="007A17DB">
        <w:rPr>
          <w:rFonts w:ascii="Verdana" w:hAnsi="Verdana"/>
          <w:sz w:val="20"/>
          <w:szCs w:val="20"/>
        </w:rPr>
        <w:t>14.03.02. A contratada deverá sanar as incorreções no prazo de 10 dias contados da notificação, sem prejuízo da apuração de infração contratual e aplicação de penalidade.</w:t>
      </w:r>
    </w:p>
    <w:p w14:paraId="2292208F" w14:textId="77777777" w:rsidR="003F6E34" w:rsidRPr="00D2754E" w:rsidRDefault="003F6E34" w:rsidP="003F6E34">
      <w:pPr>
        <w:spacing w:after="0" w:afterAutospacing="0" w:line="240" w:lineRule="auto"/>
        <w:ind w:firstLine="0"/>
        <w:rPr>
          <w:rFonts w:ascii="Verdana" w:hAnsi="Verdana"/>
          <w:sz w:val="20"/>
          <w:szCs w:val="20"/>
        </w:rPr>
      </w:pPr>
    </w:p>
    <w:p w14:paraId="5AF7CD56" w14:textId="6A24632C" w:rsidR="003F6E34" w:rsidRDefault="003F6E34" w:rsidP="003F6E34">
      <w:pPr>
        <w:spacing w:after="0" w:afterAutospacing="0" w:line="240" w:lineRule="auto"/>
        <w:ind w:firstLine="0"/>
        <w:rPr>
          <w:rFonts w:ascii="Verdana" w:hAnsi="Verdana"/>
          <w:sz w:val="20"/>
          <w:szCs w:val="20"/>
        </w:rPr>
      </w:pPr>
      <w:r w:rsidRPr="00D2754E">
        <w:rPr>
          <w:rFonts w:ascii="Verdana" w:hAnsi="Verdana"/>
          <w:sz w:val="20"/>
          <w:szCs w:val="20"/>
        </w:rPr>
        <w:t>14.04. Fica vedado qualquer faturamento por parte de terceiro.</w:t>
      </w:r>
    </w:p>
    <w:p w14:paraId="1828CFB2" w14:textId="77777777" w:rsidR="00E91F1D" w:rsidRDefault="00E91F1D" w:rsidP="003F6E34">
      <w:pPr>
        <w:spacing w:after="0" w:afterAutospacing="0" w:line="240" w:lineRule="auto"/>
        <w:ind w:firstLine="0"/>
        <w:rPr>
          <w:rFonts w:ascii="Verdana" w:hAnsi="Verdana"/>
          <w:sz w:val="20"/>
          <w:szCs w:val="20"/>
        </w:rPr>
      </w:pPr>
    </w:p>
    <w:p w14:paraId="2E74D4F2" w14:textId="3F55FE37" w:rsidR="008444BD" w:rsidRPr="000B2EB2" w:rsidRDefault="003F6E34" w:rsidP="003F6E34">
      <w:pPr>
        <w:spacing w:after="0" w:afterAutospacing="0" w:line="240" w:lineRule="auto"/>
        <w:ind w:firstLine="0"/>
        <w:rPr>
          <w:rFonts w:ascii="Verdana" w:hAnsi="Verdana"/>
          <w:sz w:val="20"/>
          <w:szCs w:val="20"/>
        </w:rPr>
      </w:pPr>
      <w:r w:rsidRPr="000B2EB2">
        <w:rPr>
          <w:rFonts w:ascii="Verdana" w:hAnsi="Verdana"/>
          <w:sz w:val="20"/>
          <w:szCs w:val="20"/>
        </w:rPr>
        <w:t>14.05. Havendo penalizações por eventuais atrasos na execução do objeto, multas de qualquer espécie ou prejuízos causados pela CONTRATADA ao PODER PÚBLICO, e desde que estes sejam devidamente apurados no processo administrativo, será efetuada compensação financeira destes importes à conta do pagamento devido à contratada</w:t>
      </w:r>
      <w:r w:rsidR="000B2EB2" w:rsidRPr="000B2EB2">
        <w:rPr>
          <w:rFonts w:ascii="Verdana" w:hAnsi="Verdana"/>
          <w:sz w:val="20"/>
          <w:szCs w:val="20"/>
        </w:rPr>
        <w:t>.</w:t>
      </w:r>
    </w:p>
    <w:p w14:paraId="415DFAF8" w14:textId="17ABA20F" w:rsidR="003F6E34" w:rsidRPr="00D2754E" w:rsidRDefault="001E57BD" w:rsidP="003F6E34">
      <w:pPr>
        <w:spacing w:after="0" w:afterAutospacing="0" w:line="240" w:lineRule="auto"/>
        <w:ind w:firstLine="0"/>
        <w:rPr>
          <w:rFonts w:ascii="Verdana" w:hAnsi="Verdana"/>
          <w:sz w:val="20"/>
          <w:szCs w:val="20"/>
        </w:rPr>
      </w:pPr>
      <w:r w:rsidRPr="007F7890">
        <w:rPr>
          <w:rFonts w:ascii="Verdana" w:hAnsi="Verdana"/>
          <w:sz w:val="20"/>
          <w:szCs w:val="20"/>
          <w:highlight w:val="green"/>
        </w:rPr>
        <w:t xml:space="preserve"> </w:t>
      </w:r>
    </w:p>
    <w:p w14:paraId="55F106D6" w14:textId="791CD6E8" w:rsidR="00E910E9" w:rsidRPr="00D2754E" w:rsidRDefault="003F6E34" w:rsidP="003F6E34">
      <w:pPr>
        <w:spacing w:after="0" w:afterAutospacing="0" w:line="240" w:lineRule="auto"/>
        <w:ind w:firstLine="0"/>
        <w:rPr>
          <w:rFonts w:ascii="Verdana" w:hAnsi="Verdana"/>
          <w:sz w:val="20"/>
          <w:szCs w:val="20"/>
        </w:rPr>
      </w:pPr>
      <w:r w:rsidRPr="00D2754E">
        <w:rPr>
          <w:rFonts w:ascii="Verdana" w:hAnsi="Verdana"/>
          <w:sz w:val="20"/>
          <w:szCs w:val="20"/>
        </w:rPr>
        <w:lastRenderedPageBreak/>
        <w:t>14.06. Ocorrendo atraso no pagamento da fatura ou nota fiscal, o valor devido pelo MUNICÍPIO será atualizado pela variação “pro-rata die” pelo IPCA/IBGE desde a data do vencimento até a data do efetivo pagamento, sem prejuízo da incidência de juros moratórios equivalentes à caderneta de poupança, na forma do art.1-F da Lei Federal n°9.494/1997, devidos nas mesmas condições.</w:t>
      </w:r>
    </w:p>
    <w:bookmarkEnd w:id="4"/>
    <w:p w14:paraId="292DC28B" w14:textId="77777777" w:rsidR="003F6E34" w:rsidRPr="00D2754E" w:rsidRDefault="003F6E34" w:rsidP="003F6E34">
      <w:pPr>
        <w:spacing w:after="0" w:afterAutospacing="0" w:line="240" w:lineRule="auto"/>
        <w:ind w:firstLine="0"/>
        <w:rPr>
          <w:rFonts w:ascii="Verdana" w:hAnsi="Verdana"/>
          <w:sz w:val="20"/>
          <w:szCs w:val="20"/>
        </w:rPr>
      </w:pPr>
    </w:p>
    <w:p w14:paraId="1AA02D4A" w14:textId="79D0B435" w:rsidR="00642A8D" w:rsidRPr="00D2754E" w:rsidRDefault="00642A8D" w:rsidP="00642A8D">
      <w:pPr>
        <w:spacing w:after="0" w:afterAutospacing="0" w:line="240" w:lineRule="auto"/>
        <w:ind w:firstLine="0"/>
        <w:rPr>
          <w:rFonts w:ascii="Verdana" w:hAnsi="Verdana"/>
          <w:b/>
          <w:bCs/>
          <w:sz w:val="20"/>
          <w:szCs w:val="20"/>
        </w:rPr>
      </w:pPr>
      <w:r w:rsidRPr="00D2754E">
        <w:rPr>
          <w:rFonts w:ascii="Verdana" w:hAnsi="Verdana"/>
          <w:b/>
          <w:bCs/>
          <w:sz w:val="20"/>
          <w:szCs w:val="20"/>
        </w:rPr>
        <w:t>X</w:t>
      </w:r>
      <w:r w:rsidR="00E92D17" w:rsidRPr="00D2754E">
        <w:rPr>
          <w:rFonts w:ascii="Verdana" w:hAnsi="Verdana"/>
          <w:b/>
          <w:bCs/>
          <w:sz w:val="20"/>
          <w:szCs w:val="20"/>
        </w:rPr>
        <w:t>V</w:t>
      </w:r>
      <w:r w:rsidRPr="00D2754E">
        <w:rPr>
          <w:rFonts w:ascii="Verdana" w:hAnsi="Verdana"/>
          <w:b/>
          <w:bCs/>
          <w:sz w:val="20"/>
          <w:szCs w:val="20"/>
        </w:rPr>
        <w:t xml:space="preserve"> – DA GARANTIA DO CONTRATO:</w:t>
      </w:r>
    </w:p>
    <w:p w14:paraId="0DF638CB" w14:textId="77777777" w:rsidR="00E910E9" w:rsidRPr="00D2754E" w:rsidRDefault="00E910E9" w:rsidP="00642A8D">
      <w:pPr>
        <w:spacing w:after="0" w:afterAutospacing="0" w:line="240" w:lineRule="auto"/>
        <w:ind w:firstLine="0"/>
        <w:rPr>
          <w:rFonts w:ascii="Verdana" w:hAnsi="Verdana"/>
          <w:sz w:val="20"/>
          <w:szCs w:val="20"/>
        </w:rPr>
      </w:pPr>
    </w:p>
    <w:p w14:paraId="4F3EE796" w14:textId="77777777" w:rsidR="000B2EB2" w:rsidRPr="000B2EB2" w:rsidRDefault="00642A8D" w:rsidP="000B2EB2">
      <w:pPr>
        <w:spacing w:after="0" w:afterAutospacing="0" w:line="240" w:lineRule="auto"/>
        <w:ind w:firstLine="0"/>
        <w:rPr>
          <w:rFonts w:ascii="Verdana" w:hAnsi="Verdana"/>
          <w:sz w:val="20"/>
          <w:szCs w:val="20"/>
        </w:rPr>
      </w:pPr>
      <w:r w:rsidRPr="00D2754E">
        <w:rPr>
          <w:rFonts w:ascii="Verdana" w:hAnsi="Verdana"/>
          <w:sz w:val="20"/>
          <w:szCs w:val="20"/>
        </w:rPr>
        <w:t>1</w:t>
      </w:r>
      <w:r w:rsidR="00D83420" w:rsidRPr="00D2754E">
        <w:rPr>
          <w:rFonts w:ascii="Verdana" w:hAnsi="Verdana"/>
          <w:sz w:val="20"/>
          <w:szCs w:val="20"/>
        </w:rPr>
        <w:t>5</w:t>
      </w:r>
      <w:r w:rsidRPr="00D2754E">
        <w:rPr>
          <w:rFonts w:ascii="Verdana" w:hAnsi="Verdana"/>
          <w:sz w:val="20"/>
          <w:szCs w:val="20"/>
        </w:rPr>
        <w:t xml:space="preserve">.01 </w:t>
      </w:r>
      <w:r w:rsidR="000B2EB2" w:rsidRPr="000B2EB2">
        <w:rPr>
          <w:rFonts w:ascii="Verdana" w:hAnsi="Verdana"/>
          <w:sz w:val="20"/>
          <w:szCs w:val="20"/>
        </w:rPr>
        <w:t>No ato da assinatura do contrato a ser formalizado, deverá a vencedora oferecer garantia para a execução dos serviços de reforma que constitui o objeto da presente licitação, em quaisquer das modalidades previstas na Lei Federal n.º 14.133/21, no valor de 5% (cinco por cento) do valor inicial do contrato (artigo 98). Deverá a garantia prestada ter seu prazo de vigência de 3 meses além do prazo de vigência do contrato.</w:t>
      </w:r>
    </w:p>
    <w:p w14:paraId="3B474A32" w14:textId="77777777" w:rsidR="000B2EB2" w:rsidRPr="000B2EB2" w:rsidRDefault="000B2EB2" w:rsidP="000B2EB2">
      <w:pPr>
        <w:spacing w:after="0" w:afterAutospacing="0" w:line="240" w:lineRule="auto"/>
        <w:ind w:firstLine="0"/>
        <w:rPr>
          <w:rFonts w:ascii="Verdana" w:hAnsi="Verdana"/>
          <w:sz w:val="20"/>
          <w:szCs w:val="20"/>
        </w:rPr>
      </w:pPr>
    </w:p>
    <w:p w14:paraId="38F63ECD" w14:textId="77777777" w:rsidR="000B2EB2" w:rsidRPr="000B2EB2" w:rsidRDefault="000B2EB2" w:rsidP="000B2EB2">
      <w:pPr>
        <w:spacing w:after="0" w:afterAutospacing="0" w:line="240" w:lineRule="auto"/>
        <w:ind w:firstLine="0"/>
        <w:rPr>
          <w:rFonts w:ascii="Verdana" w:hAnsi="Verdana"/>
          <w:sz w:val="20"/>
          <w:szCs w:val="20"/>
        </w:rPr>
      </w:pPr>
      <w:r w:rsidRPr="000B2EB2">
        <w:rPr>
          <w:rFonts w:ascii="Verdana" w:hAnsi="Verdana"/>
          <w:sz w:val="20"/>
          <w:szCs w:val="20"/>
        </w:rPr>
        <w:t>15.02 A posterior celebração de Termo de eventual Termo de Aditamento maior que 5% do valor inicial do Contrato, de prorrogação ou de correção contratual será objeto de reforço da garantia, nos termos da Lei.</w:t>
      </w:r>
    </w:p>
    <w:p w14:paraId="59D401C2" w14:textId="77777777" w:rsidR="000B2EB2" w:rsidRPr="000B2EB2" w:rsidRDefault="000B2EB2" w:rsidP="000B2EB2">
      <w:pPr>
        <w:spacing w:after="0" w:afterAutospacing="0" w:line="240" w:lineRule="auto"/>
        <w:ind w:firstLine="0"/>
        <w:rPr>
          <w:rFonts w:ascii="Verdana" w:hAnsi="Verdana"/>
          <w:sz w:val="20"/>
          <w:szCs w:val="20"/>
        </w:rPr>
      </w:pPr>
    </w:p>
    <w:p w14:paraId="35544DAA" w14:textId="7CECDB4C" w:rsidR="000B2EB2" w:rsidRPr="000B2EB2" w:rsidRDefault="000B2EB2" w:rsidP="000B2EB2">
      <w:pPr>
        <w:spacing w:after="0" w:afterAutospacing="0" w:line="240" w:lineRule="auto"/>
        <w:ind w:firstLine="0"/>
        <w:rPr>
          <w:rFonts w:ascii="Verdana" w:hAnsi="Verdana"/>
          <w:sz w:val="20"/>
          <w:szCs w:val="20"/>
        </w:rPr>
      </w:pPr>
      <w:r w:rsidRPr="007A17DB">
        <w:rPr>
          <w:rFonts w:ascii="Verdana" w:hAnsi="Verdana"/>
          <w:sz w:val="20"/>
          <w:szCs w:val="20"/>
        </w:rPr>
        <w:t xml:space="preserve">15.03 No caso de ocorrer a aferição de preço global </w:t>
      </w:r>
      <w:r w:rsidR="005754CD" w:rsidRPr="007A17DB">
        <w:rPr>
          <w:rFonts w:ascii="Verdana" w:hAnsi="Verdana"/>
          <w:sz w:val="20"/>
          <w:szCs w:val="20"/>
        </w:rPr>
        <w:t xml:space="preserve">da melhor proposta </w:t>
      </w:r>
      <w:r w:rsidRPr="007A17DB">
        <w:rPr>
          <w:rFonts w:ascii="Verdana" w:hAnsi="Verdana"/>
          <w:sz w:val="20"/>
          <w:szCs w:val="20"/>
        </w:rPr>
        <w:t>inferior a 85% do valor orçado pela Administração (item 05.01), será exigida garantia adicional do licitante vencedor cuja proposta for inferior a 85% (oitenta e cinco por cento) do valor orçado pela Administração, equivalente à diferença entre este último e o valor da proposta, sem prejuízo das demais garantias exigíveis (§ 5º do artigo 59 da Lei 14.133/21).</w:t>
      </w:r>
    </w:p>
    <w:p w14:paraId="7E343298" w14:textId="77777777" w:rsidR="000B2EB2" w:rsidRPr="000B2EB2" w:rsidRDefault="000B2EB2" w:rsidP="000B2EB2">
      <w:pPr>
        <w:spacing w:after="0" w:afterAutospacing="0" w:line="240" w:lineRule="auto"/>
        <w:ind w:firstLine="0"/>
        <w:rPr>
          <w:rFonts w:ascii="Verdana" w:hAnsi="Verdana"/>
          <w:sz w:val="20"/>
          <w:szCs w:val="20"/>
        </w:rPr>
      </w:pPr>
    </w:p>
    <w:p w14:paraId="7EB76C18" w14:textId="77777777" w:rsidR="000B2EB2" w:rsidRPr="000B2EB2" w:rsidRDefault="000B2EB2" w:rsidP="000B2EB2">
      <w:pPr>
        <w:spacing w:after="0" w:afterAutospacing="0" w:line="240" w:lineRule="auto"/>
        <w:ind w:firstLine="0"/>
        <w:rPr>
          <w:rFonts w:ascii="Verdana" w:hAnsi="Verdana"/>
          <w:sz w:val="20"/>
          <w:szCs w:val="20"/>
        </w:rPr>
      </w:pPr>
      <w:r w:rsidRPr="000B2EB2">
        <w:rPr>
          <w:rFonts w:ascii="Verdana" w:hAnsi="Verdana"/>
          <w:sz w:val="20"/>
          <w:szCs w:val="20"/>
        </w:rPr>
        <w:t>15.04. A garantia do contrato deverá abranger um período de 3 (três) meses após o término da vigência contratual e assegurará a cobertura de todos os eventos ocorridos durante sua validade, ainda que o sinistro seja comunicado após expirado o prazo de vigência da contratação ou de validade da garantia.</w:t>
      </w:r>
    </w:p>
    <w:p w14:paraId="5DBAE375" w14:textId="77777777" w:rsidR="000B2EB2" w:rsidRPr="000B2EB2" w:rsidRDefault="000B2EB2" w:rsidP="000B2EB2">
      <w:pPr>
        <w:spacing w:after="0" w:afterAutospacing="0" w:line="240" w:lineRule="auto"/>
        <w:ind w:firstLine="0"/>
        <w:rPr>
          <w:rFonts w:ascii="Verdana" w:hAnsi="Verdana"/>
          <w:sz w:val="20"/>
          <w:szCs w:val="20"/>
        </w:rPr>
      </w:pPr>
    </w:p>
    <w:p w14:paraId="65B4DA64" w14:textId="77777777" w:rsidR="000B2EB2" w:rsidRPr="000B2EB2" w:rsidRDefault="000B2EB2" w:rsidP="000B2EB2">
      <w:pPr>
        <w:spacing w:after="0" w:afterAutospacing="0" w:line="240" w:lineRule="auto"/>
        <w:ind w:firstLine="0"/>
        <w:rPr>
          <w:rFonts w:ascii="Verdana" w:hAnsi="Verdana"/>
          <w:sz w:val="20"/>
          <w:szCs w:val="20"/>
        </w:rPr>
      </w:pPr>
      <w:r w:rsidRPr="000B2EB2">
        <w:rPr>
          <w:rFonts w:ascii="Verdana" w:hAnsi="Verdana"/>
          <w:sz w:val="20"/>
          <w:szCs w:val="20"/>
        </w:rPr>
        <w:t>15.05. A garantia de execução contratual caucionará o pagamento de:</w:t>
      </w:r>
    </w:p>
    <w:p w14:paraId="662B14D4" w14:textId="77777777" w:rsidR="000B2EB2" w:rsidRPr="000B2EB2" w:rsidRDefault="000B2EB2" w:rsidP="000B2EB2">
      <w:pPr>
        <w:spacing w:after="0" w:afterAutospacing="0" w:line="240" w:lineRule="auto"/>
        <w:ind w:firstLine="0"/>
        <w:rPr>
          <w:rFonts w:ascii="Verdana" w:hAnsi="Verdana"/>
          <w:sz w:val="20"/>
          <w:szCs w:val="20"/>
        </w:rPr>
      </w:pPr>
    </w:p>
    <w:p w14:paraId="1DCAF570" w14:textId="77777777" w:rsidR="000B2EB2" w:rsidRPr="000B2EB2" w:rsidRDefault="000B2EB2" w:rsidP="000B2EB2">
      <w:pPr>
        <w:spacing w:after="0" w:afterAutospacing="0" w:line="240" w:lineRule="auto"/>
        <w:ind w:firstLine="0"/>
        <w:rPr>
          <w:rFonts w:ascii="Verdana" w:hAnsi="Verdana"/>
          <w:sz w:val="20"/>
          <w:szCs w:val="20"/>
        </w:rPr>
      </w:pPr>
      <w:r w:rsidRPr="000B2EB2">
        <w:rPr>
          <w:rFonts w:ascii="Verdana" w:hAnsi="Verdana"/>
          <w:sz w:val="20"/>
          <w:szCs w:val="20"/>
        </w:rPr>
        <w:t>15.05.01. Prejuízos advindos do inadimplemento total ou parcial do objeto do contrato;</w:t>
      </w:r>
    </w:p>
    <w:p w14:paraId="0E369D29" w14:textId="77777777" w:rsidR="000B2EB2" w:rsidRPr="000B2EB2" w:rsidRDefault="000B2EB2" w:rsidP="000B2EB2">
      <w:pPr>
        <w:spacing w:after="0" w:afterAutospacing="0" w:line="240" w:lineRule="auto"/>
        <w:ind w:firstLine="0"/>
        <w:rPr>
          <w:rFonts w:ascii="Verdana" w:hAnsi="Verdana"/>
          <w:sz w:val="20"/>
          <w:szCs w:val="20"/>
        </w:rPr>
      </w:pPr>
    </w:p>
    <w:p w14:paraId="6037EEB5" w14:textId="77777777" w:rsidR="000B2EB2" w:rsidRPr="000B2EB2" w:rsidRDefault="000B2EB2" w:rsidP="000B2EB2">
      <w:pPr>
        <w:spacing w:after="0" w:afterAutospacing="0" w:line="240" w:lineRule="auto"/>
        <w:ind w:firstLine="0"/>
        <w:rPr>
          <w:rFonts w:ascii="Verdana" w:hAnsi="Verdana"/>
          <w:sz w:val="20"/>
          <w:szCs w:val="20"/>
        </w:rPr>
      </w:pPr>
      <w:r w:rsidRPr="000B2EB2">
        <w:rPr>
          <w:rFonts w:ascii="Verdana" w:hAnsi="Verdana"/>
          <w:sz w:val="20"/>
          <w:szCs w:val="20"/>
        </w:rPr>
        <w:t>15.05.02. Prejuízos diretos causados por culpa ou dolo do contratado durante a execução do objeto do contrato;</w:t>
      </w:r>
    </w:p>
    <w:p w14:paraId="5CCD742A" w14:textId="77777777" w:rsidR="000B2EB2" w:rsidRPr="000B2EB2" w:rsidRDefault="000B2EB2" w:rsidP="000B2EB2">
      <w:pPr>
        <w:spacing w:after="0" w:afterAutospacing="0" w:line="240" w:lineRule="auto"/>
        <w:ind w:firstLine="0"/>
        <w:rPr>
          <w:rFonts w:ascii="Verdana" w:hAnsi="Verdana"/>
          <w:sz w:val="20"/>
          <w:szCs w:val="20"/>
        </w:rPr>
      </w:pPr>
    </w:p>
    <w:p w14:paraId="50EE4400" w14:textId="77777777" w:rsidR="000B2EB2" w:rsidRPr="000B2EB2" w:rsidRDefault="000B2EB2" w:rsidP="000B2EB2">
      <w:pPr>
        <w:spacing w:after="0" w:afterAutospacing="0" w:line="240" w:lineRule="auto"/>
        <w:ind w:firstLine="0"/>
        <w:rPr>
          <w:rFonts w:ascii="Verdana" w:hAnsi="Verdana"/>
          <w:sz w:val="20"/>
          <w:szCs w:val="20"/>
        </w:rPr>
      </w:pPr>
      <w:r w:rsidRPr="000B2EB2">
        <w:rPr>
          <w:rFonts w:ascii="Verdana" w:hAnsi="Verdana"/>
          <w:sz w:val="20"/>
          <w:szCs w:val="20"/>
        </w:rPr>
        <w:t>15.05.03. Multas, moratórias e compensatórias aplicadas ao contratado;</w:t>
      </w:r>
    </w:p>
    <w:p w14:paraId="5FB39E8C" w14:textId="77777777" w:rsidR="000B2EB2" w:rsidRPr="000B2EB2" w:rsidRDefault="000B2EB2" w:rsidP="000B2EB2">
      <w:pPr>
        <w:spacing w:after="0" w:afterAutospacing="0" w:line="240" w:lineRule="auto"/>
        <w:ind w:firstLine="0"/>
        <w:rPr>
          <w:rFonts w:ascii="Verdana" w:hAnsi="Verdana"/>
          <w:sz w:val="20"/>
          <w:szCs w:val="20"/>
        </w:rPr>
      </w:pPr>
    </w:p>
    <w:p w14:paraId="08D645F1" w14:textId="77777777" w:rsidR="000B2EB2" w:rsidRPr="000B2EB2" w:rsidRDefault="000B2EB2" w:rsidP="000B2EB2">
      <w:pPr>
        <w:spacing w:after="0" w:afterAutospacing="0" w:line="240" w:lineRule="auto"/>
        <w:ind w:firstLine="0"/>
        <w:rPr>
          <w:rFonts w:ascii="Verdana" w:hAnsi="Verdana"/>
          <w:sz w:val="20"/>
          <w:szCs w:val="20"/>
        </w:rPr>
      </w:pPr>
      <w:r w:rsidRPr="000B2EB2">
        <w:rPr>
          <w:rFonts w:ascii="Verdana" w:hAnsi="Verdana"/>
          <w:sz w:val="20"/>
          <w:szCs w:val="20"/>
        </w:rPr>
        <w:t>15.05.04. Obrigações trabalhistas e previdenciárias relativas ao contrato administrativo e não adimplidas pelo contratado;</w:t>
      </w:r>
    </w:p>
    <w:p w14:paraId="1F45E34D" w14:textId="77777777" w:rsidR="000B2EB2" w:rsidRPr="000B2EB2" w:rsidRDefault="000B2EB2" w:rsidP="000B2EB2">
      <w:pPr>
        <w:spacing w:after="0" w:afterAutospacing="0" w:line="240" w:lineRule="auto"/>
        <w:ind w:firstLine="0"/>
        <w:rPr>
          <w:rFonts w:ascii="Verdana" w:hAnsi="Verdana"/>
          <w:sz w:val="20"/>
          <w:szCs w:val="20"/>
        </w:rPr>
      </w:pPr>
    </w:p>
    <w:p w14:paraId="572DD604" w14:textId="77777777" w:rsidR="000B2EB2" w:rsidRPr="000B2EB2" w:rsidRDefault="000B2EB2" w:rsidP="000B2EB2">
      <w:pPr>
        <w:spacing w:after="0" w:afterAutospacing="0" w:line="240" w:lineRule="auto"/>
        <w:ind w:firstLine="0"/>
        <w:rPr>
          <w:rFonts w:ascii="Verdana" w:hAnsi="Verdana"/>
          <w:sz w:val="20"/>
          <w:szCs w:val="20"/>
        </w:rPr>
      </w:pPr>
      <w:r w:rsidRPr="000B2EB2">
        <w:rPr>
          <w:rFonts w:ascii="Verdana" w:hAnsi="Verdana"/>
          <w:sz w:val="20"/>
          <w:szCs w:val="20"/>
        </w:rPr>
        <w:t>15.06. Não serão aceitas garantias que excluam qualquer espécie de responsabilidade civil, penal ou administrativa, salvo as seguintes:</w:t>
      </w:r>
    </w:p>
    <w:p w14:paraId="14783784" w14:textId="77777777" w:rsidR="000B2EB2" w:rsidRPr="000B2EB2" w:rsidRDefault="000B2EB2" w:rsidP="000B2EB2">
      <w:pPr>
        <w:spacing w:after="0" w:afterAutospacing="0" w:line="240" w:lineRule="auto"/>
        <w:ind w:firstLine="0"/>
        <w:rPr>
          <w:rFonts w:ascii="Verdana" w:hAnsi="Verdana"/>
          <w:sz w:val="20"/>
          <w:szCs w:val="20"/>
        </w:rPr>
      </w:pPr>
    </w:p>
    <w:p w14:paraId="62F6712F" w14:textId="77777777" w:rsidR="000B2EB2" w:rsidRPr="000B2EB2" w:rsidRDefault="000B2EB2" w:rsidP="000B2EB2">
      <w:pPr>
        <w:spacing w:after="0" w:afterAutospacing="0" w:line="240" w:lineRule="auto"/>
        <w:ind w:firstLine="0"/>
        <w:rPr>
          <w:rFonts w:ascii="Verdana" w:hAnsi="Verdana"/>
          <w:sz w:val="20"/>
          <w:szCs w:val="20"/>
        </w:rPr>
      </w:pPr>
      <w:r w:rsidRPr="000B2EB2">
        <w:rPr>
          <w:rFonts w:ascii="Verdana" w:hAnsi="Verdana"/>
          <w:sz w:val="20"/>
          <w:szCs w:val="20"/>
        </w:rPr>
        <w:t>15.06.01. Caso fortuito ou força maior;</w:t>
      </w:r>
    </w:p>
    <w:p w14:paraId="2360F4B0" w14:textId="77777777" w:rsidR="000B2EB2" w:rsidRPr="000B2EB2" w:rsidRDefault="000B2EB2" w:rsidP="000B2EB2">
      <w:pPr>
        <w:spacing w:after="0" w:afterAutospacing="0" w:line="240" w:lineRule="auto"/>
        <w:ind w:firstLine="0"/>
        <w:rPr>
          <w:rFonts w:ascii="Verdana" w:hAnsi="Verdana"/>
          <w:sz w:val="20"/>
          <w:szCs w:val="20"/>
        </w:rPr>
      </w:pPr>
    </w:p>
    <w:p w14:paraId="5997CAE5" w14:textId="77777777" w:rsidR="000B2EB2" w:rsidRPr="000B2EB2" w:rsidRDefault="000B2EB2" w:rsidP="000B2EB2">
      <w:pPr>
        <w:spacing w:after="0" w:afterAutospacing="0" w:line="240" w:lineRule="auto"/>
        <w:ind w:firstLine="0"/>
        <w:rPr>
          <w:rFonts w:ascii="Verdana" w:hAnsi="Verdana"/>
          <w:sz w:val="20"/>
          <w:szCs w:val="20"/>
        </w:rPr>
      </w:pPr>
      <w:r w:rsidRPr="000B2EB2">
        <w:rPr>
          <w:rFonts w:ascii="Verdana" w:hAnsi="Verdana"/>
          <w:sz w:val="20"/>
          <w:szCs w:val="20"/>
        </w:rPr>
        <w:lastRenderedPageBreak/>
        <w:t>15.06.02. Descumprimento das obrigações por atos ou fatos imputados exclusivamente ao Poder Público;</w:t>
      </w:r>
    </w:p>
    <w:p w14:paraId="2F4F8D8E" w14:textId="77777777" w:rsidR="000B2EB2" w:rsidRPr="000B2EB2" w:rsidRDefault="000B2EB2" w:rsidP="000B2EB2">
      <w:pPr>
        <w:spacing w:after="0" w:afterAutospacing="0" w:line="240" w:lineRule="auto"/>
        <w:ind w:firstLine="0"/>
        <w:rPr>
          <w:rFonts w:ascii="Verdana" w:hAnsi="Verdana"/>
          <w:sz w:val="20"/>
          <w:szCs w:val="20"/>
        </w:rPr>
      </w:pPr>
    </w:p>
    <w:p w14:paraId="19F65CAD" w14:textId="77777777" w:rsidR="000B2EB2" w:rsidRPr="000B2EB2" w:rsidRDefault="000B2EB2" w:rsidP="000B2EB2">
      <w:pPr>
        <w:spacing w:after="0" w:afterAutospacing="0" w:line="240" w:lineRule="auto"/>
        <w:ind w:firstLine="0"/>
        <w:rPr>
          <w:rFonts w:ascii="Verdana" w:hAnsi="Verdana"/>
          <w:sz w:val="20"/>
          <w:szCs w:val="20"/>
        </w:rPr>
      </w:pPr>
      <w:r w:rsidRPr="000B2EB2">
        <w:rPr>
          <w:rFonts w:ascii="Verdana" w:hAnsi="Verdana"/>
          <w:sz w:val="20"/>
          <w:szCs w:val="20"/>
        </w:rPr>
        <w:t>15.07. Alterado o valor do contrato ou prorrogados os prazos de execução, a garantia deverá ser readequada nas mesmas condições.</w:t>
      </w:r>
    </w:p>
    <w:p w14:paraId="1B4E1564" w14:textId="77777777" w:rsidR="000B2EB2" w:rsidRPr="000B2EB2" w:rsidRDefault="000B2EB2" w:rsidP="000B2EB2">
      <w:pPr>
        <w:spacing w:after="0" w:afterAutospacing="0" w:line="240" w:lineRule="auto"/>
        <w:ind w:firstLine="0"/>
        <w:rPr>
          <w:rFonts w:ascii="Verdana" w:hAnsi="Verdana"/>
          <w:sz w:val="20"/>
          <w:szCs w:val="20"/>
        </w:rPr>
      </w:pPr>
    </w:p>
    <w:p w14:paraId="1D976E2E" w14:textId="77777777" w:rsidR="000B2EB2" w:rsidRPr="000B2EB2" w:rsidRDefault="000B2EB2" w:rsidP="000B2EB2">
      <w:pPr>
        <w:spacing w:after="0" w:afterAutospacing="0" w:line="240" w:lineRule="auto"/>
        <w:ind w:firstLine="0"/>
        <w:rPr>
          <w:rFonts w:ascii="Verdana" w:hAnsi="Verdana"/>
          <w:sz w:val="20"/>
          <w:szCs w:val="20"/>
        </w:rPr>
      </w:pPr>
      <w:r w:rsidRPr="000B2EB2">
        <w:rPr>
          <w:rFonts w:ascii="Verdana" w:hAnsi="Verdana"/>
          <w:sz w:val="20"/>
          <w:szCs w:val="20"/>
        </w:rPr>
        <w:t>15.08. Quando o licitante vencedor optar pela modalidade seguro-garantia, haverá o prazo de 1 (um) mês, contado da convocação para assinatura do contrato, para a prestação da garantia, conforme o §3º do art. 96 da Lei 14.133/21.</w:t>
      </w:r>
    </w:p>
    <w:p w14:paraId="556A8DD0" w14:textId="77777777" w:rsidR="000B2EB2" w:rsidRPr="000B2EB2" w:rsidRDefault="000B2EB2" w:rsidP="000B2EB2">
      <w:pPr>
        <w:spacing w:after="0" w:afterAutospacing="0" w:line="240" w:lineRule="auto"/>
        <w:ind w:firstLine="0"/>
        <w:rPr>
          <w:rFonts w:ascii="Verdana" w:hAnsi="Verdana"/>
          <w:sz w:val="20"/>
          <w:szCs w:val="20"/>
        </w:rPr>
      </w:pPr>
    </w:p>
    <w:p w14:paraId="73CF39C1" w14:textId="77777777" w:rsidR="000B2EB2" w:rsidRPr="000B2EB2" w:rsidRDefault="000B2EB2" w:rsidP="000B2EB2">
      <w:pPr>
        <w:spacing w:after="0" w:afterAutospacing="0" w:line="240" w:lineRule="auto"/>
        <w:ind w:firstLine="0"/>
        <w:rPr>
          <w:rFonts w:ascii="Verdana" w:hAnsi="Verdana"/>
          <w:sz w:val="20"/>
          <w:szCs w:val="20"/>
        </w:rPr>
      </w:pPr>
      <w:r w:rsidRPr="000B2EB2">
        <w:rPr>
          <w:rFonts w:ascii="Verdana" w:hAnsi="Verdana"/>
          <w:sz w:val="20"/>
          <w:szCs w:val="20"/>
        </w:rPr>
        <w:t>15.08.01. O contrato não poderá ser assinado sem que a garantia tenha sido prestada.</w:t>
      </w:r>
    </w:p>
    <w:p w14:paraId="119256AD" w14:textId="77777777" w:rsidR="000B2EB2" w:rsidRDefault="000B2EB2" w:rsidP="000B2EB2">
      <w:pPr>
        <w:spacing w:after="0" w:afterAutospacing="0" w:line="240" w:lineRule="auto"/>
        <w:ind w:firstLine="0"/>
        <w:rPr>
          <w:rFonts w:ascii="Verdana" w:hAnsi="Verdana"/>
          <w:sz w:val="20"/>
          <w:szCs w:val="20"/>
        </w:rPr>
      </w:pPr>
    </w:p>
    <w:p w14:paraId="73C9C080" w14:textId="47D9FB3F" w:rsidR="002F2D45" w:rsidRDefault="000B2EB2" w:rsidP="000B2EB2">
      <w:pPr>
        <w:spacing w:after="0" w:afterAutospacing="0" w:line="240" w:lineRule="auto"/>
        <w:ind w:firstLine="0"/>
        <w:rPr>
          <w:rFonts w:ascii="Verdana" w:hAnsi="Verdana"/>
          <w:sz w:val="20"/>
          <w:szCs w:val="20"/>
        </w:rPr>
      </w:pPr>
      <w:r w:rsidRPr="000B2EB2">
        <w:rPr>
          <w:rFonts w:ascii="Verdana" w:hAnsi="Verdana"/>
          <w:sz w:val="20"/>
          <w:szCs w:val="20"/>
        </w:rPr>
        <w:t>15.09. A garantia prestada pela Contratada será liberada ou restituída após a execução do contrato, assim entendido quando da emissão do termo de recebimento definitivo dos serviços, podendo ainda ser executado nas condições dispostas para cumprimento do pagamento de eventuais multas aplicadas no termos previstos no Edital e seus anexos.</w:t>
      </w:r>
    </w:p>
    <w:p w14:paraId="108888F0" w14:textId="77777777" w:rsidR="00742125" w:rsidRDefault="00742125" w:rsidP="000B2EB2">
      <w:pPr>
        <w:spacing w:after="0" w:afterAutospacing="0" w:line="240" w:lineRule="auto"/>
        <w:ind w:firstLine="0"/>
        <w:rPr>
          <w:rFonts w:ascii="Verdana" w:hAnsi="Verdana"/>
          <w:sz w:val="20"/>
          <w:szCs w:val="20"/>
        </w:rPr>
      </w:pPr>
    </w:p>
    <w:p w14:paraId="31C966EF" w14:textId="77777777" w:rsidR="00742125" w:rsidRDefault="00742125" w:rsidP="00742125">
      <w:pPr>
        <w:spacing w:after="0" w:afterAutospacing="0" w:line="240" w:lineRule="auto"/>
        <w:ind w:firstLine="0"/>
        <w:rPr>
          <w:rFonts w:ascii="Verdana" w:hAnsi="Verdana"/>
          <w:sz w:val="20"/>
          <w:szCs w:val="20"/>
        </w:rPr>
      </w:pPr>
      <w:r>
        <w:rPr>
          <w:rFonts w:ascii="Verdana" w:hAnsi="Verdana"/>
          <w:sz w:val="20"/>
          <w:szCs w:val="20"/>
        </w:rPr>
        <w:t>15.10. No caso de garantia prestada em dinheiro, o valor será atualizado pelo IPCA.</w:t>
      </w:r>
    </w:p>
    <w:p w14:paraId="1C1068C8" w14:textId="77777777" w:rsidR="000B2EB2" w:rsidRPr="00D2754E" w:rsidRDefault="000B2EB2" w:rsidP="000B2EB2">
      <w:pPr>
        <w:spacing w:after="0" w:afterAutospacing="0" w:line="240" w:lineRule="auto"/>
        <w:ind w:firstLine="0"/>
        <w:rPr>
          <w:rFonts w:ascii="Verdana" w:hAnsi="Verdana"/>
          <w:sz w:val="20"/>
          <w:szCs w:val="20"/>
        </w:rPr>
      </w:pPr>
    </w:p>
    <w:p w14:paraId="398DA7F6" w14:textId="75FC3985" w:rsidR="00642A8D" w:rsidRPr="00D2754E" w:rsidRDefault="00642A8D" w:rsidP="00642A8D">
      <w:pPr>
        <w:spacing w:after="0" w:afterAutospacing="0" w:line="240" w:lineRule="auto"/>
        <w:ind w:firstLine="0"/>
        <w:rPr>
          <w:rFonts w:ascii="Verdana" w:hAnsi="Verdana"/>
          <w:b/>
          <w:bCs/>
          <w:sz w:val="20"/>
          <w:szCs w:val="20"/>
        </w:rPr>
      </w:pPr>
      <w:r w:rsidRPr="00D2754E">
        <w:rPr>
          <w:rFonts w:ascii="Verdana" w:hAnsi="Verdana"/>
          <w:b/>
          <w:bCs/>
          <w:sz w:val="20"/>
          <w:szCs w:val="20"/>
        </w:rPr>
        <w:t>X</w:t>
      </w:r>
      <w:r w:rsidR="00E92D17" w:rsidRPr="00D2754E">
        <w:rPr>
          <w:rFonts w:ascii="Verdana" w:hAnsi="Verdana"/>
          <w:b/>
          <w:bCs/>
          <w:sz w:val="20"/>
          <w:szCs w:val="20"/>
        </w:rPr>
        <w:t>V</w:t>
      </w:r>
      <w:r w:rsidR="00D83420" w:rsidRPr="00D2754E">
        <w:rPr>
          <w:rFonts w:ascii="Verdana" w:hAnsi="Verdana"/>
          <w:b/>
          <w:bCs/>
          <w:sz w:val="20"/>
          <w:szCs w:val="20"/>
        </w:rPr>
        <w:t>I</w:t>
      </w:r>
      <w:r w:rsidRPr="00D2754E">
        <w:rPr>
          <w:rFonts w:ascii="Verdana" w:hAnsi="Verdana"/>
          <w:b/>
          <w:bCs/>
          <w:sz w:val="20"/>
          <w:szCs w:val="20"/>
        </w:rPr>
        <w:t xml:space="preserve"> – DO REEQUILIBRIO E DO REAJUSTE:</w:t>
      </w:r>
    </w:p>
    <w:p w14:paraId="0A715B77" w14:textId="77777777" w:rsidR="00E910E9" w:rsidRPr="00D2754E" w:rsidRDefault="00E910E9" w:rsidP="00642A8D">
      <w:pPr>
        <w:spacing w:after="0" w:afterAutospacing="0" w:line="240" w:lineRule="auto"/>
        <w:ind w:firstLine="0"/>
        <w:rPr>
          <w:rFonts w:ascii="Verdana" w:hAnsi="Verdana"/>
          <w:sz w:val="20"/>
          <w:szCs w:val="20"/>
        </w:rPr>
      </w:pPr>
    </w:p>
    <w:p w14:paraId="34DB93DA" w14:textId="28FEB9B9" w:rsidR="007B7833" w:rsidRPr="00D2754E" w:rsidRDefault="007B7833" w:rsidP="007B7833">
      <w:pPr>
        <w:spacing w:after="0" w:afterAutospacing="0" w:line="240" w:lineRule="auto"/>
        <w:ind w:firstLine="0"/>
        <w:rPr>
          <w:rFonts w:ascii="Verdana" w:hAnsi="Verdana"/>
          <w:bCs/>
          <w:sz w:val="20"/>
          <w:szCs w:val="20"/>
        </w:rPr>
      </w:pPr>
      <w:r w:rsidRPr="00D2754E">
        <w:rPr>
          <w:rFonts w:ascii="Verdana" w:hAnsi="Verdana"/>
          <w:bCs/>
          <w:sz w:val="20"/>
          <w:szCs w:val="20"/>
        </w:rPr>
        <w:t>16.1 Quando e, se for o caso, após decorridos 12 (doze) meses da data do orçamento estimado do contrato, a Contratada poderá, através de requerimento específico, solicitar o devido reajuste dos preços contratados nos termos do § 7º do artigo 25 da Lei 14.133/21, tendo como referência a correção pelo índice do INPC/IBGE relativo ao período entre a data do orçamento estimado do contrato e a autorização do reajuste.</w:t>
      </w:r>
    </w:p>
    <w:p w14:paraId="66C3F1A7" w14:textId="77777777" w:rsidR="007B7833" w:rsidRPr="00D2754E" w:rsidRDefault="007B7833" w:rsidP="007B7833">
      <w:pPr>
        <w:spacing w:after="0" w:afterAutospacing="0" w:line="240" w:lineRule="auto"/>
        <w:ind w:firstLine="0"/>
        <w:rPr>
          <w:rFonts w:ascii="Verdana" w:hAnsi="Verdana"/>
          <w:bCs/>
          <w:sz w:val="20"/>
          <w:szCs w:val="20"/>
        </w:rPr>
      </w:pPr>
    </w:p>
    <w:p w14:paraId="061A7D3F" w14:textId="30F0FA61" w:rsidR="007B7833" w:rsidRPr="00D2754E" w:rsidRDefault="007B7833" w:rsidP="007B7833">
      <w:pPr>
        <w:spacing w:after="0" w:afterAutospacing="0" w:line="240" w:lineRule="auto"/>
        <w:ind w:firstLine="0"/>
        <w:rPr>
          <w:rFonts w:ascii="Verdana" w:hAnsi="Verdana"/>
          <w:bCs/>
          <w:sz w:val="20"/>
          <w:szCs w:val="20"/>
        </w:rPr>
      </w:pPr>
      <w:r w:rsidRPr="00D2754E">
        <w:rPr>
          <w:rFonts w:ascii="Verdana" w:hAnsi="Verdana"/>
          <w:bCs/>
          <w:sz w:val="20"/>
          <w:szCs w:val="20"/>
        </w:rPr>
        <w:t>16.1.1 Considera-se data do orçamento estimado do contrato aquela em que o orçamento foi anexado ao processo administrativo da licitação.</w:t>
      </w:r>
    </w:p>
    <w:p w14:paraId="49FD17C2" w14:textId="77777777" w:rsidR="00F4614A" w:rsidRPr="00D2754E" w:rsidRDefault="00F4614A" w:rsidP="00642A8D">
      <w:pPr>
        <w:spacing w:after="0" w:afterAutospacing="0" w:line="240" w:lineRule="auto"/>
        <w:ind w:firstLine="0"/>
        <w:rPr>
          <w:rFonts w:ascii="Verdana" w:hAnsi="Verdana"/>
          <w:sz w:val="20"/>
          <w:szCs w:val="20"/>
        </w:rPr>
      </w:pPr>
    </w:p>
    <w:p w14:paraId="50A07FD3" w14:textId="77777777" w:rsidR="0077625F" w:rsidRPr="00D2754E" w:rsidRDefault="00642A8D" w:rsidP="0077625F">
      <w:pPr>
        <w:spacing w:after="0" w:afterAutospacing="0" w:line="240" w:lineRule="auto"/>
        <w:ind w:firstLine="0"/>
        <w:rPr>
          <w:rFonts w:ascii="Verdana" w:hAnsi="Verdana"/>
          <w:bCs/>
          <w:sz w:val="20"/>
          <w:szCs w:val="20"/>
        </w:rPr>
      </w:pPr>
      <w:r w:rsidRPr="00D2754E">
        <w:rPr>
          <w:rFonts w:ascii="Verdana" w:hAnsi="Verdana"/>
          <w:sz w:val="20"/>
          <w:szCs w:val="20"/>
        </w:rPr>
        <w:t>1</w:t>
      </w:r>
      <w:r w:rsidR="00D83420" w:rsidRPr="00D2754E">
        <w:rPr>
          <w:rFonts w:ascii="Verdana" w:hAnsi="Verdana"/>
          <w:sz w:val="20"/>
          <w:szCs w:val="20"/>
        </w:rPr>
        <w:t>6</w:t>
      </w:r>
      <w:r w:rsidRPr="00D2754E">
        <w:rPr>
          <w:rFonts w:ascii="Verdana" w:hAnsi="Verdana"/>
          <w:sz w:val="20"/>
          <w:szCs w:val="20"/>
        </w:rPr>
        <w:t>.</w:t>
      </w:r>
      <w:r w:rsidR="007B7833" w:rsidRPr="00D2754E">
        <w:rPr>
          <w:rFonts w:ascii="Verdana" w:hAnsi="Verdana"/>
          <w:sz w:val="20"/>
          <w:szCs w:val="20"/>
        </w:rPr>
        <w:t>02</w:t>
      </w:r>
      <w:r w:rsidRPr="00D2754E">
        <w:rPr>
          <w:rFonts w:ascii="Verdana" w:hAnsi="Verdana"/>
          <w:sz w:val="20"/>
          <w:szCs w:val="20"/>
        </w:rPr>
        <w:t xml:space="preserve"> </w:t>
      </w:r>
      <w:r w:rsidR="0077625F" w:rsidRPr="00D2754E">
        <w:rPr>
          <w:rFonts w:ascii="Verdana" w:hAnsi="Verdana"/>
          <w:bCs/>
          <w:sz w:val="20"/>
          <w:szCs w:val="20"/>
        </w:rPr>
        <w:t>Em caso de solicitação de reequilíbrio econômico-financeiro do contrato, o pedido será processado nos termos dos artigos 124 e ss. da Lei 14.133/21.</w:t>
      </w:r>
    </w:p>
    <w:p w14:paraId="385496EC" w14:textId="77777777" w:rsidR="0077625F" w:rsidRPr="00D2754E" w:rsidRDefault="0077625F" w:rsidP="0077625F">
      <w:pPr>
        <w:spacing w:after="0" w:afterAutospacing="0" w:line="240" w:lineRule="auto"/>
        <w:ind w:firstLine="0"/>
        <w:rPr>
          <w:rFonts w:ascii="Verdana" w:hAnsi="Verdana"/>
          <w:bCs/>
          <w:sz w:val="20"/>
          <w:szCs w:val="20"/>
        </w:rPr>
      </w:pPr>
    </w:p>
    <w:p w14:paraId="58B17F82" w14:textId="0B24DE64" w:rsidR="00A66740" w:rsidRPr="00D2754E" w:rsidRDefault="004D18DD" w:rsidP="00A66740">
      <w:pPr>
        <w:spacing w:after="0" w:afterAutospacing="0" w:line="240" w:lineRule="auto"/>
        <w:ind w:firstLine="0"/>
        <w:rPr>
          <w:rFonts w:ascii="Verdana" w:hAnsi="Verdana"/>
          <w:bCs/>
          <w:sz w:val="20"/>
          <w:szCs w:val="20"/>
        </w:rPr>
      </w:pPr>
      <w:r w:rsidRPr="00D2754E">
        <w:rPr>
          <w:rFonts w:ascii="Verdana" w:hAnsi="Verdana"/>
          <w:bCs/>
          <w:sz w:val="20"/>
          <w:szCs w:val="20"/>
        </w:rPr>
        <w:t>16</w:t>
      </w:r>
      <w:r w:rsidR="00A66740" w:rsidRPr="00D2754E">
        <w:rPr>
          <w:rFonts w:ascii="Verdana" w:hAnsi="Verdana"/>
          <w:bCs/>
          <w:sz w:val="20"/>
          <w:szCs w:val="20"/>
        </w:rPr>
        <w:t>.</w:t>
      </w:r>
      <w:r w:rsidR="000B2EB2">
        <w:rPr>
          <w:rFonts w:ascii="Verdana" w:hAnsi="Verdana"/>
          <w:bCs/>
          <w:sz w:val="20"/>
          <w:szCs w:val="20"/>
        </w:rPr>
        <w:t>03</w:t>
      </w:r>
      <w:r w:rsidR="00A66740" w:rsidRPr="00D2754E">
        <w:rPr>
          <w:rFonts w:ascii="Verdana" w:hAnsi="Verdana"/>
          <w:bCs/>
          <w:sz w:val="20"/>
          <w:szCs w:val="20"/>
        </w:rPr>
        <w:t xml:space="preserve"> Os casos de aditamento ou supressão serão processados nos termos da alínea “b” do inciso I do artigo 124 c/c o artigo 125 todos da Lei 14.133/21 nos limites permitidos.</w:t>
      </w:r>
    </w:p>
    <w:p w14:paraId="78B25D4E" w14:textId="77777777" w:rsidR="00D83420" w:rsidRDefault="00D83420" w:rsidP="00E910E9">
      <w:pPr>
        <w:spacing w:after="0" w:afterAutospacing="0" w:line="240" w:lineRule="auto"/>
        <w:ind w:firstLine="0"/>
        <w:rPr>
          <w:rFonts w:ascii="Verdana" w:hAnsi="Verdana"/>
          <w:sz w:val="20"/>
          <w:szCs w:val="20"/>
        </w:rPr>
      </w:pPr>
    </w:p>
    <w:p w14:paraId="71341696" w14:textId="6DB2629C" w:rsidR="00E910E9" w:rsidRPr="00D2754E" w:rsidRDefault="00F4614A" w:rsidP="00E910E9">
      <w:pPr>
        <w:spacing w:after="0" w:afterAutospacing="0" w:line="240" w:lineRule="auto"/>
        <w:ind w:firstLine="0"/>
        <w:rPr>
          <w:rFonts w:ascii="Verdana" w:hAnsi="Verdana"/>
          <w:b/>
          <w:bCs/>
          <w:sz w:val="20"/>
          <w:szCs w:val="20"/>
        </w:rPr>
      </w:pPr>
      <w:r w:rsidRPr="00D2754E">
        <w:rPr>
          <w:rFonts w:ascii="Verdana" w:hAnsi="Verdana"/>
          <w:b/>
          <w:bCs/>
          <w:sz w:val="20"/>
          <w:szCs w:val="20"/>
        </w:rPr>
        <w:t>X</w:t>
      </w:r>
      <w:r w:rsidR="00E910E9" w:rsidRPr="00D2754E">
        <w:rPr>
          <w:rFonts w:ascii="Verdana" w:hAnsi="Verdana"/>
          <w:b/>
          <w:bCs/>
          <w:sz w:val="20"/>
          <w:szCs w:val="20"/>
        </w:rPr>
        <w:t>V</w:t>
      </w:r>
      <w:r w:rsidR="00D83420" w:rsidRPr="00D2754E">
        <w:rPr>
          <w:rFonts w:ascii="Verdana" w:hAnsi="Verdana"/>
          <w:b/>
          <w:bCs/>
          <w:sz w:val="20"/>
          <w:szCs w:val="20"/>
        </w:rPr>
        <w:t>I</w:t>
      </w:r>
      <w:r w:rsidR="00E92D17" w:rsidRPr="00D2754E">
        <w:rPr>
          <w:rFonts w:ascii="Verdana" w:hAnsi="Verdana"/>
          <w:b/>
          <w:bCs/>
          <w:sz w:val="20"/>
          <w:szCs w:val="20"/>
        </w:rPr>
        <w:t>I</w:t>
      </w:r>
      <w:r w:rsidR="00E910E9" w:rsidRPr="00D2754E">
        <w:rPr>
          <w:rFonts w:ascii="Verdana" w:hAnsi="Verdana"/>
          <w:b/>
          <w:bCs/>
          <w:sz w:val="20"/>
          <w:szCs w:val="20"/>
        </w:rPr>
        <w:t xml:space="preserve"> – DOS RECURSOS FINANCEIROS:</w:t>
      </w:r>
    </w:p>
    <w:p w14:paraId="765375FE" w14:textId="77777777" w:rsidR="00E910E9" w:rsidRPr="00D2754E" w:rsidRDefault="00E910E9" w:rsidP="00E910E9">
      <w:pPr>
        <w:spacing w:after="0" w:afterAutospacing="0" w:line="240" w:lineRule="auto"/>
        <w:ind w:firstLine="0"/>
        <w:rPr>
          <w:rFonts w:ascii="Verdana" w:hAnsi="Verdana"/>
          <w:sz w:val="20"/>
          <w:szCs w:val="20"/>
        </w:rPr>
      </w:pPr>
    </w:p>
    <w:p w14:paraId="782F047D" w14:textId="63D69899" w:rsidR="00D55037" w:rsidRDefault="00E910E9" w:rsidP="00E910E9">
      <w:pPr>
        <w:spacing w:after="0" w:afterAutospacing="0" w:line="240" w:lineRule="auto"/>
        <w:ind w:firstLine="0"/>
        <w:rPr>
          <w:rFonts w:ascii="Verdana" w:hAnsi="Verdana"/>
          <w:sz w:val="20"/>
          <w:szCs w:val="20"/>
        </w:rPr>
      </w:pPr>
      <w:r w:rsidRPr="00D2754E">
        <w:rPr>
          <w:rFonts w:ascii="Verdana" w:hAnsi="Verdana"/>
          <w:sz w:val="20"/>
          <w:szCs w:val="20"/>
        </w:rPr>
        <w:t>1</w:t>
      </w:r>
      <w:r w:rsidR="00D83420" w:rsidRPr="00D2754E">
        <w:rPr>
          <w:rFonts w:ascii="Verdana" w:hAnsi="Verdana"/>
          <w:sz w:val="20"/>
          <w:szCs w:val="20"/>
        </w:rPr>
        <w:t>7</w:t>
      </w:r>
      <w:r w:rsidRPr="00D2754E">
        <w:rPr>
          <w:rFonts w:ascii="Verdana" w:hAnsi="Verdana"/>
          <w:sz w:val="20"/>
          <w:szCs w:val="20"/>
        </w:rPr>
        <w:t xml:space="preserve">.01 </w:t>
      </w:r>
      <w:r w:rsidR="007A17DB" w:rsidRPr="007A17DB">
        <w:rPr>
          <w:rFonts w:ascii="Verdana" w:hAnsi="Verdana"/>
          <w:sz w:val="20"/>
          <w:szCs w:val="20"/>
        </w:rPr>
        <w:t>Os recursos financeiros serão atendidos por recursos oriundos da CIP, codificados sob os nº:</w:t>
      </w:r>
    </w:p>
    <w:p w14:paraId="3AA91899" w14:textId="77777777" w:rsidR="007A17DB" w:rsidRDefault="007A17DB" w:rsidP="00E910E9">
      <w:pPr>
        <w:spacing w:after="0" w:afterAutospacing="0" w:line="240" w:lineRule="auto"/>
        <w:ind w:firstLine="0"/>
        <w:rPr>
          <w:rFonts w:ascii="Verdana" w:hAnsi="Verdana"/>
          <w:sz w:val="20"/>
          <w:szCs w:val="20"/>
        </w:rPr>
      </w:pPr>
    </w:p>
    <w:p w14:paraId="5E5CE0FB" w14:textId="3E65C888" w:rsidR="00806E79" w:rsidRDefault="00491A59" w:rsidP="00E910E9">
      <w:pPr>
        <w:spacing w:after="0" w:afterAutospacing="0" w:line="240" w:lineRule="auto"/>
        <w:ind w:firstLine="0"/>
        <w:rPr>
          <w:rFonts w:ascii="Verdana" w:hAnsi="Verdana"/>
          <w:b/>
          <w:bCs/>
          <w:sz w:val="20"/>
          <w:szCs w:val="20"/>
        </w:rPr>
      </w:pPr>
      <w:r>
        <w:rPr>
          <w:rFonts w:ascii="Verdana" w:hAnsi="Verdana"/>
          <w:b/>
          <w:bCs/>
          <w:sz w:val="20"/>
          <w:szCs w:val="20"/>
        </w:rPr>
        <w:t xml:space="preserve"> </w:t>
      </w:r>
      <w:r w:rsidRPr="00491A59">
        <w:rPr>
          <w:rFonts w:ascii="Verdana" w:hAnsi="Verdana"/>
          <w:b/>
          <w:bCs/>
          <w:sz w:val="20"/>
          <w:szCs w:val="20"/>
        </w:rPr>
        <w:t>1647 - 08.01.4.4.90.51.15.452.0046.1.211.01.1000011.</w:t>
      </w:r>
    </w:p>
    <w:p w14:paraId="3D1FB845" w14:textId="77777777" w:rsidR="00121AEE" w:rsidRDefault="00121AEE" w:rsidP="00E910E9">
      <w:pPr>
        <w:spacing w:after="0" w:afterAutospacing="0" w:line="240" w:lineRule="auto"/>
        <w:ind w:firstLine="0"/>
        <w:rPr>
          <w:rFonts w:ascii="Verdana" w:hAnsi="Verdana"/>
          <w:b/>
          <w:bCs/>
          <w:sz w:val="20"/>
          <w:szCs w:val="20"/>
        </w:rPr>
      </w:pPr>
    </w:p>
    <w:p w14:paraId="145BDF61" w14:textId="77777777" w:rsidR="00121AEE" w:rsidRDefault="00121AEE" w:rsidP="00E910E9">
      <w:pPr>
        <w:spacing w:after="0" w:afterAutospacing="0" w:line="240" w:lineRule="auto"/>
        <w:ind w:firstLine="0"/>
        <w:rPr>
          <w:rFonts w:ascii="Verdana" w:hAnsi="Verdana"/>
          <w:b/>
          <w:bCs/>
          <w:sz w:val="20"/>
          <w:szCs w:val="20"/>
        </w:rPr>
      </w:pPr>
    </w:p>
    <w:p w14:paraId="30B435E7" w14:textId="77777777" w:rsidR="00121AEE" w:rsidRDefault="00121AEE" w:rsidP="00E910E9">
      <w:pPr>
        <w:spacing w:after="0" w:afterAutospacing="0" w:line="240" w:lineRule="auto"/>
        <w:ind w:firstLine="0"/>
        <w:rPr>
          <w:rFonts w:ascii="Verdana" w:hAnsi="Verdana"/>
          <w:b/>
          <w:bCs/>
          <w:sz w:val="20"/>
          <w:szCs w:val="20"/>
        </w:rPr>
      </w:pPr>
    </w:p>
    <w:p w14:paraId="58A2B3D0" w14:textId="77777777" w:rsidR="00121AEE" w:rsidRDefault="00121AEE" w:rsidP="00E910E9">
      <w:pPr>
        <w:spacing w:after="0" w:afterAutospacing="0" w:line="240" w:lineRule="auto"/>
        <w:ind w:firstLine="0"/>
        <w:rPr>
          <w:rFonts w:ascii="Verdana" w:hAnsi="Verdana"/>
          <w:b/>
          <w:bCs/>
          <w:sz w:val="20"/>
          <w:szCs w:val="20"/>
        </w:rPr>
      </w:pPr>
    </w:p>
    <w:p w14:paraId="1C8C49D7" w14:textId="77777777" w:rsidR="00B57D26" w:rsidRPr="00D2754E" w:rsidRDefault="00B57D26" w:rsidP="00E910E9">
      <w:pPr>
        <w:spacing w:after="0" w:afterAutospacing="0" w:line="240" w:lineRule="auto"/>
        <w:ind w:firstLine="0"/>
        <w:rPr>
          <w:rFonts w:ascii="Verdana" w:hAnsi="Verdana"/>
          <w:sz w:val="20"/>
          <w:szCs w:val="20"/>
        </w:rPr>
      </w:pPr>
    </w:p>
    <w:p w14:paraId="265DA99E" w14:textId="0B6CD717" w:rsidR="00E910E9" w:rsidRPr="00D2754E" w:rsidRDefault="00E910E9" w:rsidP="00E910E9">
      <w:pPr>
        <w:spacing w:after="0" w:afterAutospacing="0" w:line="240" w:lineRule="auto"/>
        <w:ind w:firstLine="0"/>
        <w:rPr>
          <w:rFonts w:ascii="Verdana" w:hAnsi="Verdana"/>
          <w:b/>
          <w:bCs/>
          <w:sz w:val="20"/>
          <w:szCs w:val="20"/>
        </w:rPr>
      </w:pPr>
      <w:r w:rsidRPr="00D2754E">
        <w:rPr>
          <w:rFonts w:ascii="Verdana" w:hAnsi="Verdana"/>
          <w:b/>
          <w:bCs/>
          <w:sz w:val="20"/>
          <w:szCs w:val="20"/>
        </w:rPr>
        <w:t>XV</w:t>
      </w:r>
      <w:r w:rsidR="00F4614A" w:rsidRPr="00D2754E">
        <w:rPr>
          <w:rFonts w:ascii="Verdana" w:hAnsi="Verdana"/>
          <w:b/>
          <w:bCs/>
          <w:sz w:val="20"/>
          <w:szCs w:val="20"/>
        </w:rPr>
        <w:t>I</w:t>
      </w:r>
      <w:r w:rsidR="00E92D17" w:rsidRPr="00D2754E">
        <w:rPr>
          <w:rFonts w:ascii="Verdana" w:hAnsi="Verdana"/>
          <w:b/>
          <w:bCs/>
          <w:sz w:val="20"/>
          <w:szCs w:val="20"/>
        </w:rPr>
        <w:t>I</w:t>
      </w:r>
      <w:r w:rsidR="00D83420" w:rsidRPr="00D2754E">
        <w:rPr>
          <w:rFonts w:ascii="Verdana" w:hAnsi="Verdana"/>
          <w:b/>
          <w:bCs/>
          <w:sz w:val="20"/>
          <w:szCs w:val="20"/>
        </w:rPr>
        <w:t>I</w:t>
      </w:r>
      <w:r w:rsidRPr="00D2754E">
        <w:rPr>
          <w:rFonts w:ascii="Verdana" w:hAnsi="Verdana"/>
          <w:b/>
          <w:bCs/>
          <w:sz w:val="20"/>
          <w:szCs w:val="20"/>
        </w:rPr>
        <w:t xml:space="preserve"> – DA FISCALIZAÇÃO DO CONTRATO:</w:t>
      </w:r>
    </w:p>
    <w:p w14:paraId="7240C6B2" w14:textId="77777777" w:rsidR="00E910E9" w:rsidRPr="00D2754E" w:rsidRDefault="00E910E9" w:rsidP="00E910E9">
      <w:pPr>
        <w:spacing w:after="0" w:afterAutospacing="0" w:line="240" w:lineRule="auto"/>
        <w:ind w:firstLine="0"/>
        <w:rPr>
          <w:rFonts w:ascii="Verdana" w:hAnsi="Verdana"/>
          <w:sz w:val="20"/>
          <w:szCs w:val="20"/>
        </w:rPr>
      </w:pPr>
    </w:p>
    <w:p w14:paraId="3A1392A0" w14:textId="5E5B8880" w:rsidR="00E910E9" w:rsidRPr="00D2754E" w:rsidRDefault="00E910E9" w:rsidP="00E910E9">
      <w:pPr>
        <w:spacing w:after="0" w:afterAutospacing="0" w:line="240" w:lineRule="auto"/>
        <w:ind w:firstLine="0"/>
        <w:rPr>
          <w:rFonts w:ascii="Verdana" w:hAnsi="Verdana"/>
          <w:sz w:val="20"/>
          <w:szCs w:val="20"/>
        </w:rPr>
      </w:pPr>
      <w:r w:rsidRPr="001D5750">
        <w:rPr>
          <w:rFonts w:ascii="Verdana" w:hAnsi="Verdana"/>
          <w:sz w:val="20"/>
          <w:szCs w:val="20"/>
        </w:rPr>
        <w:t>1</w:t>
      </w:r>
      <w:r w:rsidR="00D83420" w:rsidRPr="001D5750">
        <w:rPr>
          <w:rFonts w:ascii="Verdana" w:hAnsi="Verdana"/>
          <w:sz w:val="20"/>
          <w:szCs w:val="20"/>
        </w:rPr>
        <w:t>8</w:t>
      </w:r>
      <w:r w:rsidRPr="001D5750">
        <w:rPr>
          <w:rFonts w:ascii="Verdana" w:hAnsi="Verdana"/>
          <w:sz w:val="20"/>
          <w:szCs w:val="20"/>
        </w:rPr>
        <w:t xml:space="preserve">.01 A fiscalização da obra, objeto deste edital, será efetuada pelo </w:t>
      </w:r>
      <w:r w:rsidR="000D7CFA" w:rsidRPr="000D7CFA">
        <w:rPr>
          <w:rFonts w:ascii="Verdana" w:hAnsi="Verdana"/>
          <w:sz w:val="20"/>
          <w:szCs w:val="20"/>
        </w:rPr>
        <w:t>Engº Fernando Henrique Valente - Gerente de Instalações Elétricas e Iluminação Pública - CREA SP 5069025963, lotado na Secretaria Municipal de Obras e Serviços Públicos</w:t>
      </w:r>
      <w:r w:rsidRPr="001D5750">
        <w:rPr>
          <w:rFonts w:ascii="Verdana" w:hAnsi="Verdana"/>
          <w:sz w:val="20"/>
          <w:szCs w:val="20"/>
        </w:rPr>
        <w:t xml:space="preserve">, (item 04 do </w:t>
      </w:r>
      <w:r w:rsidR="000D1BE5" w:rsidRPr="001D5750">
        <w:rPr>
          <w:rFonts w:ascii="Verdana" w:hAnsi="Verdana"/>
          <w:sz w:val="20"/>
          <w:szCs w:val="20"/>
        </w:rPr>
        <w:t>Termo de Referência/Memorial Descritivo</w:t>
      </w:r>
      <w:r w:rsidRPr="001D5750">
        <w:rPr>
          <w:rFonts w:ascii="Verdana" w:hAnsi="Verdana"/>
          <w:sz w:val="20"/>
          <w:szCs w:val="20"/>
        </w:rPr>
        <w:t>), subsidiados ainda quando e se for o caso, com o apoio do Engenheiro responsável pelo projeto ou ainda quem for designado pela Prefeitura direta ou indiretamente nos termos da Lei.</w:t>
      </w:r>
    </w:p>
    <w:p w14:paraId="1BECD6A0" w14:textId="77777777" w:rsidR="00E910E9" w:rsidRPr="00D2754E" w:rsidRDefault="00E910E9" w:rsidP="00E910E9">
      <w:pPr>
        <w:spacing w:after="0" w:afterAutospacing="0" w:line="240" w:lineRule="auto"/>
        <w:ind w:firstLine="0"/>
        <w:rPr>
          <w:rFonts w:ascii="Verdana" w:hAnsi="Verdana"/>
          <w:sz w:val="20"/>
          <w:szCs w:val="20"/>
        </w:rPr>
      </w:pPr>
    </w:p>
    <w:p w14:paraId="67F26B13" w14:textId="523B5A7E" w:rsidR="00E910E9" w:rsidRPr="00D2754E" w:rsidRDefault="00E910E9" w:rsidP="00E910E9">
      <w:pPr>
        <w:spacing w:after="0" w:afterAutospacing="0" w:line="240" w:lineRule="auto"/>
        <w:ind w:firstLine="0"/>
        <w:rPr>
          <w:rFonts w:ascii="Verdana" w:hAnsi="Verdana"/>
          <w:b/>
          <w:bCs/>
          <w:sz w:val="20"/>
          <w:szCs w:val="20"/>
        </w:rPr>
      </w:pPr>
      <w:r w:rsidRPr="00D2754E">
        <w:rPr>
          <w:rFonts w:ascii="Verdana" w:hAnsi="Verdana"/>
          <w:b/>
          <w:bCs/>
          <w:sz w:val="20"/>
          <w:szCs w:val="20"/>
        </w:rPr>
        <w:t>X</w:t>
      </w:r>
      <w:r w:rsidR="00D83420" w:rsidRPr="00D2754E">
        <w:rPr>
          <w:rFonts w:ascii="Verdana" w:hAnsi="Verdana"/>
          <w:b/>
          <w:bCs/>
          <w:sz w:val="20"/>
          <w:szCs w:val="20"/>
        </w:rPr>
        <w:t>IX</w:t>
      </w:r>
      <w:r w:rsidRPr="00D2754E">
        <w:rPr>
          <w:rFonts w:ascii="Verdana" w:hAnsi="Verdana"/>
          <w:b/>
          <w:bCs/>
          <w:sz w:val="20"/>
          <w:szCs w:val="20"/>
        </w:rPr>
        <w:t xml:space="preserve"> – DO RECEBIMENTO PROVISÓRIO E DEFINITIVO:</w:t>
      </w:r>
    </w:p>
    <w:p w14:paraId="5A02A585" w14:textId="77777777" w:rsidR="00E910E9" w:rsidRPr="00D2754E" w:rsidRDefault="00E910E9" w:rsidP="00E910E9">
      <w:pPr>
        <w:spacing w:after="0" w:afterAutospacing="0" w:line="240" w:lineRule="auto"/>
        <w:ind w:firstLine="0"/>
        <w:rPr>
          <w:rFonts w:ascii="Verdana" w:hAnsi="Verdana"/>
          <w:sz w:val="20"/>
          <w:szCs w:val="20"/>
        </w:rPr>
      </w:pPr>
    </w:p>
    <w:p w14:paraId="3294D58E" w14:textId="3217619E" w:rsidR="00E910E9" w:rsidRPr="00D2754E" w:rsidRDefault="00CE0223" w:rsidP="00E910E9">
      <w:pPr>
        <w:spacing w:after="0" w:afterAutospacing="0" w:line="240" w:lineRule="auto"/>
        <w:ind w:firstLine="0"/>
        <w:rPr>
          <w:rFonts w:ascii="Verdana" w:hAnsi="Verdana"/>
          <w:sz w:val="20"/>
          <w:szCs w:val="20"/>
        </w:rPr>
      </w:pPr>
      <w:r w:rsidRPr="00D2754E">
        <w:rPr>
          <w:rFonts w:ascii="Verdana" w:hAnsi="Verdana"/>
          <w:sz w:val="20"/>
          <w:szCs w:val="20"/>
        </w:rPr>
        <w:t>1</w:t>
      </w:r>
      <w:r w:rsidR="00D83420" w:rsidRPr="00D2754E">
        <w:rPr>
          <w:rFonts w:ascii="Verdana" w:hAnsi="Verdana"/>
          <w:sz w:val="20"/>
          <w:szCs w:val="20"/>
        </w:rPr>
        <w:t>9</w:t>
      </w:r>
      <w:r w:rsidRPr="00D2754E">
        <w:rPr>
          <w:rFonts w:ascii="Verdana" w:hAnsi="Verdana"/>
          <w:sz w:val="20"/>
          <w:szCs w:val="20"/>
        </w:rPr>
        <w:t>.</w:t>
      </w:r>
      <w:r w:rsidR="00E910E9" w:rsidRPr="00D2754E">
        <w:rPr>
          <w:rFonts w:ascii="Verdana" w:hAnsi="Verdana"/>
          <w:sz w:val="20"/>
          <w:szCs w:val="20"/>
        </w:rPr>
        <w:t>01 Concluída a obra, procederá à Prefeitura, dentro do prazo de 5 (cinco) dias seguintes ao da entrega da comunicação que por escrito lhe fizer a CONTRATADA, a um exame minucioso da mesma a fim de recebê-la provisoriamente.</w:t>
      </w:r>
    </w:p>
    <w:p w14:paraId="12D17431" w14:textId="77777777" w:rsidR="00E910E9" w:rsidRPr="00D2754E" w:rsidRDefault="00E910E9" w:rsidP="00E910E9">
      <w:pPr>
        <w:spacing w:after="0" w:afterAutospacing="0" w:line="240" w:lineRule="auto"/>
        <w:ind w:firstLine="0"/>
        <w:rPr>
          <w:rFonts w:ascii="Verdana" w:hAnsi="Verdana"/>
          <w:sz w:val="20"/>
          <w:szCs w:val="20"/>
        </w:rPr>
      </w:pPr>
    </w:p>
    <w:p w14:paraId="086339D8" w14:textId="54C57EBA" w:rsidR="00E910E9" w:rsidRPr="00D2754E" w:rsidRDefault="00E910E9" w:rsidP="00E910E9">
      <w:pPr>
        <w:spacing w:after="0" w:afterAutospacing="0" w:line="240" w:lineRule="auto"/>
        <w:ind w:firstLine="0"/>
        <w:rPr>
          <w:rFonts w:ascii="Verdana" w:hAnsi="Verdana"/>
          <w:sz w:val="20"/>
          <w:szCs w:val="20"/>
        </w:rPr>
      </w:pPr>
      <w:r w:rsidRPr="00D2754E">
        <w:rPr>
          <w:rFonts w:ascii="Verdana" w:hAnsi="Verdana"/>
          <w:sz w:val="20"/>
          <w:szCs w:val="20"/>
        </w:rPr>
        <w:t>1</w:t>
      </w:r>
      <w:r w:rsidR="00D83420" w:rsidRPr="00D2754E">
        <w:rPr>
          <w:rFonts w:ascii="Verdana" w:hAnsi="Verdana"/>
          <w:sz w:val="20"/>
          <w:szCs w:val="20"/>
        </w:rPr>
        <w:t>9</w:t>
      </w:r>
      <w:r w:rsidRPr="00D2754E">
        <w:rPr>
          <w:rFonts w:ascii="Verdana" w:hAnsi="Verdana"/>
          <w:sz w:val="20"/>
          <w:szCs w:val="20"/>
        </w:rPr>
        <w:t>.02 Após este recebimento e durante o prazo de observação de 20 (vinte) dias, ficará a CONTRATADA obrigada a fazer às suas custas as reparações reclamadas em consequência de vícios de construção por ventura existentes.</w:t>
      </w:r>
    </w:p>
    <w:p w14:paraId="61AED63A" w14:textId="77777777" w:rsidR="00E910E9" w:rsidRPr="00D2754E" w:rsidRDefault="00E910E9" w:rsidP="00E910E9">
      <w:pPr>
        <w:spacing w:after="0" w:afterAutospacing="0" w:line="240" w:lineRule="auto"/>
        <w:ind w:firstLine="0"/>
        <w:rPr>
          <w:rFonts w:ascii="Verdana" w:hAnsi="Verdana"/>
          <w:sz w:val="20"/>
          <w:szCs w:val="20"/>
        </w:rPr>
      </w:pPr>
    </w:p>
    <w:p w14:paraId="0B5D6935" w14:textId="630395DC" w:rsidR="00E910E9" w:rsidRPr="00D2754E" w:rsidRDefault="00E910E9" w:rsidP="00E910E9">
      <w:pPr>
        <w:spacing w:after="0" w:afterAutospacing="0" w:line="240" w:lineRule="auto"/>
        <w:ind w:firstLine="0"/>
        <w:rPr>
          <w:rFonts w:ascii="Verdana" w:hAnsi="Verdana"/>
          <w:sz w:val="20"/>
          <w:szCs w:val="20"/>
        </w:rPr>
      </w:pPr>
      <w:r w:rsidRPr="00D2754E">
        <w:rPr>
          <w:rFonts w:ascii="Verdana" w:hAnsi="Verdana"/>
          <w:sz w:val="20"/>
          <w:szCs w:val="20"/>
        </w:rPr>
        <w:t>1</w:t>
      </w:r>
      <w:r w:rsidR="00D83420" w:rsidRPr="00D2754E">
        <w:rPr>
          <w:rFonts w:ascii="Verdana" w:hAnsi="Verdana"/>
          <w:sz w:val="20"/>
          <w:szCs w:val="20"/>
        </w:rPr>
        <w:t>9</w:t>
      </w:r>
      <w:r w:rsidRPr="00D2754E">
        <w:rPr>
          <w:rFonts w:ascii="Verdana" w:hAnsi="Verdana"/>
          <w:sz w:val="20"/>
          <w:szCs w:val="20"/>
        </w:rPr>
        <w:t>.03 Findo o prazo de observação, a CONTRATADA solicitará por escrito a realização do exame para o recebimento definitivo, que a Prefeitura deverá efetuar no prazo máximo de 5 (cinco) dias, desde que aos serviços se apresentem em perfeitas condições de utilização.</w:t>
      </w:r>
    </w:p>
    <w:p w14:paraId="1999CC94" w14:textId="77777777" w:rsidR="00E910E9" w:rsidRPr="00D2754E" w:rsidRDefault="00E910E9" w:rsidP="00E910E9">
      <w:pPr>
        <w:spacing w:after="0" w:afterAutospacing="0" w:line="240" w:lineRule="auto"/>
        <w:ind w:firstLine="0"/>
        <w:rPr>
          <w:rFonts w:ascii="Verdana" w:hAnsi="Verdana"/>
          <w:sz w:val="20"/>
          <w:szCs w:val="20"/>
        </w:rPr>
      </w:pPr>
    </w:p>
    <w:p w14:paraId="3C4A17B1" w14:textId="56AB88BE" w:rsidR="00E910E9" w:rsidRPr="00D2754E" w:rsidRDefault="00E910E9" w:rsidP="00E910E9">
      <w:pPr>
        <w:spacing w:after="0" w:afterAutospacing="0" w:line="240" w:lineRule="auto"/>
        <w:ind w:firstLine="0"/>
        <w:rPr>
          <w:rFonts w:ascii="Verdana" w:hAnsi="Verdana"/>
          <w:sz w:val="20"/>
          <w:szCs w:val="20"/>
        </w:rPr>
      </w:pPr>
      <w:r w:rsidRPr="00D2754E">
        <w:rPr>
          <w:rFonts w:ascii="Verdana" w:hAnsi="Verdana"/>
          <w:sz w:val="20"/>
          <w:szCs w:val="20"/>
        </w:rPr>
        <w:t>1</w:t>
      </w:r>
      <w:r w:rsidR="00D83420" w:rsidRPr="00D2754E">
        <w:rPr>
          <w:rFonts w:ascii="Verdana" w:hAnsi="Verdana"/>
          <w:sz w:val="20"/>
          <w:szCs w:val="20"/>
        </w:rPr>
        <w:t>9</w:t>
      </w:r>
      <w:r w:rsidRPr="00D2754E">
        <w:rPr>
          <w:rFonts w:ascii="Verdana" w:hAnsi="Verdana"/>
          <w:sz w:val="20"/>
          <w:szCs w:val="20"/>
        </w:rPr>
        <w:t>.04 O recebimento do objeto não exime a CONTRATADA das responsabilidades civis e outras inerentes.</w:t>
      </w:r>
    </w:p>
    <w:p w14:paraId="017BB78C" w14:textId="77777777" w:rsidR="00E910E9" w:rsidRPr="00D2754E" w:rsidRDefault="00E910E9" w:rsidP="00E910E9">
      <w:pPr>
        <w:spacing w:after="0" w:afterAutospacing="0" w:line="240" w:lineRule="auto"/>
        <w:ind w:firstLine="0"/>
        <w:rPr>
          <w:rFonts w:ascii="Verdana" w:hAnsi="Verdana"/>
          <w:sz w:val="20"/>
          <w:szCs w:val="20"/>
        </w:rPr>
      </w:pPr>
    </w:p>
    <w:p w14:paraId="023D2BF6" w14:textId="44ABD3DC" w:rsidR="00CE1C4E" w:rsidRPr="00D2754E" w:rsidRDefault="00E910E9" w:rsidP="00E910E9">
      <w:pPr>
        <w:spacing w:after="0" w:afterAutospacing="0" w:line="240" w:lineRule="auto"/>
        <w:ind w:firstLine="0"/>
        <w:rPr>
          <w:rFonts w:ascii="Verdana" w:hAnsi="Verdana"/>
          <w:sz w:val="20"/>
          <w:szCs w:val="20"/>
        </w:rPr>
      </w:pPr>
      <w:r w:rsidRPr="00D2754E">
        <w:rPr>
          <w:rFonts w:ascii="Verdana" w:hAnsi="Verdana"/>
          <w:sz w:val="20"/>
          <w:szCs w:val="20"/>
        </w:rPr>
        <w:t>1</w:t>
      </w:r>
      <w:r w:rsidR="00D83420" w:rsidRPr="00D2754E">
        <w:rPr>
          <w:rFonts w:ascii="Verdana" w:hAnsi="Verdana"/>
          <w:sz w:val="20"/>
          <w:szCs w:val="20"/>
        </w:rPr>
        <w:t>9</w:t>
      </w:r>
      <w:r w:rsidRPr="00D2754E">
        <w:rPr>
          <w:rFonts w:ascii="Verdana" w:hAnsi="Verdana"/>
          <w:sz w:val="20"/>
          <w:szCs w:val="20"/>
        </w:rPr>
        <w:t>.05 A garantia depositada para execução do contrato será liberada ou restituída, mediante a emissão do termo de recebimento definitivo, em consonância com as determinações previstas no presente Edital.</w:t>
      </w:r>
    </w:p>
    <w:p w14:paraId="7FCC3563" w14:textId="77777777" w:rsidR="00E910E9" w:rsidRPr="00D2754E" w:rsidRDefault="00E910E9" w:rsidP="00E910E9">
      <w:pPr>
        <w:spacing w:after="0" w:afterAutospacing="0" w:line="240" w:lineRule="auto"/>
        <w:ind w:firstLine="0"/>
        <w:rPr>
          <w:rFonts w:ascii="Verdana" w:hAnsi="Verdana"/>
          <w:sz w:val="20"/>
          <w:szCs w:val="20"/>
        </w:rPr>
      </w:pPr>
    </w:p>
    <w:p w14:paraId="3B70B575" w14:textId="77777777" w:rsidR="00C16660" w:rsidRPr="00D2754E" w:rsidRDefault="00E910E9" w:rsidP="00C16660">
      <w:pPr>
        <w:spacing w:after="0" w:afterAutospacing="0" w:line="240" w:lineRule="auto"/>
        <w:ind w:firstLine="0"/>
        <w:rPr>
          <w:rFonts w:ascii="Verdana" w:hAnsi="Verdana"/>
          <w:b/>
          <w:bCs/>
          <w:sz w:val="20"/>
          <w:szCs w:val="20"/>
        </w:rPr>
      </w:pPr>
      <w:r w:rsidRPr="00D2754E">
        <w:rPr>
          <w:rFonts w:ascii="Verdana" w:hAnsi="Verdana"/>
          <w:b/>
          <w:bCs/>
          <w:sz w:val="20"/>
          <w:szCs w:val="20"/>
        </w:rPr>
        <w:t>X</w:t>
      </w:r>
      <w:r w:rsidR="00CE0223" w:rsidRPr="00D2754E">
        <w:rPr>
          <w:rFonts w:ascii="Verdana" w:hAnsi="Verdana"/>
          <w:b/>
          <w:bCs/>
          <w:sz w:val="20"/>
          <w:szCs w:val="20"/>
        </w:rPr>
        <w:t>X</w:t>
      </w:r>
      <w:r w:rsidRPr="00D2754E">
        <w:rPr>
          <w:rFonts w:ascii="Verdana" w:hAnsi="Verdana"/>
          <w:b/>
          <w:bCs/>
          <w:sz w:val="20"/>
          <w:szCs w:val="20"/>
        </w:rPr>
        <w:t xml:space="preserve"> </w:t>
      </w:r>
      <w:r w:rsidR="00C16660" w:rsidRPr="00D2754E">
        <w:rPr>
          <w:rFonts w:ascii="Verdana" w:hAnsi="Verdana"/>
          <w:b/>
          <w:bCs/>
          <w:sz w:val="20"/>
          <w:szCs w:val="20"/>
        </w:rPr>
        <w:t>- HOMOLOGAÇÃO</w:t>
      </w:r>
    </w:p>
    <w:p w14:paraId="6DEE1867" w14:textId="77777777" w:rsidR="00C16660" w:rsidRPr="00D2754E" w:rsidRDefault="00C16660" w:rsidP="00C16660">
      <w:pPr>
        <w:spacing w:after="0" w:afterAutospacing="0" w:line="240" w:lineRule="auto"/>
        <w:ind w:firstLine="0"/>
        <w:rPr>
          <w:rFonts w:ascii="Verdana" w:hAnsi="Verdana"/>
          <w:sz w:val="20"/>
          <w:szCs w:val="20"/>
        </w:rPr>
      </w:pPr>
    </w:p>
    <w:p w14:paraId="622B0B85" w14:textId="4D2FA87C" w:rsidR="00C16660" w:rsidRPr="00D2754E" w:rsidRDefault="00DA1BAE" w:rsidP="00C16660">
      <w:pPr>
        <w:spacing w:after="0" w:afterAutospacing="0" w:line="240" w:lineRule="auto"/>
        <w:ind w:firstLine="0"/>
        <w:rPr>
          <w:rFonts w:ascii="Verdana" w:hAnsi="Verdana"/>
          <w:sz w:val="20"/>
          <w:szCs w:val="20"/>
        </w:rPr>
      </w:pPr>
      <w:r w:rsidRPr="00D2754E">
        <w:rPr>
          <w:rFonts w:ascii="Verdana" w:hAnsi="Verdana"/>
          <w:sz w:val="20"/>
          <w:szCs w:val="20"/>
        </w:rPr>
        <w:t>2</w:t>
      </w:r>
      <w:r w:rsidR="001B37D2">
        <w:rPr>
          <w:rFonts w:ascii="Verdana" w:hAnsi="Verdana"/>
          <w:sz w:val="20"/>
          <w:szCs w:val="20"/>
        </w:rPr>
        <w:t>0</w:t>
      </w:r>
      <w:r w:rsidRPr="00D2754E">
        <w:rPr>
          <w:rFonts w:ascii="Verdana" w:hAnsi="Verdana"/>
          <w:sz w:val="20"/>
          <w:szCs w:val="20"/>
        </w:rPr>
        <w:t xml:space="preserve">. </w:t>
      </w:r>
      <w:r w:rsidR="00C16660" w:rsidRPr="00D2754E">
        <w:rPr>
          <w:rFonts w:ascii="Verdana" w:hAnsi="Verdana"/>
          <w:sz w:val="20"/>
          <w:szCs w:val="20"/>
        </w:rPr>
        <w:t>A licitação será homologada por ato da autoridade com competência designada pelas normas municipais.</w:t>
      </w:r>
    </w:p>
    <w:p w14:paraId="2865E0EF" w14:textId="77777777" w:rsidR="00C16660" w:rsidRPr="00D2754E" w:rsidRDefault="00C16660" w:rsidP="00C16660">
      <w:pPr>
        <w:spacing w:after="0" w:afterAutospacing="0" w:line="240" w:lineRule="auto"/>
        <w:ind w:firstLine="0"/>
        <w:rPr>
          <w:rFonts w:ascii="Verdana" w:hAnsi="Verdana"/>
          <w:sz w:val="20"/>
          <w:szCs w:val="20"/>
        </w:rPr>
      </w:pPr>
    </w:p>
    <w:p w14:paraId="6772EEB7" w14:textId="4091BD73" w:rsidR="00C16660" w:rsidRPr="00D2754E" w:rsidRDefault="00DA1BAE" w:rsidP="00C16660">
      <w:pPr>
        <w:spacing w:after="0" w:afterAutospacing="0" w:line="240" w:lineRule="auto"/>
        <w:ind w:firstLine="0"/>
        <w:rPr>
          <w:rFonts w:ascii="Verdana" w:hAnsi="Verdana"/>
          <w:sz w:val="20"/>
          <w:szCs w:val="20"/>
        </w:rPr>
      </w:pPr>
      <w:r w:rsidRPr="00D2754E">
        <w:rPr>
          <w:rFonts w:ascii="Verdana" w:hAnsi="Verdana"/>
          <w:sz w:val="20"/>
          <w:szCs w:val="20"/>
        </w:rPr>
        <w:t>2</w:t>
      </w:r>
      <w:r w:rsidR="001B37D2">
        <w:rPr>
          <w:rFonts w:ascii="Verdana" w:hAnsi="Verdana"/>
          <w:sz w:val="20"/>
          <w:szCs w:val="20"/>
        </w:rPr>
        <w:t>0</w:t>
      </w:r>
      <w:r w:rsidRPr="00D2754E">
        <w:rPr>
          <w:rFonts w:ascii="Verdana" w:hAnsi="Verdana"/>
          <w:sz w:val="20"/>
          <w:szCs w:val="20"/>
        </w:rPr>
        <w:t xml:space="preserve">.1 </w:t>
      </w:r>
      <w:r w:rsidR="00C16660" w:rsidRPr="00D2754E">
        <w:rPr>
          <w:rFonts w:ascii="Verdana" w:hAnsi="Verdana"/>
          <w:sz w:val="20"/>
          <w:szCs w:val="20"/>
        </w:rPr>
        <w:t>O resultado homologado será publicado nos mesmos veículos de comunicação em que o edital da licitação foi publicado.</w:t>
      </w:r>
    </w:p>
    <w:p w14:paraId="3F3CBDAB" w14:textId="77777777" w:rsidR="00C16660" w:rsidRPr="00D2754E" w:rsidRDefault="00C16660" w:rsidP="00C16660">
      <w:pPr>
        <w:spacing w:after="0" w:afterAutospacing="0" w:line="240" w:lineRule="auto"/>
        <w:ind w:firstLine="0"/>
        <w:rPr>
          <w:rFonts w:ascii="Verdana" w:hAnsi="Verdana"/>
          <w:sz w:val="20"/>
          <w:szCs w:val="20"/>
        </w:rPr>
      </w:pPr>
    </w:p>
    <w:p w14:paraId="18452523" w14:textId="388E576F" w:rsidR="00C16660" w:rsidRPr="00D2754E" w:rsidRDefault="00DA1BAE" w:rsidP="00C16660">
      <w:pPr>
        <w:spacing w:after="0" w:afterAutospacing="0" w:line="240" w:lineRule="auto"/>
        <w:ind w:firstLine="0"/>
        <w:rPr>
          <w:rFonts w:ascii="Verdana" w:hAnsi="Verdana"/>
          <w:sz w:val="20"/>
          <w:szCs w:val="20"/>
        </w:rPr>
      </w:pPr>
      <w:r w:rsidRPr="00D2754E">
        <w:rPr>
          <w:rFonts w:ascii="Verdana" w:hAnsi="Verdana"/>
          <w:sz w:val="20"/>
          <w:szCs w:val="20"/>
        </w:rPr>
        <w:t>2</w:t>
      </w:r>
      <w:r w:rsidR="001B37D2">
        <w:rPr>
          <w:rFonts w:ascii="Verdana" w:hAnsi="Verdana"/>
          <w:sz w:val="20"/>
          <w:szCs w:val="20"/>
        </w:rPr>
        <w:t>0</w:t>
      </w:r>
      <w:r w:rsidRPr="00D2754E">
        <w:rPr>
          <w:rFonts w:ascii="Verdana" w:hAnsi="Verdana"/>
          <w:sz w:val="20"/>
          <w:szCs w:val="20"/>
        </w:rPr>
        <w:t xml:space="preserve">.2 </w:t>
      </w:r>
      <w:r w:rsidR="00C16660" w:rsidRPr="00D2754E">
        <w:rPr>
          <w:rFonts w:ascii="Verdana" w:hAnsi="Verdana"/>
          <w:sz w:val="20"/>
          <w:szCs w:val="20"/>
        </w:rPr>
        <w:t>Após a homologação, o licitante vencedor será convocado, de acordo com a discricionariedade da Administração Pública Municipal, para firmar o contrato.</w:t>
      </w:r>
    </w:p>
    <w:p w14:paraId="2FAE654A" w14:textId="77777777" w:rsidR="00C16660" w:rsidRPr="00D2754E" w:rsidRDefault="00C16660" w:rsidP="00C16660">
      <w:pPr>
        <w:spacing w:after="0" w:afterAutospacing="0" w:line="240" w:lineRule="auto"/>
        <w:ind w:firstLine="0"/>
        <w:rPr>
          <w:rFonts w:ascii="Verdana" w:hAnsi="Verdana"/>
          <w:sz w:val="20"/>
          <w:szCs w:val="20"/>
        </w:rPr>
      </w:pPr>
    </w:p>
    <w:p w14:paraId="3F2EAB81" w14:textId="3D92E7E5" w:rsidR="00C16660" w:rsidRPr="00D2754E" w:rsidRDefault="00DA1BAE" w:rsidP="00C16660">
      <w:pPr>
        <w:spacing w:after="0" w:afterAutospacing="0" w:line="240" w:lineRule="auto"/>
        <w:ind w:firstLine="0"/>
        <w:rPr>
          <w:rFonts w:ascii="Verdana" w:hAnsi="Verdana"/>
          <w:sz w:val="20"/>
          <w:szCs w:val="20"/>
        </w:rPr>
      </w:pPr>
      <w:r w:rsidRPr="00D2754E">
        <w:rPr>
          <w:rFonts w:ascii="Verdana" w:hAnsi="Verdana"/>
          <w:sz w:val="20"/>
          <w:szCs w:val="20"/>
        </w:rPr>
        <w:t>2</w:t>
      </w:r>
      <w:r w:rsidR="001B37D2">
        <w:rPr>
          <w:rFonts w:ascii="Verdana" w:hAnsi="Verdana"/>
          <w:sz w:val="20"/>
          <w:szCs w:val="20"/>
        </w:rPr>
        <w:t>0</w:t>
      </w:r>
      <w:r w:rsidRPr="00D2754E">
        <w:rPr>
          <w:rFonts w:ascii="Verdana" w:hAnsi="Verdana"/>
          <w:sz w:val="20"/>
          <w:szCs w:val="20"/>
        </w:rPr>
        <w:t xml:space="preserve">.2.1 </w:t>
      </w:r>
      <w:r w:rsidR="00C16660" w:rsidRPr="00D2754E">
        <w:rPr>
          <w:rFonts w:ascii="Verdana" w:hAnsi="Verdana"/>
          <w:sz w:val="20"/>
          <w:szCs w:val="20"/>
        </w:rPr>
        <w:t xml:space="preserve">O licitante que for convocado para firmar o contrato deverá comparecer à Prefeitura de Araraquara, no local indicado na convocação, no prazo máximo de 5 (cinco) dias úteis a contar da sua convocação. </w:t>
      </w:r>
    </w:p>
    <w:p w14:paraId="7E9A6C58" w14:textId="053B6788" w:rsidR="00DA1BAE" w:rsidRPr="00D2754E" w:rsidRDefault="00DA1BAE" w:rsidP="00C16660">
      <w:pPr>
        <w:spacing w:after="0" w:afterAutospacing="0" w:line="240" w:lineRule="auto"/>
        <w:ind w:firstLine="0"/>
        <w:rPr>
          <w:rFonts w:ascii="Verdana" w:hAnsi="Verdana"/>
          <w:sz w:val="20"/>
          <w:szCs w:val="20"/>
        </w:rPr>
      </w:pPr>
    </w:p>
    <w:p w14:paraId="2C223212" w14:textId="1F8C5891" w:rsidR="00DA1BAE" w:rsidRPr="00D2754E" w:rsidRDefault="00DA1BAE" w:rsidP="00DA1BAE">
      <w:pPr>
        <w:spacing w:after="0" w:afterAutospacing="0" w:line="240" w:lineRule="auto"/>
        <w:ind w:firstLine="0"/>
        <w:rPr>
          <w:rFonts w:ascii="Verdana" w:hAnsi="Verdana" w:cs="Arial"/>
          <w:sz w:val="20"/>
          <w:szCs w:val="20"/>
        </w:rPr>
      </w:pPr>
      <w:r w:rsidRPr="00D2754E">
        <w:rPr>
          <w:rFonts w:ascii="Verdana" w:hAnsi="Verdana"/>
          <w:sz w:val="20"/>
          <w:szCs w:val="20"/>
        </w:rPr>
        <w:t>2</w:t>
      </w:r>
      <w:r w:rsidR="001B37D2">
        <w:rPr>
          <w:rFonts w:ascii="Verdana" w:hAnsi="Verdana"/>
          <w:sz w:val="20"/>
          <w:szCs w:val="20"/>
        </w:rPr>
        <w:t>0</w:t>
      </w:r>
      <w:r w:rsidRPr="00D2754E">
        <w:rPr>
          <w:rFonts w:ascii="Verdana" w:hAnsi="Verdana"/>
          <w:sz w:val="20"/>
          <w:szCs w:val="20"/>
        </w:rPr>
        <w:t>.2.2 O prazo p</w:t>
      </w:r>
      <w:r w:rsidRPr="00D2754E">
        <w:rPr>
          <w:rFonts w:ascii="Verdana" w:hAnsi="Verdana" w:cs="Arial"/>
          <w:sz w:val="20"/>
          <w:szCs w:val="20"/>
        </w:rPr>
        <w:t>oderá ser prorrogado 1 (uma) vez, por igual período, mediante solicitação da parte durante seu transcurso, devidamente justificada, e desde que o motivo apresentado seja aceito pela Administração.</w:t>
      </w:r>
    </w:p>
    <w:p w14:paraId="5F5C5D69" w14:textId="77777777" w:rsidR="00C16660" w:rsidRPr="00D2754E" w:rsidRDefault="00C16660" w:rsidP="00C16660">
      <w:pPr>
        <w:spacing w:after="0" w:afterAutospacing="0" w:line="240" w:lineRule="auto"/>
        <w:ind w:firstLine="0"/>
        <w:rPr>
          <w:rFonts w:ascii="Verdana" w:hAnsi="Verdana"/>
          <w:sz w:val="20"/>
          <w:szCs w:val="20"/>
        </w:rPr>
      </w:pPr>
    </w:p>
    <w:p w14:paraId="50709CDA" w14:textId="1E81A74A" w:rsidR="00C16660" w:rsidRPr="00D2754E" w:rsidRDefault="00DA1BAE" w:rsidP="00C16660">
      <w:pPr>
        <w:spacing w:after="0" w:afterAutospacing="0" w:line="240" w:lineRule="auto"/>
        <w:ind w:firstLine="0"/>
        <w:rPr>
          <w:rFonts w:ascii="Verdana" w:hAnsi="Verdana"/>
          <w:sz w:val="20"/>
          <w:szCs w:val="20"/>
        </w:rPr>
      </w:pPr>
      <w:r w:rsidRPr="00D2754E">
        <w:rPr>
          <w:rFonts w:ascii="Verdana" w:hAnsi="Verdana"/>
          <w:sz w:val="20"/>
          <w:szCs w:val="20"/>
        </w:rPr>
        <w:t>2</w:t>
      </w:r>
      <w:r w:rsidR="001B37D2">
        <w:rPr>
          <w:rFonts w:ascii="Verdana" w:hAnsi="Verdana"/>
          <w:sz w:val="20"/>
          <w:szCs w:val="20"/>
        </w:rPr>
        <w:t>0</w:t>
      </w:r>
      <w:r w:rsidRPr="00D2754E">
        <w:rPr>
          <w:rFonts w:ascii="Verdana" w:hAnsi="Verdana"/>
          <w:sz w:val="20"/>
          <w:szCs w:val="20"/>
        </w:rPr>
        <w:t xml:space="preserve">.3 </w:t>
      </w:r>
      <w:r w:rsidR="00C16660" w:rsidRPr="00D2754E">
        <w:rPr>
          <w:rFonts w:ascii="Verdana" w:hAnsi="Verdana"/>
          <w:sz w:val="20"/>
          <w:szCs w:val="20"/>
        </w:rPr>
        <w:t>Caso o licitante opte por prestar a garantia na modalidade seguro-garantia, ele deverá informar a Gerência de Contratos dentro do prazo acima para beneficiar-se da regra prevista no §3º do art. 96 da Lei Federal nº 14.133/21.</w:t>
      </w:r>
    </w:p>
    <w:p w14:paraId="146E315C" w14:textId="626861B9" w:rsidR="00DA1BAE" w:rsidRPr="00D2754E" w:rsidRDefault="00DA1BAE" w:rsidP="00C16660">
      <w:pPr>
        <w:spacing w:after="0" w:afterAutospacing="0" w:line="240" w:lineRule="auto"/>
        <w:ind w:firstLine="0"/>
        <w:rPr>
          <w:rFonts w:ascii="Verdana" w:hAnsi="Verdana"/>
          <w:sz w:val="20"/>
          <w:szCs w:val="20"/>
        </w:rPr>
      </w:pPr>
    </w:p>
    <w:p w14:paraId="5979E51A" w14:textId="0F9D01AD" w:rsidR="00DA1BAE" w:rsidRPr="00D2754E" w:rsidRDefault="00DA1BAE" w:rsidP="00C16660">
      <w:pPr>
        <w:spacing w:after="0" w:afterAutospacing="0" w:line="240" w:lineRule="auto"/>
        <w:ind w:firstLine="0"/>
        <w:rPr>
          <w:rFonts w:ascii="Verdana" w:hAnsi="Verdana"/>
          <w:sz w:val="20"/>
          <w:szCs w:val="20"/>
        </w:rPr>
      </w:pPr>
      <w:r w:rsidRPr="00D2754E">
        <w:rPr>
          <w:rFonts w:ascii="Verdana" w:hAnsi="Verdana"/>
          <w:sz w:val="20"/>
          <w:szCs w:val="20"/>
        </w:rPr>
        <w:t>2</w:t>
      </w:r>
      <w:r w:rsidR="001B37D2">
        <w:rPr>
          <w:rFonts w:ascii="Verdana" w:hAnsi="Verdana"/>
          <w:sz w:val="20"/>
          <w:szCs w:val="20"/>
        </w:rPr>
        <w:t>0</w:t>
      </w:r>
      <w:r w:rsidRPr="00D2754E">
        <w:rPr>
          <w:rFonts w:ascii="Verdana" w:hAnsi="Verdana"/>
          <w:sz w:val="20"/>
          <w:szCs w:val="20"/>
        </w:rPr>
        <w:t xml:space="preserve">.3.1 No caso de o licitante optar por prestar a garantia na modalidade seguro-garantia, dentro do prazo de 1 mês contado da </w:t>
      </w:r>
      <w:r w:rsidR="00A778EA">
        <w:rPr>
          <w:rFonts w:ascii="Verdana" w:hAnsi="Verdana"/>
          <w:sz w:val="20"/>
          <w:szCs w:val="20"/>
        </w:rPr>
        <w:t>homologação</w:t>
      </w:r>
      <w:r w:rsidRPr="00D2754E">
        <w:rPr>
          <w:rFonts w:ascii="Verdana" w:hAnsi="Verdana"/>
          <w:sz w:val="20"/>
          <w:szCs w:val="20"/>
        </w:rPr>
        <w:t xml:space="preserve"> ele deverá providenciar a garantia e apresentar-se para firmar o contrato.</w:t>
      </w:r>
    </w:p>
    <w:p w14:paraId="1A5BC66E" w14:textId="4DD82108" w:rsidR="00DA1BAE" w:rsidRPr="00D2754E" w:rsidRDefault="00DA1BAE" w:rsidP="00C16660">
      <w:pPr>
        <w:spacing w:after="0" w:afterAutospacing="0" w:line="240" w:lineRule="auto"/>
        <w:ind w:firstLine="0"/>
        <w:rPr>
          <w:rFonts w:ascii="Verdana" w:hAnsi="Verdana"/>
          <w:sz w:val="20"/>
          <w:szCs w:val="20"/>
        </w:rPr>
      </w:pPr>
    </w:p>
    <w:p w14:paraId="77781D26" w14:textId="11F89F23" w:rsidR="00DA1BAE" w:rsidRPr="00D2754E" w:rsidRDefault="00DA1BAE" w:rsidP="00C16660">
      <w:pPr>
        <w:spacing w:after="0" w:afterAutospacing="0" w:line="240" w:lineRule="auto"/>
        <w:ind w:firstLine="0"/>
        <w:rPr>
          <w:rFonts w:ascii="Verdana" w:hAnsi="Verdana"/>
          <w:sz w:val="20"/>
          <w:szCs w:val="20"/>
        </w:rPr>
      </w:pPr>
      <w:r w:rsidRPr="00D2754E">
        <w:rPr>
          <w:rFonts w:ascii="Verdana" w:hAnsi="Verdana"/>
          <w:sz w:val="20"/>
          <w:szCs w:val="20"/>
        </w:rPr>
        <w:t>2</w:t>
      </w:r>
      <w:r w:rsidR="001B37D2">
        <w:rPr>
          <w:rFonts w:ascii="Verdana" w:hAnsi="Verdana"/>
          <w:sz w:val="20"/>
          <w:szCs w:val="20"/>
        </w:rPr>
        <w:t>0</w:t>
      </w:r>
      <w:r w:rsidRPr="00D2754E">
        <w:rPr>
          <w:rFonts w:ascii="Verdana" w:hAnsi="Verdana"/>
          <w:sz w:val="20"/>
          <w:szCs w:val="20"/>
        </w:rPr>
        <w:t>.3.2 O prazo de 1 mês não será prorrogado.</w:t>
      </w:r>
    </w:p>
    <w:p w14:paraId="0B3E304A" w14:textId="77777777" w:rsidR="00C16660" w:rsidRPr="00D2754E" w:rsidRDefault="00C16660" w:rsidP="00C16660">
      <w:pPr>
        <w:spacing w:after="0" w:afterAutospacing="0" w:line="240" w:lineRule="auto"/>
        <w:ind w:firstLine="0"/>
        <w:rPr>
          <w:rFonts w:ascii="Verdana" w:hAnsi="Verdana"/>
          <w:sz w:val="20"/>
          <w:szCs w:val="20"/>
        </w:rPr>
      </w:pPr>
    </w:p>
    <w:p w14:paraId="4F593607" w14:textId="679B0DC3" w:rsidR="00C16660" w:rsidRPr="00D2754E" w:rsidRDefault="00DA1BAE" w:rsidP="00C16660">
      <w:pPr>
        <w:spacing w:after="0" w:afterAutospacing="0" w:line="240" w:lineRule="auto"/>
        <w:ind w:firstLine="0"/>
        <w:rPr>
          <w:rFonts w:ascii="Verdana" w:hAnsi="Verdana" w:cs="Arial"/>
          <w:sz w:val="20"/>
          <w:szCs w:val="20"/>
        </w:rPr>
      </w:pPr>
      <w:r w:rsidRPr="00D2754E">
        <w:rPr>
          <w:rFonts w:ascii="Verdana" w:hAnsi="Verdana" w:cs="Arial"/>
          <w:sz w:val="20"/>
          <w:szCs w:val="20"/>
        </w:rPr>
        <w:t>2</w:t>
      </w:r>
      <w:r w:rsidR="001B37D2">
        <w:rPr>
          <w:rFonts w:ascii="Verdana" w:hAnsi="Verdana" w:cs="Arial"/>
          <w:sz w:val="20"/>
          <w:szCs w:val="20"/>
        </w:rPr>
        <w:t>0</w:t>
      </w:r>
      <w:r w:rsidRPr="00D2754E">
        <w:rPr>
          <w:rFonts w:ascii="Verdana" w:hAnsi="Verdana" w:cs="Arial"/>
          <w:sz w:val="20"/>
          <w:szCs w:val="20"/>
        </w:rPr>
        <w:t xml:space="preserve">.4 </w:t>
      </w:r>
      <w:r w:rsidR="00C16660" w:rsidRPr="00D2754E">
        <w:rPr>
          <w:rFonts w:ascii="Verdana" w:hAnsi="Verdana" w:cs="Arial"/>
          <w:sz w:val="20"/>
          <w:szCs w:val="20"/>
        </w:rPr>
        <w:t>Descumprindo os prazos para assinatura do contrato, será aplicada multa de 10% do valor do contrato homologado e o licitante decairá do direito à contratação, prosseguindo com a convocação dos demais licitantes, observada a ordem de classificação, para, nos termos da lei, firmarem o contrato.</w:t>
      </w:r>
    </w:p>
    <w:p w14:paraId="07D38F0A" w14:textId="77777777" w:rsidR="00C16660" w:rsidRPr="00D2754E" w:rsidRDefault="00C16660" w:rsidP="00C16660">
      <w:pPr>
        <w:spacing w:after="0" w:afterAutospacing="0" w:line="240" w:lineRule="auto"/>
        <w:ind w:firstLine="0"/>
        <w:rPr>
          <w:rFonts w:ascii="Verdana" w:hAnsi="Verdana"/>
          <w:sz w:val="20"/>
          <w:szCs w:val="20"/>
        </w:rPr>
      </w:pPr>
    </w:p>
    <w:p w14:paraId="58290512" w14:textId="0E00A584" w:rsidR="00E910E9" w:rsidRPr="00D2754E" w:rsidRDefault="00C16660" w:rsidP="00E910E9">
      <w:pPr>
        <w:spacing w:after="0" w:afterAutospacing="0" w:line="240" w:lineRule="auto"/>
        <w:ind w:firstLine="0"/>
        <w:rPr>
          <w:rFonts w:ascii="Verdana" w:hAnsi="Verdana"/>
          <w:b/>
          <w:bCs/>
          <w:sz w:val="20"/>
          <w:szCs w:val="20"/>
        </w:rPr>
      </w:pPr>
      <w:r w:rsidRPr="00D2754E">
        <w:rPr>
          <w:rFonts w:ascii="Verdana" w:hAnsi="Verdana"/>
          <w:b/>
          <w:bCs/>
          <w:sz w:val="20"/>
          <w:szCs w:val="20"/>
        </w:rPr>
        <w:t xml:space="preserve">XXI </w:t>
      </w:r>
      <w:r w:rsidR="00E910E9" w:rsidRPr="00D2754E">
        <w:rPr>
          <w:rFonts w:ascii="Verdana" w:hAnsi="Verdana"/>
          <w:b/>
          <w:bCs/>
          <w:sz w:val="20"/>
          <w:szCs w:val="20"/>
        </w:rPr>
        <w:t>– ESPECIFICAÇÕES GERAIS:</w:t>
      </w:r>
    </w:p>
    <w:p w14:paraId="38B456A3" w14:textId="77777777" w:rsidR="00E910E9" w:rsidRPr="00D2754E" w:rsidRDefault="00E910E9" w:rsidP="00E910E9">
      <w:pPr>
        <w:spacing w:after="0" w:afterAutospacing="0" w:line="240" w:lineRule="auto"/>
        <w:ind w:firstLine="0"/>
        <w:rPr>
          <w:rFonts w:ascii="Verdana" w:hAnsi="Verdana"/>
          <w:sz w:val="20"/>
          <w:szCs w:val="20"/>
        </w:rPr>
      </w:pPr>
    </w:p>
    <w:p w14:paraId="796C6F8C" w14:textId="3D409A92" w:rsidR="00E910E9" w:rsidRPr="00D2754E" w:rsidRDefault="00D83420" w:rsidP="00E910E9">
      <w:pPr>
        <w:spacing w:after="0" w:afterAutospacing="0" w:line="240" w:lineRule="auto"/>
        <w:ind w:firstLine="0"/>
        <w:rPr>
          <w:rFonts w:ascii="Verdana" w:hAnsi="Verdana"/>
          <w:sz w:val="20"/>
          <w:szCs w:val="20"/>
        </w:rPr>
      </w:pPr>
      <w:r w:rsidRPr="00D2754E">
        <w:rPr>
          <w:rFonts w:ascii="Verdana" w:hAnsi="Verdana"/>
          <w:sz w:val="20"/>
          <w:szCs w:val="20"/>
        </w:rPr>
        <w:t>2</w:t>
      </w:r>
      <w:r w:rsidR="001B37D2">
        <w:rPr>
          <w:rFonts w:ascii="Verdana" w:hAnsi="Verdana"/>
          <w:sz w:val="20"/>
          <w:szCs w:val="20"/>
        </w:rPr>
        <w:t>1</w:t>
      </w:r>
      <w:r w:rsidR="00E910E9" w:rsidRPr="00D2754E">
        <w:rPr>
          <w:rFonts w:ascii="Verdana" w:hAnsi="Verdana"/>
          <w:sz w:val="20"/>
          <w:szCs w:val="20"/>
        </w:rPr>
        <w:t xml:space="preserve">.01 A Comissão de Contratação da Prefeitura Municipal de </w:t>
      </w:r>
      <w:r w:rsidRPr="00D2754E">
        <w:rPr>
          <w:rFonts w:ascii="Verdana" w:hAnsi="Verdana"/>
          <w:sz w:val="20"/>
          <w:szCs w:val="20"/>
        </w:rPr>
        <w:t>Araraquara</w:t>
      </w:r>
      <w:r w:rsidR="00E910E9" w:rsidRPr="00D2754E">
        <w:rPr>
          <w:rFonts w:ascii="Verdana" w:hAnsi="Verdana"/>
          <w:sz w:val="20"/>
          <w:szCs w:val="20"/>
        </w:rPr>
        <w:t xml:space="preserve"> reserva-se o direito de rejeitar uma, várias ou todas as propostas, desclassificar aquelas que não estejam em conformidade com as exigências da presente licitação, dispensar formalidades omitidas ou relevar irregularidades sanáveis.</w:t>
      </w:r>
    </w:p>
    <w:p w14:paraId="500040E0" w14:textId="77777777" w:rsidR="00E910E9" w:rsidRPr="00D2754E" w:rsidRDefault="00E910E9" w:rsidP="00E910E9">
      <w:pPr>
        <w:spacing w:after="0" w:afterAutospacing="0" w:line="240" w:lineRule="auto"/>
        <w:ind w:firstLine="0"/>
        <w:rPr>
          <w:rFonts w:ascii="Verdana" w:hAnsi="Verdana"/>
          <w:sz w:val="20"/>
          <w:szCs w:val="20"/>
        </w:rPr>
      </w:pPr>
    </w:p>
    <w:p w14:paraId="34C5A452" w14:textId="4F48B499" w:rsidR="00E910E9" w:rsidRPr="00D2754E" w:rsidRDefault="00D83420" w:rsidP="00E910E9">
      <w:pPr>
        <w:spacing w:after="0" w:afterAutospacing="0" w:line="240" w:lineRule="auto"/>
        <w:ind w:firstLine="0"/>
        <w:rPr>
          <w:rFonts w:ascii="Verdana" w:hAnsi="Verdana"/>
          <w:sz w:val="20"/>
          <w:szCs w:val="20"/>
        </w:rPr>
      </w:pPr>
      <w:r w:rsidRPr="00D2754E">
        <w:rPr>
          <w:rFonts w:ascii="Verdana" w:hAnsi="Verdana"/>
          <w:sz w:val="20"/>
          <w:szCs w:val="20"/>
        </w:rPr>
        <w:t>2</w:t>
      </w:r>
      <w:r w:rsidR="001B37D2">
        <w:rPr>
          <w:rFonts w:ascii="Verdana" w:hAnsi="Verdana"/>
          <w:sz w:val="20"/>
          <w:szCs w:val="20"/>
        </w:rPr>
        <w:t>1</w:t>
      </w:r>
      <w:r w:rsidR="00E910E9" w:rsidRPr="00D2754E">
        <w:rPr>
          <w:rFonts w:ascii="Verdana" w:hAnsi="Verdana"/>
          <w:sz w:val="20"/>
          <w:szCs w:val="20"/>
        </w:rPr>
        <w:t>.02 Do futuro contrato constarão exclusivamente cláusulas e condições previstas no presente processo e na(s) proposta(s) da(s) licitante(s), as quais farão parte integrante do pacto, independente da transcrição inclusive da Minuta de Contrato em anexo, bem como ficando a futura contratada ciente da obrigação de realizar do cadastro no CadTCESP, conforme a alínea “a”, do inciso III ou no inciso VIII, ambos do artigo 2º da Resolução nº 21/22 do TCE/SP.</w:t>
      </w:r>
    </w:p>
    <w:p w14:paraId="1D3DBA8E" w14:textId="77777777" w:rsidR="00E910E9" w:rsidRPr="00D2754E" w:rsidRDefault="00E910E9" w:rsidP="00E910E9">
      <w:pPr>
        <w:spacing w:after="0" w:afterAutospacing="0" w:line="240" w:lineRule="auto"/>
        <w:ind w:firstLine="0"/>
        <w:rPr>
          <w:rFonts w:ascii="Verdana" w:hAnsi="Verdana"/>
          <w:sz w:val="20"/>
          <w:szCs w:val="20"/>
        </w:rPr>
      </w:pPr>
    </w:p>
    <w:p w14:paraId="642A881D" w14:textId="61FC87CE" w:rsidR="00E910E9" w:rsidRPr="00D2754E" w:rsidRDefault="00D83420" w:rsidP="00E910E9">
      <w:pPr>
        <w:spacing w:after="0" w:afterAutospacing="0" w:line="240" w:lineRule="auto"/>
        <w:ind w:firstLine="0"/>
        <w:rPr>
          <w:rFonts w:ascii="Verdana" w:hAnsi="Verdana"/>
          <w:sz w:val="20"/>
          <w:szCs w:val="20"/>
        </w:rPr>
      </w:pPr>
      <w:r w:rsidRPr="005115B3">
        <w:rPr>
          <w:rFonts w:ascii="Verdana" w:hAnsi="Verdana"/>
          <w:sz w:val="20"/>
          <w:szCs w:val="20"/>
        </w:rPr>
        <w:t>2</w:t>
      </w:r>
      <w:r w:rsidR="001B37D2" w:rsidRPr="005115B3">
        <w:rPr>
          <w:rFonts w:ascii="Verdana" w:hAnsi="Verdana"/>
          <w:sz w:val="20"/>
          <w:szCs w:val="20"/>
        </w:rPr>
        <w:t>1</w:t>
      </w:r>
      <w:r w:rsidR="00E910E9" w:rsidRPr="005115B3">
        <w:rPr>
          <w:rFonts w:ascii="Verdana" w:hAnsi="Verdana"/>
          <w:sz w:val="20"/>
          <w:szCs w:val="20"/>
        </w:rPr>
        <w:t xml:space="preserve">.03 A Contratada fica obrigada a </w:t>
      </w:r>
      <w:r w:rsidRPr="005115B3">
        <w:rPr>
          <w:rFonts w:ascii="Verdana" w:hAnsi="Verdana"/>
          <w:sz w:val="20"/>
          <w:szCs w:val="20"/>
        </w:rPr>
        <w:t>instalar</w:t>
      </w:r>
      <w:r w:rsidR="00E910E9" w:rsidRPr="005115B3">
        <w:rPr>
          <w:rFonts w:ascii="Verdana" w:hAnsi="Verdana"/>
          <w:sz w:val="20"/>
          <w:szCs w:val="20"/>
        </w:rPr>
        <w:t xml:space="preserve"> no local de cada obra, placa (s) de identificação dela nos moldes e padrões a serem definidos pela Secretaria </w:t>
      </w:r>
      <w:r w:rsidR="00750579" w:rsidRPr="005115B3">
        <w:rPr>
          <w:rFonts w:ascii="Verdana" w:hAnsi="Verdana"/>
          <w:sz w:val="20"/>
          <w:szCs w:val="20"/>
        </w:rPr>
        <w:t xml:space="preserve">Municipal </w:t>
      </w:r>
      <w:r w:rsidR="00E910E9" w:rsidRPr="005115B3">
        <w:rPr>
          <w:rFonts w:ascii="Verdana" w:hAnsi="Verdana"/>
          <w:sz w:val="20"/>
          <w:szCs w:val="20"/>
        </w:rPr>
        <w:t xml:space="preserve">de </w:t>
      </w:r>
      <w:r w:rsidR="00750579" w:rsidRPr="005115B3">
        <w:rPr>
          <w:rFonts w:ascii="Verdana" w:hAnsi="Verdana"/>
          <w:sz w:val="20"/>
          <w:szCs w:val="20"/>
        </w:rPr>
        <w:t>Obras e Serviços Públicos</w:t>
      </w:r>
      <w:r w:rsidR="00E910E9" w:rsidRPr="005115B3">
        <w:rPr>
          <w:rFonts w:ascii="Verdana" w:hAnsi="Verdana"/>
          <w:sz w:val="20"/>
          <w:szCs w:val="20"/>
        </w:rPr>
        <w:t xml:space="preserve"> da Prefeitura Municipal de </w:t>
      </w:r>
      <w:r w:rsidR="0073630E" w:rsidRPr="005115B3">
        <w:rPr>
          <w:rFonts w:ascii="Verdana" w:hAnsi="Verdana"/>
          <w:sz w:val="20"/>
          <w:szCs w:val="20"/>
        </w:rPr>
        <w:t>Araraquara</w:t>
      </w:r>
      <w:r w:rsidR="00E910E9" w:rsidRPr="005115B3">
        <w:rPr>
          <w:rFonts w:ascii="Verdana" w:hAnsi="Verdana"/>
          <w:sz w:val="20"/>
          <w:szCs w:val="20"/>
        </w:rPr>
        <w:t>, até o 10º dia posterior à emissão da Ordem de Serviço, sob pena de multa diária no valor de R$ 1.000,00 (Hum mil Reais) da placa não colocada.</w:t>
      </w:r>
    </w:p>
    <w:p w14:paraId="4EB4B905" w14:textId="77777777" w:rsidR="00E910E9" w:rsidRPr="00D2754E" w:rsidRDefault="00E910E9" w:rsidP="00E910E9">
      <w:pPr>
        <w:spacing w:after="0" w:afterAutospacing="0" w:line="240" w:lineRule="auto"/>
        <w:ind w:firstLine="0"/>
        <w:rPr>
          <w:rFonts w:ascii="Verdana" w:hAnsi="Verdana"/>
          <w:sz w:val="20"/>
          <w:szCs w:val="20"/>
        </w:rPr>
      </w:pPr>
    </w:p>
    <w:p w14:paraId="062AD1A8" w14:textId="620B3737" w:rsidR="00E910E9" w:rsidRPr="00D2754E" w:rsidRDefault="00D83420" w:rsidP="00E910E9">
      <w:pPr>
        <w:spacing w:after="0" w:afterAutospacing="0" w:line="240" w:lineRule="auto"/>
        <w:ind w:firstLine="0"/>
        <w:rPr>
          <w:rFonts w:ascii="Verdana" w:hAnsi="Verdana"/>
          <w:sz w:val="20"/>
          <w:szCs w:val="20"/>
        </w:rPr>
      </w:pPr>
      <w:r w:rsidRPr="007F7890">
        <w:rPr>
          <w:rFonts w:ascii="Verdana" w:hAnsi="Verdana"/>
          <w:sz w:val="20"/>
          <w:szCs w:val="20"/>
        </w:rPr>
        <w:t>2</w:t>
      </w:r>
      <w:r w:rsidR="001B37D2">
        <w:rPr>
          <w:rFonts w:ascii="Verdana" w:hAnsi="Verdana"/>
          <w:sz w:val="20"/>
          <w:szCs w:val="20"/>
        </w:rPr>
        <w:t>1</w:t>
      </w:r>
      <w:r w:rsidR="00E910E9" w:rsidRPr="007F7890">
        <w:rPr>
          <w:rFonts w:ascii="Verdana" w:hAnsi="Verdana"/>
          <w:sz w:val="20"/>
          <w:szCs w:val="20"/>
        </w:rPr>
        <w:t>.04 A empresa contratada deverá providenciar a abertura de matrícula dos serviços junto ao INSS e, na última fatura apresentar a Certidão Negativa de Débito da Obra contratada para liberação do último pagamento.</w:t>
      </w:r>
    </w:p>
    <w:p w14:paraId="33B9CF88" w14:textId="77777777" w:rsidR="00E910E9" w:rsidRPr="00D2754E" w:rsidRDefault="00E910E9" w:rsidP="00E910E9">
      <w:pPr>
        <w:spacing w:after="0" w:afterAutospacing="0" w:line="240" w:lineRule="auto"/>
        <w:ind w:firstLine="0"/>
        <w:rPr>
          <w:rFonts w:ascii="Verdana" w:hAnsi="Verdana"/>
          <w:sz w:val="20"/>
          <w:szCs w:val="20"/>
        </w:rPr>
      </w:pPr>
    </w:p>
    <w:p w14:paraId="7A5B6267" w14:textId="62C204C1" w:rsidR="00E910E9" w:rsidRDefault="00D83420" w:rsidP="00E910E9">
      <w:pPr>
        <w:spacing w:after="0" w:afterAutospacing="0" w:line="240" w:lineRule="auto"/>
        <w:ind w:firstLine="0"/>
        <w:rPr>
          <w:rFonts w:ascii="Verdana" w:hAnsi="Verdana"/>
          <w:sz w:val="20"/>
          <w:szCs w:val="20"/>
        </w:rPr>
      </w:pPr>
      <w:r w:rsidRPr="00D2754E">
        <w:rPr>
          <w:rFonts w:ascii="Verdana" w:hAnsi="Verdana"/>
          <w:sz w:val="20"/>
          <w:szCs w:val="20"/>
        </w:rPr>
        <w:t>2</w:t>
      </w:r>
      <w:r w:rsidR="001B37D2">
        <w:rPr>
          <w:rFonts w:ascii="Verdana" w:hAnsi="Verdana"/>
          <w:sz w:val="20"/>
          <w:szCs w:val="20"/>
        </w:rPr>
        <w:t>1</w:t>
      </w:r>
      <w:r w:rsidR="00E910E9" w:rsidRPr="00D2754E">
        <w:rPr>
          <w:rFonts w:ascii="Verdana" w:hAnsi="Verdana"/>
          <w:sz w:val="20"/>
          <w:szCs w:val="20"/>
        </w:rPr>
        <w:t xml:space="preserve">.05 Fica estabelecido que o presente Edital e seus anexos são complementares entre si, de modo que qualquer detalhe que se mencione em um destes documentos, mesmo que não presente em outro, será considerado válido. </w:t>
      </w:r>
    </w:p>
    <w:p w14:paraId="03DF0E4E" w14:textId="77777777" w:rsidR="00E91F1D" w:rsidRDefault="00E91F1D" w:rsidP="00E910E9">
      <w:pPr>
        <w:spacing w:after="0" w:afterAutospacing="0" w:line="240" w:lineRule="auto"/>
        <w:ind w:firstLine="0"/>
        <w:rPr>
          <w:rFonts w:ascii="Verdana" w:hAnsi="Verdana"/>
          <w:sz w:val="20"/>
          <w:szCs w:val="20"/>
        </w:rPr>
      </w:pPr>
    </w:p>
    <w:p w14:paraId="548E449D" w14:textId="746003B5" w:rsidR="00E910E9" w:rsidRPr="00D2754E" w:rsidRDefault="00D83420" w:rsidP="00E910E9">
      <w:pPr>
        <w:spacing w:after="0" w:afterAutospacing="0" w:line="240" w:lineRule="auto"/>
        <w:ind w:firstLine="0"/>
        <w:rPr>
          <w:rFonts w:ascii="Verdana" w:hAnsi="Verdana"/>
          <w:sz w:val="20"/>
          <w:szCs w:val="20"/>
        </w:rPr>
      </w:pPr>
      <w:r w:rsidRPr="00D2754E">
        <w:rPr>
          <w:rFonts w:ascii="Verdana" w:hAnsi="Verdana"/>
          <w:sz w:val="20"/>
          <w:szCs w:val="20"/>
        </w:rPr>
        <w:t>2</w:t>
      </w:r>
      <w:r w:rsidR="001B37D2">
        <w:rPr>
          <w:rFonts w:ascii="Verdana" w:hAnsi="Verdana"/>
          <w:sz w:val="20"/>
          <w:szCs w:val="20"/>
        </w:rPr>
        <w:t>1</w:t>
      </w:r>
      <w:r w:rsidR="00E910E9" w:rsidRPr="00D2754E">
        <w:rPr>
          <w:rFonts w:ascii="Verdana" w:hAnsi="Verdana"/>
          <w:sz w:val="20"/>
          <w:szCs w:val="20"/>
        </w:rPr>
        <w:t>.06 A apresentação da proposta será considerada evidência de que a proponente examinou suficientemente o Edital e seus anexos, obteve as informações suficientes sobre qualquer ponto duvidoso e considera que os prazos disponíveis lhe permitiram elaborar uma proposta completa e satisfatória.</w:t>
      </w:r>
    </w:p>
    <w:p w14:paraId="70EB1ACA" w14:textId="77777777" w:rsidR="00E910E9" w:rsidRPr="00D2754E" w:rsidRDefault="00E910E9" w:rsidP="00E910E9">
      <w:pPr>
        <w:spacing w:after="0" w:afterAutospacing="0" w:line="240" w:lineRule="auto"/>
        <w:ind w:firstLine="0"/>
        <w:rPr>
          <w:rFonts w:ascii="Verdana" w:hAnsi="Verdana"/>
          <w:sz w:val="20"/>
          <w:szCs w:val="20"/>
        </w:rPr>
      </w:pPr>
    </w:p>
    <w:p w14:paraId="066FBCD5" w14:textId="6CB2FE44" w:rsidR="00E910E9" w:rsidRPr="00D2754E" w:rsidRDefault="00D83420" w:rsidP="00E910E9">
      <w:pPr>
        <w:spacing w:after="0" w:afterAutospacing="0" w:line="240" w:lineRule="auto"/>
        <w:ind w:firstLine="0"/>
        <w:rPr>
          <w:rFonts w:ascii="Verdana" w:hAnsi="Verdana"/>
          <w:sz w:val="20"/>
          <w:szCs w:val="20"/>
        </w:rPr>
      </w:pPr>
      <w:r w:rsidRPr="00D2754E">
        <w:rPr>
          <w:rFonts w:ascii="Verdana" w:hAnsi="Verdana"/>
          <w:sz w:val="20"/>
          <w:szCs w:val="20"/>
        </w:rPr>
        <w:lastRenderedPageBreak/>
        <w:t>2</w:t>
      </w:r>
      <w:r w:rsidR="001B37D2">
        <w:rPr>
          <w:rFonts w:ascii="Verdana" w:hAnsi="Verdana"/>
          <w:sz w:val="20"/>
          <w:szCs w:val="20"/>
        </w:rPr>
        <w:t>1</w:t>
      </w:r>
      <w:r w:rsidR="00E910E9" w:rsidRPr="00D2754E">
        <w:rPr>
          <w:rFonts w:ascii="Verdana" w:hAnsi="Verdana"/>
          <w:sz w:val="20"/>
          <w:szCs w:val="20"/>
        </w:rPr>
        <w:t>.07 A fiscalização por parte da Prefeitura não eximirá a licitante das responsabilidades previstas no Código Civil e dos danos que vier a causar a terceiros, seja por ato de seus funcionários ou de prepostos.</w:t>
      </w:r>
    </w:p>
    <w:p w14:paraId="07ABFE31" w14:textId="77777777" w:rsidR="00E910E9" w:rsidRPr="00D2754E" w:rsidRDefault="00E910E9" w:rsidP="00E910E9">
      <w:pPr>
        <w:spacing w:after="0" w:afterAutospacing="0" w:line="240" w:lineRule="auto"/>
        <w:ind w:firstLine="0"/>
        <w:rPr>
          <w:rFonts w:ascii="Verdana" w:hAnsi="Verdana"/>
          <w:sz w:val="20"/>
          <w:szCs w:val="20"/>
        </w:rPr>
      </w:pPr>
    </w:p>
    <w:p w14:paraId="6C4343DD" w14:textId="63D413B7" w:rsidR="00E910E9" w:rsidRPr="00D2754E" w:rsidRDefault="00D83420" w:rsidP="00E910E9">
      <w:pPr>
        <w:spacing w:after="0" w:afterAutospacing="0" w:line="240" w:lineRule="auto"/>
        <w:ind w:firstLine="0"/>
        <w:rPr>
          <w:rFonts w:ascii="Verdana" w:hAnsi="Verdana"/>
          <w:sz w:val="20"/>
          <w:szCs w:val="20"/>
        </w:rPr>
      </w:pPr>
      <w:r w:rsidRPr="00D2754E">
        <w:rPr>
          <w:rFonts w:ascii="Verdana" w:hAnsi="Verdana"/>
          <w:sz w:val="20"/>
          <w:szCs w:val="20"/>
        </w:rPr>
        <w:t>2</w:t>
      </w:r>
      <w:r w:rsidR="001B37D2">
        <w:rPr>
          <w:rFonts w:ascii="Verdana" w:hAnsi="Verdana"/>
          <w:sz w:val="20"/>
          <w:szCs w:val="20"/>
        </w:rPr>
        <w:t>1</w:t>
      </w:r>
      <w:r w:rsidR="00E910E9" w:rsidRPr="00D2754E">
        <w:rPr>
          <w:rFonts w:ascii="Verdana" w:hAnsi="Verdana"/>
          <w:sz w:val="20"/>
          <w:szCs w:val="20"/>
        </w:rPr>
        <w:t xml:space="preserve">.08 </w:t>
      </w:r>
      <w:r w:rsidR="001B37D2">
        <w:rPr>
          <w:rFonts w:ascii="Verdana" w:hAnsi="Verdana"/>
          <w:sz w:val="20"/>
          <w:szCs w:val="20"/>
        </w:rPr>
        <w:t>Não será permitida subcontratação do objeto do contrato</w:t>
      </w:r>
      <w:r w:rsidR="00E910E9" w:rsidRPr="00D2754E">
        <w:rPr>
          <w:rFonts w:ascii="Verdana" w:hAnsi="Verdana"/>
          <w:sz w:val="20"/>
          <w:szCs w:val="20"/>
        </w:rPr>
        <w:t>.</w:t>
      </w:r>
    </w:p>
    <w:p w14:paraId="6B8F599D" w14:textId="77777777" w:rsidR="00E910E9" w:rsidRPr="00D2754E" w:rsidRDefault="00E910E9" w:rsidP="00E910E9">
      <w:pPr>
        <w:spacing w:after="0" w:afterAutospacing="0" w:line="240" w:lineRule="auto"/>
        <w:ind w:firstLine="0"/>
        <w:rPr>
          <w:rFonts w:ascii="Verdana" w:hAnsi="Verdana"/>
          <w:sz w:val="20"/>
          <w:szCs w:val="20"/>
        </w:rPr>
      </w:pPr>
    </w:p>
    <w:p w14:paraId="592FED73" w14:textId="13D39286" w:rsidR="00E910E9" w:rsidRPr="00D2754E" w:rsidRDefault="00D83420" w:rsidP="00E910E9">
      <w:pPr>
        <w:spacing w:after="0" w:afterAutospacing="0" w:line="240" w:lineRule="auto"/>
        <w:ind w:firstLine="0"/>
        <w:rPr>
          <w:rFonts w:ascii="Verdana" w:hAnsi="Verdana"/>
          <w:sz w:val="20"/>
          <w:szCs w:val="20"/>
        </w:rPr>
      </w:pPr>
      <w:r w:rsidRPr="00D2754E">
        <w:rPr>
          <w:rFonts w:ascii="Verdana" w:hAnsi="Verdana"/>
          <w:sz w:val="20"/>
          <w:szCs w:val="20"/>
        </w:rPr>
        <w:t>2</w:t>
      </w:r>
      <w:r w:rsidR="001B37D2">
        <w:rPr>
          <w:rFonts w:ascii="Verdana" w:hAnsi="Verdana"/>
          <w:sz w:val="20"/>
          <w:szCs w:val="20"/>
        </w:rPr>
        <w:t>1</w:t>
      </w:r>
      <w:r w:rsidR="00E910E9" w:rsidRPr="00D2754E">
        <w:rPr>
          <w:rFonts w:ascii="Verdana" w:hAnsi="Verdana"/>
          <w:sz w:val="20"/>
          <w:szCs w:val="20"/>
        </w:rPr>
        <w:t>.</w:t>
      </w:r>
      <w:r w:rsidR="001B37D2">
        <w:rPr>
          <w:rFonts w:ascii="Verdana" w:hAnsi="Verdana"/>
          <w:sz w:val="20"/>
          <w:szCs w:val="20"/>
        </w:rPr>
        <w:t>09</w:t>
      </w:r>
      <w:r w:rsidR="00E910E9" w:rsidRPr="00D2754E">
        <w:rPr>
          <w:rFonts w:ascii="Verdana" w:hAnsi="Verdana"/>
          <w:sz w:val="20"/>
          <w:szCs w:val="20"/>
        </w:rPr>
        <w:t xml:space="preserve"> A CONTRATADA manterá, na forma da lei, seguro total obrigatório contra acidentes de trabalho, correndo, às suas próprias e exclusivas expensas, quaisquer despesas não eventualmente cobertas pela respectiva apólice.</w:t>
      </w:r>
    </w:p>
    <w:p w14:paraId="1EB52973" w14:textId="77777777" w:rsidR="00E910E9" w:rsidRPr="00D2754E" w:rsidRDefault="00E910E9" w:rsidP="00E910E9">
      <w:pPr>
        <w:spacing w:after="0" w:afterAutospacing="0" w:line="240" w:lineRule="auto"/>
        <w:ind w:firstLine="0"/>
        <w:rPr>
          <w:rFonts w:ascii="Verdana" w:hAnsi="Verdana"/>
          <w:sz w:val="20"/>
          <w:szCs w:val="20"/>
        </w:rPr>
      </w:pPr>
    </w:p>
    <w:p w14:paraId="2703DDFF" w14:textId="07BDE13F" w:rsidR="00E910E9" w:rsidRPr="00D2754E" w:rsidRDefault="00D83420" w:rsidP="00E910E9">
      <w:pPr>
        <w:spacing w:after="0" w:afterAutospacing="0" w:line="240" w:lineRule="auto"/>
        <w:ind w:firstLine="0"/>
        <w:rPr>
          <w:rFonts w:ascii="Verdana" w:hAnsi="Verdana"/>
          <w:sz w:val="20"/>
          <w:szCs w:val="20"/>
        </w:rPr>
      </w:pPr>
      <w:r w:rsidRPr="00D2754E">
        <w:rPr>
          <w:rFonts w:ascii="Verdana" w:hAnsi="Verdana"/>
          <w:sz w:val="20"/>
          <w:szCs w:val="20"/>
        </w:rPr>
        <w:t>2</w:t>
      </w:r>
      <w:r w:rsidR="001B37D2">
        <w:rPr>
          <w:rFonts w:ascii="Verdana" w:hAnsi="Verdana"/>
          <w:sz w:val="20"/>
          <w:szCs w:val="20"/>
        </w:rPr>
        <w:t>1</w:t>
      </w:r>
      <w:r w:rsidRPr="00D2754E">
        <w:rPr>
          <w:rFonts w:ascii="Verdana" w:hAnsi="Verdana"/>
          <w:sz w:val="20"/>
          <w:szCs w:val="20"/>
        </w:rPr>
        <w:t>.</w:t>
      </w:r>
      <w:r w:rsidR="00E910E9" w:rsidRPr="00D2754E">
        <w:rPr>
          <w:rFonts w:ascii="Verdana" w:hAnsi="Verdana"/>
          <w:sz w:val="20"/>
          <w:szCs w:val="20"/>
        </w:rPr>
        <w:t>1</w:t>
      </w:r>
      <w:r w:rsidR="001B37D2">
        <w:rPr>
          <w:rFonts w:ascii="Verdana" w:hAnsi="Verdana"/>
          <w:sz w:val="20"/>
          <w:szCs w:val="20"/>
        </w:rPr>
        <w:t>0</w:t>
      </w:r>
      <w:r w:rsidR="00E910E9" w:rsidRPr="00D2754E">
        <w:rPr>
          <w:rFonts w:ascii="Verdana" w:hAnsi="Verdana"/>
          <w:sz w:val="20"/>
          <w:szCs w:val="20"/>
        </w:rPr>
        <w:t xml:space="preserve"> Correrão, por exclusiva conta, responsabilidade e risco da CONTRATADA, as consequências que advierem de:</w:t>
      </w:r>
    </w:p>
    <w:p w14:paraId="5A684279" w14:textId="77777777" w:rsidR="00E910E9" w:rsidRPr="00D2754E" w:rsidRDefault="00E910E9" w:rsidP="00E910E9">
      <w:pPr>
        <w:spacing w:after="0" w:afterAutospacing="0" w:line="240" w:lineRule="auto"/>
        <w:ind w:firstLine="0"/>
        <w:rPr>
          <w:rFonts w:ascii="Verdana" w:hAnsi="Verdana"/>
          <w:sz w:val="20"/>
          <w:szCs w:val="20"/>
        </w:rPr>
      </w:pPr>
    </w:p>
    <w:p w14:paraId="6CCAF6B1" w14:textId="77777777" w:rsidR="00E910E9" w:rsidRPr="00D2754E" w:rsidRDefault="00E910E9" w:rsidP="00E910E9">
      <w:pPr>
        <w:spacing w:after="0" w:afterAutospacing="0" w:line="240" w:lineRule="auto"/>
        <w:ind w:firstLine="0"/>
        <w:rPr>
          <w:rFonts w:ascii="Verdana" w:hAnsi="Verdana"/>
          <w:sz w:val="20"/>
          <w:szCs w:val="20"/>
        </w:rPr>
      </w:pPr>
      <w:r w:rsidRPr="00D2754E">
        <w:rPr>
          <w:rFonts w:ascii="Verdana" w:hAnsi="Verdana"/>
          <w:sz w:val="20"/>
          <w:szCs w:val="20"/>
        </w:rPr>
        <w:t>a) Sua negligência, imperícia, imprudência e/ou omissão, inclusive de seus empregados e prepostos.</w:t>
      </w:r>
    </w:p>
    <w:p w14:paraId="4166E33B" w14:textId="77777777" w:rsidR="00E910E9" w:rsidRPr="00D2754E" w:rsidRDefault="00E910E9" w:rsidP="00E910E9">
      <w:pPr>
        <w:spacing w:after="0" w:afterAutospacing="0" w:line="240" w:lineRule="auto"/>
        <w:ind w:firstLine="0"/>
        <w:rPr>
          <w:rFonts w:ascii="Verdana" w:hAnsi="Verdana"/>
          <w:sz w:val="20"/>
          <w:szCs w:val="20"/>
        </w:rPr>
      </w:pPr>
      <w:r w:rsidRPr="00D2754E">
        <w:rPr>
          <w:rFonts w:ascii="Verdana" w:hAnsi="Verdana"/>
          <w:sz w:val="20"/>
          <w:szCs w:val="20"/>
        </w:rPr>
        <w:t>b) Imperfeição ou insegurança nos serviços.</w:t>
      </w:r>
    </w:p>
    <w:p w14:paraId="23281CE3" w14:textId="77777777" w:rsidR="00E910E9" w:rsidRPr="00D2754E" w:rsidRDefault="00E910E9" w:rsidP="00E910E9">
      <w:pPr>
        <w:spacing w:after="0" w:afterAutospacing="0" w:line="240" w:lineRule="auto"/>
        <w:ind w:firstLine="0"/>
        <w:rPr>
          <w:rFonts w:ascii="Verdana" w:hAnsi="Verdana"/>
          <w:sz w:val="20"/>
          <w:szCs w:val="20"/>
        </w:rPr>
      </w:pPr>
      <w:r w:rsidRPr="00D2754E">
        <w:rPr>
          <w:rFonts w:ascii="Verdana" w:hAnsi="Verdana"/>
          <w:sz w:val="20"/>
          <w:szCs w:val="20"/>
        </w:rPr>
        <w:t>c) Falta de solidez dos serviços executados, mesmo verificada após o término do contrato.</w:t>
      </w:r>
    </w:p>
    <w:p w14:paraId="54E8EAC2" w14:textId="77777777" w:rsidR="00E910E9" w:rsidRPr="00D2754E" w:rsidRDefault="00E910E9" w:rsidP="00E910E9">
      <w:pPr>
        <w:spacing w:after="0" w:afterAutospacing="0" w:line="240" w:lineRule="auto"/>
        <w:ind w:firstLine="0"/>
        <w:rPr>
          <w:rFonts w:ascii="Verdana" w:hAnsi="Verdana"/>
          <w:sz w:val="20"/>
          <w:szCs w:val="20"/>
        </w:rPr>
      </w:pPr>
      <w:r w:rsidRPr="00D2754E">
        <w:rPr>
          <w:rFonts w:ascii="Verdana" w:hAnsi="Verdana"/>
          <w:sz w:val="20"/>
          <w:szCs w:val="20"/>
        </w:rPr>
        <w:t>d) Furto, perda, roubo, deterioração ou avaria dos maquinários, equipamentos e materiais usados durante a execução dos serviços.</w:t>
      </w:r>
    </w:p>
    <w:p w14:paraId="0682FA75" w14:textId="77777777" w:rsidR="00E910E9" w:rsidRPr="00D2754E" w:rsidRDefault="00E910E9" w:rsidP="00E910E9">
      <w:pPr>
        <w:spacing w:after="0" w:afterAutospacing="0" w:line="240" w:lineRule="auto"/>
        <w:ind w:firstLine="0"/>
        <w:rPr>
          <w:rFonts w:ascii="Verdana" w:hAnsi="Verdana"/>
          <w:sz w:val="20"/>
          <w:szCs w:val="20"/>
        </w:rPr>
      </w:pPr>
      <w:r w:rsidRPr="00D2754E">
        <w:rPr>
          <w:rFonts w:ascii="Verdana" w:hAnsi="Verdana"/>
          <w:sz w:val="20"/>
          <w:szCs w:val="20"/>
        </w:rPr>
        <w:t>e) Ato ilícito ou danoso de seus empregados ou de terceiros, em tudo que se referir aos serviços.</w:t>
      </w:r>
    </w:p>
    <w:p w14:paraId="69CF1625" w14:textId="77777777" w:rsidR="00E910E9" w:rsidRPr="00D2754E" w:rsidRDefault="00E910E9" w:rsidP="00E910E9">
      <w:pPr>
        <w:spacing w:after="0" w:afterAutospacing="0" w:line="240" w:lineRule="auto"/>
        <w:ind w:firstLine="0"/>
        <w:rPr>
          <w:rFonts w:ascii="Verdana" w:hAnsi="Verdana"/>
          <w:sz w:val="20"/>
          <w:szCs w:val="20"/>
        </w:rPr>
      </w:pPr>
      <w:r w:rsidRPr="00D2754E">
        <w:rPr>
          <w:rFonts w:ascii="Verdana" w:hAnsi="Verdana"/>
          <w:sz w:val="20"/>
          <w:szCs w:val="20"/>
        </w:rPr>
        <w:t>f) Acidentes de quaisquer naturezas com as máquinas, equipamentos, aparelhagem e empregados, seus ou de terceiros, na execução dos serviços ou em decorrência deles, devendo a CONTRATADA obedecer às normas de saúde e segurança de seus trabalhadores, especialmente as consignadas na Consolidação das Leis do Trabalho, na Portaria n.º 3.214/78 do Ministério do Trabalho e na NR 18, além de outras disposições acerca da matéria.</w:t>
      </w:r>
    </w:p>
    <w:p w14:paraId="489179C2" w14:textId="77777777" w:rsidR="00E910E9" w:rsidRPr="00D2754E" w:rsidRDefault="00E910E9" w:rsidP="00E910E9">
      <w:pPr>
        <w:spacing w:after="0" w:afterAutospacing="0" w:line="240" w:lineRule="auto"/>
        <w:ind w:firstLine="0"/>
        <w:rPr>
          <w:rFonts w:ascii="Verdana" w:hAnsi="Verdana"/>
          <w:sz w:val="20"/>
          <w:szCs w:val="20"/>
        </w:rPr>
      </w:pPr>
      <w:r w:rsidRPr="00D2754E">
        <w:rPr>
          <w:rFonts w:ascii="Verdana" w:hAnsi="Verdana"/>
          <w:sz w:val="20"/>
          <w:szCs w:val="20"/>
        </w:rPr>
        <w:t>g) Prejuízos causados a propriedades de terceiros.</w:t>
      </w:r>
    </w:p>
    <w:p w14:paraId="0FF8EC09" w14:textId="77777777" w:rsidR="00E910E9" w:rsidRPr="00D2754E" w:rsidRDefault="00E910E9" w:rsidP="00E910E9">
      <w:pPr>
        <w:spacing w:after="0" w:afterAutospacing="0" w:line="240" w:lineRule="auto"/>
        <w:ind w:firstLine="0"/>
        <w:rPr>
          <w:rFonts w:ascii="Verdana" w:hAnsi="Verdana"/>
          <w:sz w:val="20"/>
          <w:szCs w:val="20"/>
        </w:rPr>
      </w:pPr>
      <w:r w:rsidRPr="00D2754E">
        <w:rPr>
          <w:rFonts w:ascii="Verdana" w:hAnsi="Verdana"/>
          <w:sz w:val="20"/>
          <w:szCs w:val="20"/>
        </w:rPr>
        <w:t>h) A CONTRATADA obriga-se a manter constante e permanente vigilância sobre os serviços executados, bem como sobre os equipamentos e materiais, cabendo-lhe total responsabilidade por quaisquer perdas e danos, que eventualmente venham a ocorrer até a Aceitação Definitiva dos Serviços.</w:t>
      </w:r>
    </w:p>
    <w:p w14:paraId="5B83BF9A" w14:textId="77777777" w:rsidR="00E910E9" w:rsidRPr="00D2754E" w:rsidRDefault="00E910E9" w:rsidP="00E910E9">
      <w:pPr>
        <w:spacing w:after="0" w:afterAutospacing="0" w:line="240" w:lineRule="auto"/>
        <w:ind w:firstLine="0"/>
        <w:rPr>
          <w:rFonts w:ascii="Verdana" w:hAnsi="Verdana"/>
          <w:sz w:val="20"/>
          <w:szCs w:val="20"/>
        </w:rPr>
      </w:pPr>
      <w:r w:rsidRPr="00D2754E">
        <w:rPr>
          <w:rFonts w:ascii="Verdana" w:hAnsi="Verdana"/>
          <w:sz w:val="20"/>
          <w:szCs w:val="20"/>
        </w:rPr>
        <w:t>i) Ocorrendo incêndio ou qualquer outro sinistro nos serviços, que venha à atingir serviços a cargo da CONTRATADA, terá esta, independentemente da cobertura de seguro, um prazo de 05 (cinco) dias corridos, a partir da notificação da Prefeitura, para dar início à reparação das partes atingidas.</w:t>
      </w:r>
    </w:p>
    <w:p w14:paraId="685A68D6" w14:textId="77777777" w:rsidR="00E910E9" w:rsidRPr="00D2754E" w:rsidRDefault="00E910E9" w:rsidP="00E910E9">
      <w:pPr>
        <w:spacing w:after="0" w:afterAutospacing="0" w:line="240" w:lineRule="auto"/>
        <w:ind w:firstLine="0"/>
        <w:rPr>
          <w:rFonts w:ascii="Verdana" w:hAnsi="Verdana"/>
          <w:sz w:val="20"/>
          <w:szCs w:val="20"/>
        </w:rPr>
      </w:pPr>
      <w:r w:rsidRPr="00D2754E">
        <w:rPr>
          <w:rFonts w:ascii="Verdana" w:hAnsi="Verdana"/>
          <w:sz w:val="20"/>
          <w:szCs w:val="20"/>
        </w:rPr>
        <w:t>j) A CONTRATADA é responsável pela conservação dos serviços executados, até a aceitação definitiva dos serviços.</w:t>
      </w:r>
    </w:p>
    <w:p w14:paraId="6F74B72D" w14:textId="77777777" w:rsidR="00E910E9" w:rsidRPr="00D2754E" w:rsidRDefault="00E910E9" w:rsidP="00E910E9">
      <w:pPr>
        <w:spacing w:after="0" w:afterAutospacing="0" w:line="240" w:lineRule="auto"/>
        <w:ind w:firstLine="0"/>
        <w:rPr>
          <w:rFonts w:ascii="Verdana" w:hAnsi="Verdana"/>
          <w:sz w:val="20"/>
          <w:szCs w:val="20"/>
        </w:rPr>
      </w:pPr>
      <w:r w:rsidRPr="00D2754E">
        <w:rPr>
          <w:rFonts w:ascii="Verdana" w:hAnsi="Verdana"/>
          <w:sz w:val="20"/>
          <w:szCs w:val="20"/>
        </w:rPr>
        <w:t>k) Além das obrigações acima previstas, a empresa a ser CONTRATADA, também terá as seguintes obrigações:</w:t>
      </w:r>
    </w:p>
    <w:p w14:paraId="6BA42697" w14:textId="77777777" w:rsidR="00E910E9" w:rsidRPr="00D2754E" w:rsidRDefault="00E910E9" w:rsidP="00E910E9">
      <w:pPr>
        <w:spacing w:after="0" w:afterAutospacing="0" w:line="240" w:lineRule="auto"/>
        <w:ind w:firstLine="0"/>
        <w:rPr>
          <w:rFonts w:ascii="Verdana" w:hAnsi="Verdana"/>
          <w:sz w:val="20"/>
          <w:szCs w:val="20"/>
        </w:rPr>
      </w:pPr>
      <w:r w:rsidRPr="00D2754E">
        <w:rPr>
          <w:rFonts w:ascii="Verdana" w:hAnsi="Verdana"/>
          <w:sz w:val="20"/>
          <w:szCs w:val="20"/>
        </w:rPr>
        <w:t>1 Promover a organização técnica e administrativa dos serviços objeto deste contrato, de modo a conduzi-lo eficientemente, nos prazos previstos e manter diariamente profissional habilitado (Responsável Técnico) durante toda a execução do contrato.</w:t>
      </w:r>
    </w:p>
    <w:p w14:paraId="136968C4" w14:textId="77777777" w:rsidR="00E910E9" w:rsidRPr="00D2754E" w:rsidRDefault="00E910E9" w:rsidP="00E910E9">
      <w:pPr>
        <w:spacing w:after="0" w:afterAutospacing="0" w:line="240" w:lineRule="auto"/>
        <w:ind w:firstLine="0"/>
        <w:rPr>
          <w:rFonts w:ascii="Verdana" w:hAnsi="Verdana"/>
          <w:sz w:val="20"/>
          <w:szCs w:val="20"/>
        </w:rPr>
      </w:pPr>
      <w:r w:rsidRPr="00D2754E">
        <w:rPr>
          <w:rFonts w:ascii="Verdana" w:hAnsi="Verdana"/>
          <w:sz w:val="20"/>
          <w:szCs w:val="20"/>
        </w:rPr>
        <w:t xml:space="preserve">2- Dispor de mão-de-obra diária de acordo com as necessidades dos serviços, bem como os equipamentos de proteção individual (EPIs) e disponibilidade do profissional habilitado (responsável técnico) pela obra </w:t>
      </w:r>
    </w:p>
    <w:p w14:paraId="4DE4EF0F" w14:textId="77777777" w:rsidR="00E910E9" w:rsidRPr="00D2754E" w:rsidRDefault="00E910E9" w:rsidP="00E910E9">
      <w:pPr>
        <w:spacing w:after="0" w:afterAutospacing="0" w:line="240" w:lineRule="auto"/>
        <w:ind w:firstLine="0"/>
        <w:rPr>
          <w:rFonts w:ascii="Verdana" w:hAnsi="Verdana"/>
          <w:sz w:val="20"/>
          <w:szCs w:val="20"/>
        </w:rPr>
      </w:pPr>
      <w:r w:rsidRPr="00D2754E">
        <w:rPr>
          <w:rFonts w:ascii="Verdana" w:hAnsi="Verdana"/>
          <w:sz w:val="20"/>
          <w:szCs w:val="20"/>
        </w:rPr>
        <w:lastRenderedPageBreak/>
        <w:t>3- Fornecer todos os materiais, inclusive os equipamentos, máquinas e ferramentas necessárias à execução do objeto contratual, nos moldes estabelecidos no Edital e seus anexos;</w:t>
      </w:r>
    </w:p>
    <w:p w14:paraId="62B3F3B4" w14:textId="77777777" w:rsidR="00E910E9" w:rsidRPr="00D2754E" w:rsidRDefault="00E910E9" w:rsidP="00E910E9">
      <w:pPr>
        <w:spacing w:after="0" w:afterAutospacing="0" w:line="240" w:lineRule="auto"/>
        <w:ind w:firstLine="0"/>
        <w:rPr>
          <w:rFonts w:ascii="Verdana" w:hAnsi="Verdana"/>
          <w:sz w:val="20"/>
          <w:szCs w:val="20"/>
        </w:rPr>
      </w:pPr>
      <w:r w:rsidRPr="00D2754E">
        <w:rPr>
          <w:rFonts w:ascii="Verdana" w:hAnsi="Verdana"/>
          <w:sz w:val="20"/>
          <w:szCs w:val="20"/>
        </w:rPr>
        <w:t>4- Transportar, carregar e descarregar os materiais, equipamentos, máquinas e ferramentas;</w:t>
      </w:r>
    </w:p>
    <w:p w14:paraId="2C9937C1" w14:textId="77777777" w:rsidR="00E910E9" w:rsidRPr="00D2754E" w:rsidRDefault="00E910E9" w:rsidP="00E910E9">
      <w:pPr>
        <w:spacing w:after="0" w:afterAutospacing="0" w:line="240" w:lineRule="auto"/>
        <w:ind w:firstLine="0"/>
        <w:rPr>
          <w:rFonts w:ascii="Verdana" w:hAnsi="Verdana"/>
          <w:sz w:val="20"/>
          <w:szCs w:val="20"/>
        </w:rPr>
      </w:pPr>
      <w:r w:rsidRPr="00D2754E">
        <w:rPr>
          <w:rFonts w:ascii="Verdana" w:hAnsi="Verdana"/>
          <w:sz w:val="20"/>
          <w:szCs w:val="20"/>
        </w:rPr>
        <w:t>5- Receber, conferir, armazenar e proteger todos os materiais, equipamentos, máquinas e ferramentas, inclusive com a disponibilidade de segurança do local durante a execução do contrato.</w:t>
      </w:r>
    </w:p>
    <w:p w14:paraId="0CFCA828" w14:textId="77777777" w:rsidR="00E910E9" w:rsidRPr="00D2754E" w:rsidRDefault="00E910E9" w:rsidP="00E910E9">
      <w:pPr>
        <w:spacing w:after="0" w:afterAutospacing="0" w:line="240" w:lineRule="auto"/>
        <w:ind w:firstLine="0"/>
        <w:rPr>
          <w:rFonts w:ascii="Verdana" w:hAnsi="Verdana"/>
          <w:sz w:val="20"/>
          <w:szCs w:val="20"/>
        </w:rPr>
      </w:pPr>
      <w:r w:rsidRPr="00D2754E">
        <w:rPr>
          <w:rFonts w:ascii="Verdana" w:hAnsi="Verdana"/>
          <w:sz w:val="20"/>
          <w:szCs w:val="20"/>
        </w:rPr>
        <w:t>6- Reparar, corrigir, remover, substituir no todo ou em parte os serviços objeto deste, desde que se verifiquem defeitos ou incorreções, resultantes da execução dos serviços ou dos materiais empregados;</w:t>
      </w:r>
    </w:p>
    <w:p w14:paraId="53CBAD1E" w14:textId="77777777" w:rsidR="00E910E9" w:rsidRPr="00D2754E" w:rsidRDefault="00E910E9" w:rsidP="00E910E9">
      <w:pPr>
        <w:spacing w:after="0" w:afterAutospacing="0" w:line="240" w:lineRule="auto"/>
        <w:ind w:firstLine="0"/>
        <w:rPr>
          <w:rFonts w:ascii="Verdana" w:hAnsi="Verdana"/>
          <w:sz w:val="20"/>
          <w:szCs w:val="20"/>
        </w:rPr>
      </w:pPr>
      <w:r w:rsidRPr="00D2754E">
        <w:rPr>
          <w:rFonts w:ascii="Verdana" w:hAnsi="Verdana"/>
          <w:sz w:val="20"/>
          <w:szCs w:val="20"/>
        </w:rPr>
        <w:t>7- Conduzir os trabalhos de acordo com as normas técnicas vigentes, em estrita observância às legislações Federal, Estadual e Municipal e a quaisquer ordens ou determinações da fiscalização, devendo ainda,</w:t>
      </w:r>
      <w:r w:rsidR="009D4F28" w:rsidRPr="00D2754E">
        <w:rPr>
          <w:rFonts w:ascii="Verdana" w:hAnsi="Verdana"/>
          <w:sz w:val="20"/>
          <w:szCs w:val="20"/>
        </w:rPr>
        <w:t xml:space="preserve"> </w:t>
      </w:r>
      <w:r w:rsidRPr="00D2754E">
        <w:rPr>
          <w:rFonts w:ascii="Verdana" w:hAnsi="Verdana"/>
          <w:sz w:val="20"/>
          <w:szCs w:val="20"/>
        </w:rPr>
        <w:t>conduzir os trabalhos e o pessoal de modo a formar junto ao público, uma</w:t>
      </w:r>
      <w:r w:rsidR="009D4F28" w:rsidRPr="00D2754E">
        <w:rPr>
          <w:rFonts w:ascii="Verdana" w:hAnsi="Verdana"/>
          <w:sz w:val="20"/>
          <w:szCs w:val="20"/>
        </w:rPr>
        <w:t xml:space="preserve"> </w:t>
      </w:r>
      <w:r w:rsidRPr="00D2754E">
        <w:rPr>
          <w:rFonts w:ascii="Verdana" w:hAnsi="Verdana"/>
          <w:sz w:val="20"/>
          <w:szCs w:val="20"/>
        </w:rPr>
        <w:t>boa imagem da CONTRATADA e da Prefeitura;</w:t>
      </w:r>
    </w:p>
    <w:p w14:paraId="47BD46A4" w14:textId="77777777" w:rsidR="00E910E9" w:rsidRPr="00D2754E" w:rsidRDefault="00E910E9" w:rsidP="00E910E9">
      <w:pPr>
        <w:spacing w:after="0" w:afterAutospacing="0" w:line="240" w:lineRule="auto"/>
        <w:ind w:firstLine="0"/>
        <w:rPr>
          <w:rFonts w:ascii="Verdana" w:hAnsi="Verdana"/>
          <w:sz w:val="20"/>
          <w:szCs w:val="20"/>
        </w:rPr>
      </w:pPr>
      <w:r w:rsidRPr="00D2754E">
        <w:rPr>
          <w:rFonts w:ascii="Verdana" w:hAnsi="Verdana"/>
          <w:sz w:val="20"/>
          <w:szCs w:val="20"/>
        </w:rPr>
        <w:t>8- Cumprir e fazer com que todo o pessoal em serviço observe os</w:t>
      </w:r>
      <w:r w:rsidR="009D4F28" w:rsidRPr="00D2754E">
        <w:rPr>
          <w:rFonts w:ascii="Verdana" w:hAnsi="Verdana"/>
          <w:sz w:val="20"/>
          <w:szCs w:val="20"/>
        </w:rPr>
        <w:t xml:space="preserve"> </w:t>
      </w:r>
      <w:r w:rsidRPr="00D2754E">
        <w:rPr>
          <w:rFonts w:ascii="Verdana" w:hAnsi="Verdana"/>
          <w:sz w:val="20"/>
          <w:szCs w:val="20"/>
        </w:rPr>
        <w:t>regulamentos disciplinares de segurança e higiene (conforme regras do</w:t>
      </w:r>
      <w:r w:rsidR="009D4F28" w:rsidRPr="00D2754E">
        <w:rPr>
          <w:rFonts w:ascii="Verdana" w:hAnsi="Verdana"/>
          <w:sz w:val="20"/>
          <w:szCs w:val="20"/>
        </w:rPr>
        <w:t xml:space="preserve"> </w:t>
      </w:r>
      <w:r w:rsidRPr="00D2754E">
        <w:rPr>
          <w:rFonts w:ascii="Verdana" w:hAnsi="Verdana"/>
          <w:sz w:val="20"/>
          <w:szCs w:val="20"/>
        </w:rPr>
        <w:t>Ministério do Trabalho), mantendo o local do trabalho sempre limpo e</w:t>
      </w:r>
      <w:r w:rsidR="009D4F28" w:rsidRPr="00D2754E">
        <w:rPr>
          <w:rFonts w:ascii="Verdana" w:hAnsi="Verdana"/>
          <w:sz w:val="20"/>
          <w:szCs w:val="20"/>
        </w:rPr>
        <w:t xml:space="preserve"> </w:t>
      </w:r>
      <w:r w:rsidRPr="00D2754E">
        <w:rPr>
          <w:rFonts w:ascii="Verdana" w:hAnsi="Verdana"/>
          <w:sz w:val="20"/>
          <w:szCs w:val="20"/>
        </w:rPr>
        <w:t>organizado, de forma a permitir o perfeito andamento dos serviços;</w:t>
      </w:r>
    </w:p>
    <w:p w14:paraId="434BED40" w14:textId="4EEB58B8" w:rsidR="00E910E9" w:rsidRPr="00D2754E" w:rsidRDefault="00E910E9" w:rsidP="00E910E9">
      <w:pPr>
        <w:spacing w:after="0" w:afterAutospacing="0" w:line="240" w:lineRule="auto"/>
        <w:ind w:firstLine="0"/>
        <w:rPr>
          <w:rFonts w:ascii="Verdana" w:hAnsi="Verdana"/>
          <w:sz w:val="20"/>
          <w:szCs w:val="20"/>
        </w:rPr>
      </w:pPr>
      <w:r w:rsidRPr="00D2754E">
        <w:rPr>
          <w:rFonts w:ascii="Verdana" w:hAnsi="Verdana"/>
          <w:sz w:val="20"/>
          <w:szCs w:val="20"/>
        </w:rPr>
        <w:t>9- A contratada não pode alegar ignorância, desconhecimento das regras de</w:t>
      </w:r>
      <w:r w:rsidR="009D4F28" w:rsidRPr="00D2754E">
        <w:rPr>
          <w:rFonts w:ascii="Verdana" w:hAnsi="Verdana"/>
          <w:sz w:val="20"/>
          <w:szCs w:val="20"/>
        </w:rPr>
        <w:t xml:space="preserve"> </w:t>
      </w:r>
      <w:r w:rsidRPr="00D2754E">
        <w:rPr>
          <w:rFonts w:ascii="Verdana" w:hAnsi="Verdana"/>
          <w:sz w:val="20"/>
          <w:szCs w:val="20"/>
        </w:rPr>
        <w:t>disponibilidade de pessoal, bem como da OBRIGATORIEDADE DO</w:t>
      </w:r>
      <w:r w:rsidR="009D4F28" w:rsidRPr="00D2754E">
        <w:rPr>
          <w:rFonts w:ascii="Verdana" w:hAnsi="Verdana"/>
          <w:sz w:val="20"/>
          <w:szCs w:val="20"/>
        </w:rPr>
        <w:t xml:space="preserve"> </w:t>
      </w:r>
      <w:r w:rsidRPr="00D2754E">
        <w:rPr>
          <w:rFonts w:ascii="Verdana" w:hAnsi="Verdana"/>
          <w:sz w:val="20"/>
          <w:szCs w:val="20"/>
        </w:rPr>
        <w:t>PAGAMENTO DE IMPOSTOS, TAXAS, BENEFICIOS PREVISTOS PARA</w:t>
      </w:r>
      <w:r w:rsidR="009D4F28" w:rsidRPr="00D2754E">
        <w:rPr>
          <w:rFonts w:ascii="Verdana" w:hAnsi="Verdana"/>
          <w:sz w:val="20"/>
          <w:szCs w:val="20"/>
        </w:rPr>
        <w:t xml:space="preserve"> </w:t>
      </w:r>
      <w:r w:rsidRPr="00D2754E">
        <w:rPr>
          <w:rFonts w:ascii="Verdana" w:hAnsi="Verdana"/>
          <w:sz w:val="20"/>
          <w:szCs w:val="20"/>
        </w:rPr>
        <w:t>OS TRABALHADORES, observando-se inclusive o quanto disposto no</w:t>
      </w:r>
      <w:r w:rsidR="009D4F28" w:rsidRPr="00D2754E">
        <w:rPr>
          <w:rFonts w:ascii="Verdana" w:hAnsi="Verdana"/>
          <w:sz w:val="20"/>
          <w:szCs w:val="20"/>
        </w:rPr>
        <w:t xml:space="preserve"> </w:t>
      </w:r>
      <w:r w:rsidRPr="00D2754E">
        <w:rPr>
          <w:rFonts w:ascii="Verdana" w:hAnsi="Verdana"/>
          <w:sz w:val="20"/>
          <w:szCs w:val="20"/>
        </w:rPr>
        <w:t>artigo 121 da Lei 14.13</w:t>
      </w:r>
      <w:r w:rsidR="009D4F28" w:rsidRPr="00D2754E">
        <w:rPr>
          <w:rFonts w:ascii="Verdana" w:hAnsi="Verdana"/>
          <w:sz w:val="20"/>
          <w:szCs w:val="20"/>
        </w:rPr>
        <w:t xml:space="preserve">3/21. Fica desde já consignado </w:t>
      </w:r>
      <w:r w:rsidRPr="00D2754E">
        <w:rPr>
          <w:rFonts w:ascii="Verdana" w:hAnsi="Verdana"/>
          <w:sz w:val="20"/>
          <w:szCs w:val="20"/>
        </w:rPr>
        <w:t>a</w:t>
      </w:r>
      <w:r w:rsidR="009D4F28" w:rsidRPr="00D2754E">
        <w:rPr>
          <w:rFonts w:ascii="Verdana" w:hAnsi="Verdana"/>
          <w:sz w:val="20"/>
          <w:szCs w:val="20"/>
        </w:rPr>
        <w:t xml:space="preserve"> </w:t>
      </w:r>
      <w:r w:rsidRPr="00D2754E">
        <w:rPr>
          <w:rFonts w:ascii="Verdana" w:hAnsi="Verdana"/>
          <w:sz w:val="20"/>
          <w:szCs w:val="20"/>
        </w:rPr>
        <w:t>observância pela futura contratada do cumprimento das obrigações</w:t>
      </w:r>
      <w:r w:rsidR="009D4F28" w:rsidRPr="00D2754E">
        <w:rPr>
          <w:rFonts w:ascii="Verdana" w:hAnsi="Verdana"/>
          <w:sz w:val="20"/>
          <w:szCs w:val="20"/>
        </w:rPr>
        <w:t xml:space="preserve"> </w:t>
      </w:r>
      <w:r w:rsidRPr="00D2754E">
        <w:rPr>
          <w:rFonts w:ascii="Verdana" w:hAnsi="Verdana"/>
          <w:sz w:val="20"/>
          <w:szCs w:val="20"/>
        </w:rPr>
        <w:t>trabalhistas</w:t>
      </w:r>
      <w:r w:rsidR="009D4F28" w:rsidRPr="00D2754E">
        <w:rPr>
          <w:rFonts w:ascii="Verdana" w:hAnsi="Verdana"/>
          <w:sz w:val="20"/>
          <w:szCs w:val="20"/>
        </w:rPr>
        <w:t xml:space="preserve"> no tocante ao </w:t>
      </w:r>
      <w:r w:rsidRPr="00D2754E">
        <w:rPr>
          <w:rFonts w:ascii="Verdana" w:hAnsi="Verdana"/>
          <w:sz w:val="20"/>
          <w:szCs w:val="20"/>
        </w:rPr>
        <w:t>recolhimento das</w:t>
      </w:r>
      <w:r w:rsidR="009D4F28" w:rsidRPr="00D2754E">
        <w:rPr>
          <w:rFonts w:ascii="Verdana" w:hAnsi="Verdana"/>
          <w:sz w:val="20"/>
          <w:szCs w:val="20"/>
        </w:rPr>
        <w:t xml:space="preserve"> </w:t>
      </w:r>
      <w:r w:rsidRPr="00D2754E">
        <w:rPr>
          <w:rFonts w:ascii="Verdana" w:hAnsi="Verdana"/>
          <w:sz w:val="20"/>
          <w:szCs w:val="20"/>
        </w:rPr>
        <w:t>obrigações sob pena de incorrer na aplicação das penalidades previstas</w:t>
      </w:r>
      <w:r w:rsidR="009D4F28" w:rsidRPr="00D2754E">
        <w:rPr>
          <w:rFonts w:ascii="Verdana" w:hAnsi="Verdana"/>
          <w:sz w:val="20"/>
          <w:szCs w:val="20"/>
        </w:rPr>
        <w:t xml:space="preserve"> </w:t>
      </w:r>
      <w:r w:rsidRPr="00D2754E">
        <w:rPr>
          <w:rFonts w:ascii="Verdana" w:hAnsi="Verdana"/>
          <w:sz w:val="20"/>
          <w:szCs w:val="20"/>
        </w:rPr>
        <w:t>no Edital e na Legislação em vigor.</w:t>
      </w:r>
    </w:p>
    <w:p w14:paraId="52D98AC3" w14:textId="77777777" w:rsidR="009D4F28" w:rsidRPr="00D2754E" w:rsidRDefault="009D4F28" w:rsidP="00E910E9">
      <w:pPr>
        <w:spacing w:after="0" w:afterAutospacing="0" w:line="240" w:lineRule="auto"/>
        <w:ind w:firstLine="0"/>
        <w:rPr>
          <w:rFonts w:ascii="Verdana" w:hAnsi="Verdana"/>
          <w:sz w:val="20"/>
          <w:szCs w:val="20"/>
        </w:rPr>
      </w:pPr>
    </w:p>
    <w:p w14:paraId="7EAD44DC" w14:textId="31C1D9F7" w:rsidR="00E910E9" w:rsidRPr="00D2754E" w:rsidRDefault="00E910E9" w:rsidP="00E910E9">
      <w:pPr>
        <w:spacing w:after="0" w:afterAutospacing="0" w:line="240" w:lineRule="auto"/>
        <w:ind w:firstLine="0"/>
        <w:rPr>
          <w:rFonts w:ascii="Verdana" w:hAnsi="Verdana"/>
          <w:b/>
          <w:bCs/>
          <w:sz w:val="20"/>
          <w:szCs w:val="20"/>
        </w:rPr>
      </w:pPr>
      <w:r w:rsidRPr="00D2754E">
        <w:rPr>
          <w:rFonts w:ascii="Verdana" w:hAnsi="Verdana"/>
          <w:b/>
          <w:bCs/>
          <w:sz w:val="20"/>
          <w:szCs w:val="20"/>
        </w:rPr>
        <w:t>XX</w:t>
      </w:r>
      <w:r w:rsidR="00750579">
        <w:rPr>
          <w:rFonts w:ascii="Verdana" w:hAnsi="Verdana"/>
          <w:b/>
          <w:bCs/>
          <w:sz w:val="20"/>
          <w:szCs w:val="20"/>
        </w:rPr>
        <w:t>I</w:t>
      </w:r>
      <w:r w:rsidR="00D83420" w:rsidRPr="00D2754E">
        <w:rPr>
          <w:rFonts w:ascii="Verdana" w:hAnsi="Verdana"/>
          <w:b/>
          <w:bCs/>
          <w:sz w:val="20"/>
          <w:szCs w:val="20"/>
        </w:rPr>
        <w:t>I</w:t>
      </w:r>
      <w:r w:rsidRPr="00D2754E">
        <w:rPr>
          <w:rFonts w:ascii="Verdana" w:hAnsi="Verdana"/>
          <w:b/>
          <w:bCs/>
          <w:sz w:val="20"/>
          <w:szCs w:val="20"/>
        </w:rPr>
        <w:t xml:space="preserve"> – DOS ANEXOS:</w:t>
      </w:r>
    </w:p>
    <w:p w14:paraId="5837ACF2" w14:textId="77777777" w:rsidR="009D4F28" w:rsidRPr="00D2754E" w:rsidRDefault="009D4F28" w:rsidP="00E910E9">
      <w:pPr>
        <w:spacing w:after="0" w:afterAutospacing="0" w:line="240" w:lineRule="auto"/>
        <w:ind w:firstLine="0"/>
        <w:rPr>
          <w:rFonts w:ascii="Verdana" w:hAnsi="Verdana"/>
          <w:sz w:val="20"/>
          <w:szCs w:val="20"/>
        </w:rPr>
      </w:pPr>
    </w:p>
    <w:p w14:paraId="6AF2B806" w14:textId="74EB4781" w:rsidR="00E910E9" w:rsidRPr="00D2754E" w:rsidRDefault="00CE0223" w:rsidP="00E910E9">
      <w:pPr>
        <w:spacing w:after="0" w:afterAutospacing="0" w:line="240" w:lineRule="auto"/>
        <w:ind w:firstLine="0"/>
        <w:rPr>
          <w:rFonts w:ascii="Verdana" w:hAnsi="Verdana"/>
          <w:sz w:val="20"/>
          <w:szCs w:val="20"/>
        </w:rPr>
      </w:pPr>
      <w:r w:rsidRPr="00D2754E">
        <w:rPr>
          <w:rFonts w:ascii="Verdana" w:hAnsi="Verdana"/>
          <w:sz w:val="20"/>
          <w:szCs w:val="20"/>
        </w:rPr>
        <w:t>2</w:t>
      </w:r>
      <w:r w:rsidR="00750579">
        <w:rPr>
          <w:rFonts w:ascii="Verdana" w:hAnsi="Verdana"/>
          <w:sz w:val="20"/>
          <w:szCs w:val="20"/>
        </w:rPr>
        <w:t>2</w:t>
      </w:r>
      <w:r w:rsidR="00E910E9" w:rsidRPr="00D2754E">
        <w:rPr>
          <w:rFonts w:ascii="Verdana" w:hAnsi="Verdana"/>
          <w:sz w:val="20"/>
          <w:szCs w:val="20"/>
        </w:rPr>
        <w:t>.01 São anexos do presente Edital:</w:t>
      </w:r>
    </w:p>
    <w:p w14:paraId="7C8A9E89" w14:textId="77777777" w:rsidR="009D4F28" w:rsidRPr="00D2754E" w:rsidRDefault="009D4F28" w:rsidP="00E910E9">
      <w:pPr>
        <w:spacing w:after="0" w:afterAutospacing="0" w:line="240" w:lineRule="auto"/>
        <w:ind w:firstLine="0"/>
        <w:rPr>
          <w:rFonts w:ascii="Verdana" w:hAnsi="Verdana"/>
          <w:sz w:val="20"/>
          <w:szCs w:val="20"/>
        </w:rPr>
      </w:pPr>
    </w:p>
    <w:p w14:paraId="6CF0DE62" w14:textId="789B83CF" w:rsidR="00E910E9" w:rsidRPr="00D2754E" w:rsidRDefault="00E910E9" w:rsidP="00E910E9">
      <w:pPr>
        <w:spacing w:after="0" w:afterAutospacing="0" w:line="240" w:lineRule="auto"/>
        <w:ind w:firstLine="0"/>
        <w:rPr>
          <w:rFonts w:ascii="Verdana" w:hAnsi="Verdana"/>
          <w:sz w:val="20"/>
          <w:szCs w:val="20"/>
        </w:rPr>
      </w:pPr>
      <w:r w:rsidRPr="00D2754E">
        <w:rPr>
          <w:rFonts w:ascii="Verdana" w:hAnsi="Verdana"/>
          <w:sz w:val="20"/>
          <w:szCs w:val="20"/>
        </w:rPr>
        <w:t>ANEXO I – TERMO DE REFERÊNCIA</w:t>
      </w:r>
      <w:r w:rsidR="000D1BE5">
        <w:rPr>
          <w:rFonts w:ascii="Verdana" w:hAnsi="Verdana"/>
          <w:sz w:val="20"/>
          <w:szCs w:val="20"/>
        </w:rPr>
        <w:t>/MEMORIAL DESCRITIVO</w:t>
      </w:r>
    </w:p>
    <w:p w14:paraId="6F90561A" w14:textId="77777777" w:rsidR="009D4F28" w:rsidRPr="00D2754E" w:rsidRDefault="009D4F28" w:rsidP="00E910E9">
      <w:pPr>
        <w:spacing w:after="0" w:afterAutospacing="0" w:line="240" w:lineRule="auto"/>
        <w:ind w:firstLine="0"/>
        <w:rPr>
          <w:rFonts w:ascii="Verdana" w:hAnsi="Verdana"/>
          <w:sz w:val="20"/>
          <w:szCs w:val="20"/>
        </w:rPr>
      </w:pPr>
    </w:p>
    <w:p w14:paraId="0F441112" w14:textId="77777777" w:rsidR="00E910E9" w:rsidRPr="00D2754E" w:rsidRDefault="00E910E9" w:rsidP="00E910E9">
      <w:pPr>
        <w:spacing w:after="0" w:afterAutospacing="0" w:line="240" w:lineRule="auto"/>
        <w:ind w:firstLine="0"/>
        <w:rPr>
          <w:rFonts w:ascii="Verdana" w:hAnsi="Verdana"/>
          <w:sz w:val="20"/>
          <w:szCs w:val="20"/>
        </w:rPr>
      </w:pPr>
      <w:r w:rsidRPr="00D2754E">
        <w:rPr>
          <w:rFonts w:ascii="Verdana" w:hAnsi="Verdana"/>
          <w:sz w:val="20"/>
          <w:szCs w:val="20"/>
        </w:rPr>
        <w:t>ANEXO II – MINUTA DE CONTRATO</w:t>
      </w:r>
    </w:p>
    <w:p w14:paraId="414F8920" w14:textId="77777777" w:rsidR="009D4F28" w:rsidRPr="00D2754E" w:rsidRDefault="009D4F28" w:rsidP="00E910E9">
      <w:pPr>
        <w:spacing w:after="0" w:afterAutospacing="0" w:line="240" w:lineRule="auto"/>
        <w:ind w:firstLine="0"/>
        <w:rPr>
          <w:rFonts w:ascii="Verdana" w:hAnsi="Verdana"/>
          <w:sz w:val="20"/>
          <w:szCs w:val="20"/>
        </w:rPr>
      </w:pPr>
    </w:p>
    <w:p w14:paraId="234C6333" w14:textId="292ED61B" w:rsidR="00E910E9" w:rsidRPr="00D2754E" w:rsidRDefault="00E910E9" w:rsidP="00E910E9">
      <w:pPr>
        <w:spacing w:after="0" w:afterAutospacing="0" w:line="240" w:lineRule="auto"/>
        <w:ind w:firstLine="0"/>
        <w:rPr>
          <w:rFonts w:ascii="Verdana" w:hAnsi="Verdana"/>
          <w:sz w:val="20"/>
          <w:szCs w:val="20"/>
        </w:rPr>
      </w:pPr>
      <w:r w:rsidRPr="00D2754E">
        <w:rPr>
          <w:rFonts w:ascii="Verdana" w:hAnsi="Verdana"/>
          <w:sz w:val="20"/>
          <w:szCs w:val="20"/>
        </w:rPr>
        <w:t>ANEXO III – MODELO DE PROPOSTA</w:t>
      </w:r>
    </w:p>
    <w:p w14:paraId="44865572" w14:textId="77777777" w:rsidR="009D4F28" w:rsidRPr="00D2754E" w:rsidRDefault="009D4F28" w:rsidP="00E910E9">
      <w:pPr>
        <w:spacing w:after="0" w:afterAutospacing="0" w:line="240" w:lineRule="auto"/>
        <w:ind w:firstLine="0"/>
        <w:rPr>
          <w:rFonts w:ascii="Verdana" w:hAnsi="Verdana"/>
          <w:sz w:val="20"/>
          <w:szCs w:val="20"/>
        </w:rPr>
      </w:pPr>
    </w:p>
    <w:p w14:paraId="7088DFE9" w14:textId="77777777" w:rsidR="00E910E9" w:rsidRPr="00D2754E" w:rsidRDefault="00E910E9" w:rsidP="00E910E9">
      <w:pPr>
        <w:spacing w:after="0" w:afterAutospacing="0" w:line="240" w:lineRule="auto"/>
        <w:ind w:firstLine="0"/>
        <w:rPr>
          <w:rFonts w:ascii="Verdana" w:hAnsi="Verdana"/>
          <w:sz w:val="20"/>
          <w:szCs w:val="20"/>
        </w:rPr>
      </w:pPr>
      <w:r w:rsidRPr="00D2754E">
        <w:rPr>
          <w:rFonts w:ascii="Verdana" w:hAnsi="Verdana"/>
          <w:sz w:val="20"/>
          <w:szCs w:val="20"/>
        </w:rPr>
        <w:t>ANEXO IV – MODELO DE DECLARAÇÃO DE ENQUADRAMENTO EM REGIME DE</w:t>
      </w:r>
    </w:p>
    <w:p w14:paraId="4E02E441" w14:textId="18B1F59D" w:rsidR="00E910E9" w:rsidRPr="00D2754E" w:rsidRDefault="00E910E9" w:rsidP="00E910E9">
      <w:pPr>
        <w:spacing w:after="0" w:afterAutospacing="0" w:line="240" w:lineRule="auto"/>
        <w:ind w:firstLine="0"/>
        <w:rPr>
          <w:rFonts w:ascii="Verdana" w:hAnsi="Verdana"/>
          <w:sz w:val="20"/>
          <w:szCs w:val="20"/>
        </w:rPr>
      </w:pPr>
      <w:r w:rsidRPr="00D2754E">
        <w:rPr>
          <w:rFonts w:ascii="Verdana" w:hAnsi="Verdana"/>
          <w:sz w:val="20"/>
          <w:szCs w:val="20"/>
        </w:rPr>
        <w:t xml:space="preserve">TRIBUTAÇÃO DE </w:t>
      </w:r>
      <w:r w:rsidR="0075674D">
        <w:rPr>
          <w:rFonts w:ascii="Verdana" w:hAnsi="Verdana"/>
          <w:sz w:val="20"/>
          <w:szCs w:val="20"/>
        </w:rPr>
        <w:t>EMPRESA DE PEQUENO PORTE E MICRO EMPRESA</w:t>
      </w:r>
      <w:r w:rsidRPr="00D2754E">
        <w:rPr>
          <w:rFonts w:ascii="Verdana" w:hAnsi="Verdana"/>
          <w:sz w:val="20"/>
          <w:szCs w:val="20"/>
        </w:rPr>
        <w:t>.</w:t>
      </w:r>
    </w:p>
    <w:p w14:paraId="5FFB8022" w14:textId="77777777" w:rsidR="009D4F28" w:rsidRPr="00D2754E" w:rsidRDefault="009D4F28" w:rsidP="00E910E9">
      <w:pPr>
        <w:spacing w:after="0" w:afterAutospacing="0" w:line="240" w:lineRule="auto"/>
        <w:ind w:firstLine="0"/>
        <w:rPr>
          <w:rFonts w:ascii="Verdana" w:hAnsi="Verdana"/>
          <w:sz w:val="20"/>
          <w:szCs w:val="20"/>
        </w:rPr>
      </w:pPr>
    </w:p>
    <w:p w14:paraId="4E6F6F1E" w14:textId="5D58FEF4" w:rsidR="00E910E9" w:rsidRPr="00D2754E" w:rsidRDefault="00E910E9" w:rsidP="00E910E9">
      <w:pPr>
        <w:spacing w:after="0" w:afterAutospacing="0" w:line="240" w:lineRule="auto"/>
        <w:ind w:firstLine="0"/>
        <w:rPr>
          <w:rFonts w:ascii="Verdana" w:hAnsi="Verdana"/>
          <w:sz w:val="20"/>
          <w:szCs w:val="20"/>
        </w:rPr>
      </w:pPr>
      <w:r w:rsidRPr="00D2754E">
        <w:rPr>
          <w:rFonts w:ascii="Verdana" w:hAnsi="Verdana"/>
          <w:sz w:val="20"/>
          <w:szCs w:val="20"/>
        </w:rPr>
        <w:t xml:space="preserve">ANEXO V – </w:t>
      </w:r>
      <w:r w:rsidR="00F116CE" w:rsidRPr="00D2754E">
        <w:rPr>
          <w:rFonts w:ascii="Verdana" w:hAnsi="Verdana"/>
          <w:sz w:val="20"/>
          <w:szCs w:val="20"/>
        </w:rPr>
        <w:t>PLANILHA DE QUANTITATIVOS E PREÇOS UNITÁRIOS</w:t>
      </w:r>
    </w:p>
    <w:p w14:paraId="2406B8C7" w14:textId="77777777" w:rsidR="009D4F28" w:rsidRPr="00D2754E" w:rsidRDefault="009D4F28" w:rsidP="00E910E9">
      <w:pPr>
        <w:spacing w:after="0" w:afterAutospacing="0" w:line="240" w:lineRule="auto"/>
        <w:ind w:firstLine="0"/>
        <w:rPr>
          <w:rFonts w:ascii="Verdana" w:hAnsi="Verdana"/>
          <w:sz w:val="20"/>
          <w:szCs w:val="20"/>
        </w:rPr>
      </w:pPr>
    </w:p>
    <w:p w14:paraId="30EB6CD5" w14:textId="77777777" w:rsidR="00E910E9" w:rsidRPr="00D2754E" w:rsidRDefault="00E910E9" w:rsidP="00E910E9">
      <w:pPr>
        <w:spacing w:after="0" w:afterAutospacing="0" w:line="240" w:lineRule="auto"/>
        <w:ind w:firstLine="0"/>
        <w:rPr>
          <w:rFonts w:ascii="Verdana" w:hAnsi="Verdana"/>
          <w:sz w:val="20"/>
          <w:szCs w:val="20"/>
        </w:rPr>
      </w:pPr>
      <w:r w:rsidRPr="00D2754E">
        <w:rPr>
          <w:rFonts w:ascii="Verdana" w:hAnsi="Verdana"/>
          <w:sz w:val="20"/>
          <w:szCs w:val="20"/>
        </w:rPr>
        <w:t>ANEXO VI – CRONOGRAMA FÍSICO-FINANCEIRO</w:t>
      </w:r>
    </w:p>
    <w:p w14:paraId="5234305B" w14:textId="77777777" w:rsidR="00F116CE" w:rsidRPr="00D2754E" w:rsidRDefault="00F116CE" w:rsidP="00E910E9">
      <w:pPr>
        <w:spacing w:after="0" w:afterAutospacing="0" w:line="240" w:lineRule="auto"/>
        <w:ind w:firstLine="0"/>
        <w:rPr>
          <w:rFonts w:ascii="Verdana" w:hAnsi="Verdana"/>
          <w:sz w:val="20"/>
          <w:szCs w:val="20"/>
        </w:rPr>
      </w:pPr>
    </w:p>
    <w:p w14:paraId="42F116A7" w14:textId="77777777" w:rsidR="00F116CE" w:rsidRPr="00D2754E" w:rsidRDefault="00F116CE" w:rsidP="00F116CE">
      <w:pPr>
        <w:spacing w:line="276" w:lineRule="auto"/>
        <w:ind w:firstLine="0"/>
        <w:rPr>
          <w:rFonts w:ascii="Verdana" w:hAnsi="Verdana"/>
          <w:snapToGrid w:val="0"/>
          <w:sz w:val="20"/>
          <w:szCs w:val="20"/>
        </w:rPr>
      </w:pPr>
      <w:r w:rsidRPr="00D2754E">
        <w:rPr>
          <w:rFonts w:ascii="Verdana" w:hAnsi="Verdana"/>
          <w:sz w:val="20"/>
          <w:szCs w:val="20"/>
        </w:rPr>
        <w:t xml:space="preserve">ANEXO VII - </w:t>
      </w:r>
      <w:r w:rsidRPr="00D2754E">
        <w:rPr>
          <w:rFonts w:ascii="Verdana" w:hAnsi="Verdana"/>
          <w:snapToGrid w:val="0"/>
          <w:sz w:val="20"/>
          <w:szCs w:val="20"/>
        </w:rPr>
        <w:t>COMPOSIÇÃO ANALITICA DO BDI, CONFORME ACORDÃO DO TCU nº 2622/2013</w:t>
      </w:r>
    </w:p>
    <w:p w14:paraId="45B114F0" w14:textId="57831DC0" w:rsidR="00F116CE" w:rsidRPr="00D2754E" w:rsidRDefault="00F116CE" w:rsidP="00F116CE">
      <w:pPr>
        <w:spacing w:line="276" w:lineRule="auto"/>
        <w:ind w:firstLine="0"/>
        <w:rPr>
          <w:rFonts w:ascii="Verdana" w:hAnsi="Verdana"/>
          <w:snapToGrid w:val="0"/>
          <w:sz w:val="20"/>
          <w:szCs w:val="20"/>
        </w:rPr>
      </w:pPr>
      <w:r w:rsidRPr="00D2754E">
        <w:rPr>
          <w:rFonts w:ascii="Verdana" w:hAnsi="Verdana"/>
          <w:snapToGrid w:val="0"/>
          <w:sz w:val="20"/>
          <w:szCs w:val="20"/>
        </w:rPr>
        <w:t>ANEXO VIII - MODELO DE ATESTADO DE VISTORIA</w:t>
      </w:r>
    </w:p>
    <w:p w14:paraId="396DE5DB" w14:textId="6D0D4781" w:rsidR="00F116CE" w:rsidRPr="00D2754E" w:rsidRDefault="00F116CE" w:rsidP="00F116CE">
      <w:pPr>
        <w:spacing w:line="276" w:lineRule="auto"/>
        <w:ind w:firstLine="0"/>
        <w:rPr>
          <w:rFonts w:ascii="Verdana" w:hAnsi="Verdana"/>
          <w:snapToGrid w:val="0"/>
          <w:sz w:val="20"/>
          <w:szCs w:val="20"/>
        </w:rPr>
      </w:pPr>
      <w:r w:rsidRPr="00D2754E">
        <w:rPr>
          <w:rFonts w:ascii="Verdana" w:hAnsi="Verdana"/>
          <w:snapToGrid w:val="0"/>
          <w:sz w:val="20"/>
          <w:szCs w:val="20"/>
        </w:rPr>
        <w:lastRenderedPageBreak/>
        <w:t>ANEXO VIII–A - DECLARAÇÃO DE DECLINAÇÃO DE VISTORIA</w:t>
      </w:r>
    </w:p>
    <w:p w14:paraId="00A501D9" w14:textId="61878B2C" w:rsidR="00F116CE" w:rsidRPr="00D2754E" w:rsidRDefault="00F116CE" w:rsidP="00F116CE">
      <w:pPr>
        <w:spacing w:line="276" w:lineRule="auto"/>
        <w:ind w:firstLine="0"/>
        <w:rPr>
          <w:rFonts w:ascii="Verdana" w:hAnsi="Verdana"/>
          <w:snapToGrid w:val="0"/>
          <w:sz w:val="20"/>
          <w:szCs w:val="20"/>
        </w:rPr>
      </w:pPr>
      <w:r w:rsidRPr="00D2754E">
        <w:rPr>
          <w:rFonts w:ascii="Verdana" w:hAnsi="Verdana"/>
          <w:snapToGrid w:val="0"/>
          <w:sz w:val="20"/>
          <w:szCs w:val="20"/>
        </w:rPr>
        <w:t>ANEXO IX – DECLARAÇÃO DE DOCUMENTOS À DISPOSIÇÃO DO TRIBUNAL</w:t>
      </w:r>
    </w:p>
    <w:p w14:paraId="4B9C602D" w14:textId="6C5746AE" w:rsidR="00F116CE" w:rsidRPr="00D2754E" w:rsidRDefault="00F116CE" w:rsidP="00F116CE">
      <w:pPr>
        <w:spacing w:line="276" w:lineRule="auto"/>
        <w:ind w:firstLine="0"/>
        <w:rPr>
          <w:rFonts w:ascii="Verdana" w:hAnsi="Verdana"/>
          <w:bCs/>
          <w:sz w:val="20"/>
          <w:szCs w:val="20"/>
        </w:rPr>
      </w:pPr>
      <w:r w:rsidRPr="00D2754E">
        <w:rPr>
          <w:rFonts w:ascii="Verdana" w:hAnsi="Verdana"/>
          <w:bCs/>
          <w:sz w:val="20"/>
          <w:szCs w:val="20"/>
        </w:rPr>
        <w:t xml:space="preserve">ANEXO X – </w:t>
      </w:r>
      <w:r w:rsidR="0052358E">
        <w:rPr>
          <w:rFonts w:ascii="Verdana" w:hAnsi="Verdana"/>
          <w:bCs/>
          <w:sz w:val="20"/>
          <w:szCs w:val="20"/>
        </w:rPr>
        <w:t>PROJETOS</w:t>
      </w:r>
    </w:p>
    <w:p w14:paraId="3D460A87" w14:textId="17842F3A" w:rsidR="00FC5E8E" w:rsidRDefault="00FC5E8E" w:rsidP="00FC5E8E">
      <w:pPr>
        <w:spacing w:after="0" w:afterAutospacing="0" w:line="240" w:lineRule="auto"/>
        <w:ind w:firstLine="0"/>
        <w:jc w:val="left"/>
        <w:rPr>
          <w:rFonts w:ascii="Verdana" w:hAnsi="Verdana"/>
          <w:sz w:val="20"/>
          <w:szCs w:val="20"/>
        </w:rPr>
      </w:pPr>
      <w:r w:rsidRPr="00D2754E">
        <w:rPr>
          <w:rFonts w:ascii="Verdana" w:hAnsi="Verdana"/>
          <w:sz w:val="20"/>
          <w:szCs w:val="20"/>
        </w:rPr>
        <w:t>ANEXO XI – DECLARAÇÕES</w:t>
      </w:r>
    </w:p>
    <w:p w14:paraId="45147466" w14:textId="3CC24CF7" w:rsidR="00162906" w:rsidRDefault="00162906" w:rsidP="00FC5E8E">
      <w:pPr>
        <w:spacing w:after="0" w:afterAutospacing="0" w:line="240" w:lineRule="auto"/>
        <w:ind w:firstLine="0"/>
        <w:jc w:val="left"/>
        <w:rPr>
          <w:rFonts w:ascii="Verdana" w:hAnsi="Verdana"/>
          <w:sz w:val="20"/>
          <w:szCs w:val="20"/>
        </w:rPr>
      </w:pPr>
    </w:p>
    <w:p w14:paraId="050F6664" w14:textId="3E0E9FDB" w:rsidR="00162906" w:rsidRDefault="00162906" w:rsidP="00FC5E8E">
      <w:pPr>
        <w:spacing w:after="0" w:afterAutospacing="0" w:line="240" w:lineRule="auto"/>
        <w:ind w:firstLine="0"/>
        <w:jc w:val="left"/>
        <w:rPr>
          <w:rFonts w:ascii="Verdana" w:hAnsi="Verdana"/>
          <w:sz w:val="20"/>
          <w:szCs w:val="20"/>
        </w:rPr>
      </w:pPr>
      <w:r w:rsidRPr="00162906">
        <w:rPr>
          <w:rFonts w:ascii="Verdana" w:hAnsi="Verdana"/>
          <w:sz w:val="20"/>
          <w:szCs w:val="20"/>
        </w:rPr>
        <w:t>ANEXO XII - DEMONSTRAÇÃO DE EXEQUIBILIDADE</w:t>
      </w:r>
    </w:p>
    <w:p w14:paraId="52177750" w14:textId="69492156" w:rsidR="00162906" w:rsidRDefault="00162906" w:rsidP="00FC5E8E">
      <w:pPr>
        <w:spacing w:after="0" w:afterAutospacing="0" w:line="240" w:lineRule="auto"/>
        <w:ind w:firstLine="0"/>
        <w:jc w:val="left"/>
        <w:rPr>
          <w:rFonts w:ascii="Verdana" w:hAnsi="Verdana"/>
          <w:sz w:val="20"/>
          <w:szCs w:val="20"/>
        </w:rPr>
      </w:pPr>
    </w:p>
    <w:p w14:paraId="49956468" w14:textId="692E5DC9" w:rsidR="00162906" w:rsidRDefault="00162906" w:rsidP="00162906">
      <w:pPr>
        <w:spacing w:after="0" w:afterAutospacing="0" w:line="240" w:lineRule="auto"/>
        <w:ind w:firstLine="0"/>
        <w:jc w:val="left"/>
        <w:rPr>
          <w:rFonts w:ascii="Verdana" w:hAnsi="Verdana"/>
          <w:sz w:val="20"/>
          <w:szCs w:val="20"/>
        </w:rPr>
      </w:pPr>
      <w:r w:rsidRPr="00162906">
        <w:rPr>
          <w:rFonts w:ascii="Verdana" w:hAnsi="Verdana"/>
          <w:sz w:val="20"/>
          <w:szCs w:val="20"/>
        </w:rPr>
        <w:t xml:space="preserve">ANEXO </w:t>
      </w:r>
      <w:r w:rsidR="0038223F">
        <w:rPr>
          <w:rFonts w:ascii="Verdana" w:hAnsi="Verdana"/>
          <w:sz w:val="20"/>
          <w:szCs w:val="20"/>
        </w:rPr>
        <w:t>XI</w:t>
      </w:r>
      <w:r w:rsidR="0052358E">
        <w:rPr>
          <w:rFonts w:ascii="Verdana" w:hAnsi="Verdana"/>
          <w:sz w:val="20"/>
          <w:szCs w:val="20"/>
        </w:rPr>
        <w:t>II</w:t>
      </w:r>
      <w:r w:rsidRPr="00162906">
        <w:rPr>
          <w:rFonts w:ascii="Verdana" w:hAnsi="Verdana"/>
          <w:sz w:val="20"/>
          <w:szCs w:val="20"/>
        </w:rPr>
        <w:t xml:space="preserve"> </w:t>
      </w:r>
      <w:r>
        <w:rPr>
          <w:rFonts w:ascii="Verdana" w:hAnsi="Verdana"/>
          <w:sz w:val="20"/>
          <w:szCs w:val="20"/>
        </w:rPr>
        <w:t>–</w:t>
      </w:r>
      <w:r w:rsidRPr="00162906">
        <w:rPr>
          <w:rFonts w:ascii="Verdana" w:hAnsi="Verdana"/>
          <w:sz w:val="20"/>
          <w:szCs w:val="20"/>
        </w:rPr>
        <w:t xml:space="preserve"> </w:t>
      </w:r>
      <w:r>
        <w:rPr>
          <w:rFonts w:ascii="Verdana" w:hAnsi="Verdana"/>
          <w:sz w:val="20"/>
          <w:szCs w:val="20"/>
        </w:rPr>
        <w:t>MATRIZ DE RISCO</w:t>
      </w:r>
    </w:p>
    <w:p w14:paraId="15A3D7AA" w14:textId="77777777" w:rsidR="00162906" w:rsidRDefault="00162906" w:rsidP="00FC5E8E">
      <w:pPr>
        <w:spacing w:after="0" w:afterAutospacing="0" w:line="240" w:lineRule="auto"/>
        <w:ind w:firstLine="0"/>
        <w:jc w:val="left"/>
        <w:rPr>
          <w:rFonts w:ascii="Verdana" w:hAnsi="Verdana"/>
          <w:sz w:val="20"/>
          <w:szCs w:val="20"/>
        </w:rPr>
      </w:pPr>
    </w:p>
    <w:p w14:paraId="4D052ED3" w14:textId="77777777" w:rsidR="00467048" w:rsidRPr="00D2754E" w:rsidRDefault="00467048" w:rsidP="00FC5E8E">
      <w:pPr>
        <w:spacing w:after="0" w:afterAutospacing="0" w:line="240" w:lineRule="auto"/>
        <w:ind w:firstLine="0"/>
        <w:jc w:val="left"/>
        <w:rPr>
          <w:rFonts w:ascii="Verdana" w:hAnsi="Verdana"/>
          <w:sz w:val="20"/>
          <w:szCs w:val="20"/>
        </w:rPr>
      </w:pPr>
    </w:p>
    <w:p w14:paraId="671FC192" w14:textId="2C2F5A0B" w:rsidR="00E910E9" w:rsidRPr="00D2754E" w:rsidRDefault="00E910E9" w:rsidP="00E910E9">
      <w:pPr>
        <w:spacing w:after="0" w:afterAutospacing="0" w:line="240" w:lineRule="auto"/>
        <w:ind w:firstLine="0"/>
        <w:rPr>
          <w:rFonts w:ascii="Verdana" w:hAnsi="Verdana"/>
          <w:b/>
          <w:bCs/>
          <w:sz w:val="20"/>
          <w:szCs w:val="20"/>
        </w:rPr>
      </w:pPr>
      <w:r w:rsidRPr="00D2754E">
        <w:rPr>
          <w:rFonts w:ascii="Verdana" w:hAnsi="Verdana"/>
          <w:b/>
          <w:bCs/>
          <w:sz w:val="20"/>
          <w:szCs w:val="20"/>
        </w:rPr>
        <w:t>XX</w:t>
      </w:r>
      <w:r w:rsidR="00D83420" w:rsidRPr="00D2754E">
        <w:rPr>
          <w:rFonts w:ascii="Verdana" w:hAnsi="Verdana"/>
          <w:b/>
          <w:bCs/>
          <w:sz w:val="20"/>
          <w:szCs w:val="20"/>
        </w:rPr>
        <w:t>I</w:t>
      </w:r>
      <w:r w:rsidR="00CE0223" w:rsidRPr="00D2754E">
        <w:rPr>
          <w:rFonts w:ascii="Verdana" w:hAnsi="Verdana"/>
          <w:b/>
          <w:bCs/>
          <w:sz w:val="20"/>
          <w:szCs w:val="20"/>
        </w:rPr>
        <w:t>I</w:t>
      </w:r>
      <w:r w:rsidRPr="00D2754E">
        <w:rPr>
          <w:rFonts w:ascii="Verdana" w:hAnsi="Verdana"/>
          <w:b/>
          <w:bCs/>
          <w:sz w:val="20"/>
          <w:szCs w:val="20"/>
        </w:rPr>
        <w:t xml:space="preserve"> – DO FORO:</w:t>
      </w:r>
    </w:p>
    <w:p w14:paraId="4851F134" w14:textId="77777777" w:rsidR="009D4F28" w:rsidRPr="00D2754E" w:rsidRDefault="009D4F28" w:rsidP="00E910E9">
      <w:pPr>
        <w:spacing w:after="0" w:afterAutospacing="0" w:line="240" w:lineRule="auto"/>
        <w:ind w:firstLine="0"/>
        <w:rPr>
          <w:rFonts w:ascii="Verdana" w:hAnsi="Verdana"/>
          <w:sz w:val="20"/>
          <w:szCs w:val="20"/>
        </w:rPr>
      </w:pPr>
    </w:p>
    <w:p w14:paraId="0A9F38B4" w14:textId="54824AEE" w:rsidR="00E910E9" w:rsidRDefault="00E910E9" w:rsidP="00E910E9">
      <w:pPr>
        <w:spacing w:after="0" w:afterAutospacing="0" w:line="240" w:lineRule="auto"/>
        <w:ind w:firstLine="0"/>
        <w:rPr>
          <w:rFonts w:ascii="Verdana" w:hAnsi="Verdana"/>
          <w:sz w:val="20"/>
          <w:szCs w:val="20"/>
        </w:rPr>
      </w:pPr>
      <w:r w:rsidRPr="00D2754E">
        <w:rPr>
          <w:rFonts w:ascii="Verdana" w:hAnsi="Verdana"/>
          <w:sz w:val="20"/>
          <w:szCs w:val="20"/>
        </w:rPr>
        <w:t>2</w:t>
      </w:r>
      <w:r w:rsidR="00D83420" w:rsidRPr="00D2754E">
        <w:rPr>
          <w:rFonts w:ascii="Verdana" w:hAnsi="Verdana"/>
          <w:sz w:val="20"/>
          <w:szCs w:val="20"/>
        </w:rPr>
        <w:t>2</w:t>
      </w:r>
      <w:r w:rsidRPr="00D2754E">
        <w:rPr>
          <w:rFonts w:ascii="Verdana" w:hAnsi="Verdana"/>
          <w:sz w:val="20"/>
          <w:szCs w:val="20"/>
        </w:rPr>
        <w:t xml:space="preserve">.01 Fica eleito o Foro desta Comarca de </w:t>
      </w:r>
      <w:r w:rsidR="0073630E" w:rsidRPr="00D2754E">
        <w:rPr>
          <w:rFonts w:ascii="Verdana" w:hAnsi="Verdana"/>
          <w:sz w:val="20"/>
          <w:szCs w:val="20"/>
        </w:rPr>
        <w:t>Araraquara</w:t>
      </w:r>
      <w:r w:rsidRPr="00D2754E">
        <w:rPr>
          <w:rFonts w:ascii="Verdana" w:hAnsi="Verdana"/>
          <w:sz w:val="20"/>
          <w:szCs w:val="20"/>
        </w:rPr>
        <w:t>, com exclusão de outro qualquer, para</w:t>
      </w:r>
      <w:r w:rsidR="009D4F28" w:rsidRPr="00D2754E">
        <w:rPr>
          <w:rFonts w:ascii="Verdana" w:hAnsi="Verdana"/>
          <w:sz w:val="20"/>
          <w:szCs w:val="20"/>
        </w:rPr>
        <w:t xml:space="preserve"> </w:t>
      </w:r>
      <w:r w:rsidRPr="00D2754E">
        <w:rPr>
          <w:rFonts w:ascii="Verdana" w:hAnsi="Verdana"/>
          <w:sz w:val="20"/>
          <w:szCs w:val="20"/>
        </w:rPr>
        <w:t>dirimir as questões por ventura oriundas deste certame e do futuro contrato, que</w:t>
      </w:r>
      <w:r w:rsidR="009D4F28" w:rsidRPr="00D2754E">
        <w:rPr>
          <w:rFonts w:ascii="Verdana" w:hAnsi="Verdana"/>
          <w:sz w:val="20"/>
          <w:szCs w:val="20"/>
        </w:rPr>
        <w:t xml:space="preserve"> </w:t>
      </w:r>
      <w:r w:rsidRPr="00D2754E">
        <w:rPr>
          <w:rFonts w:ascii="Verdana" w:hAnsi="Verdana"/>
          <w:sz w:val="20"/>
          <w:szCs w:val="20"/>
        </w:rPr>
        <w:t>não forem resolvidas por via administrativa ou por arbitramento, na forma do</w:t>
      </w:r>
      <w:r w:rsidR="009D4F28" w:rsidRPr="00D2754E">
        <w:rPr>
          <w:rFonts w:ascii="Verdana" w:hAnsi="Verdana"/>
          <w:sz w:val="20"/>
          <w:szCs w:val="20"/>
        </w:rPr>
        <w:t xml:space="preserve"> </w:t>
      </w:r>
      <w:r w:rsidRPr="00D2754E">
        <w:rPr>
          <w:rFonts w:ascii="Verdana" w:hAnsi="Verdana"/>
          <w:sz w:val="20"/>
          <w:szCs w:val="20"/>
        </w:rPr>
        <w:t>código civil.</w:t>
      </w:r>
    </w:p>
    <w:p w14:paraId="26088A7D" w14:textId="77777777" w:rsidR="007F7890" w:rsidRDefault="007F7890" w:rsidP="00E910E9">
      <w:pPr>
        <w:spacing w:after="0" w:afterAutospacing="0" w:line="240" w:lineRule="auto"/>
        <w:ind w:firstLine="0"/>
        <w:rPr>
          <w:rFonts w:ascii="Verdana" w:hAnsi="Verdana"/>
          <w:sz w:val="20"/>
          <w:szCs w:val="20"/>
        </w:rPr>
      </w:pPr>
    </w:p>
    <w:p w14:paraId="05A31F89" w14:textId="77777777" w:rsidR="00E910E9" w:rsidRDefault="00E910E9" w:rsidP="00E910E9">
      <w:pPr>
        <w:spacing w:after="0" w:afterAutospacing="0" w:line="240" w:lineRule="auto"/>
        <w:ind w:firstLine="0"/>
        <w:rPr>
          <w:rFonts w:ascii="Verdana" w:hAnsi="Verdana"/>
          <w:sz w:val="20"/>
          <w:szCs w:val="20"/>
        </w:rPr>
      </w:pPr>
      <w:r w:rsidRPr="00D2754E">
        <w:rPr>
          <w:rFonts w:ascii="Verdana" w:hAnsi="Verdana"/>
          <w:sz w:val="20"/>
          <w:szCs w:val="20"/>
        </w:rPr>
        <w:t>Para conhecimento do público, expede-se o presente Edital</w:t>
      </w:r>
      <w:r w:rsidR="009D4F28" w:rsidRPr="00D2754E">
        <w:rPr>
          <w:rFonts w:ascii="Verdana" w:hAnsi="Verdana"/>
          <w:sz w:val="20"/>
          <w:szCs w:val="20"/>
        </w:rPr>
        <w:t xml:space="preserve"> </w:t>
      </w:r>
      <w:r w:rsidRPr="00D2754E">
        <w:rPr>
          <w:rFonts w:ascii="Verdana" w:hAnsi="Verdana"/>
          <w:sz w:val="20"/>
          <w:szCs w:val="20"/>
        </w:rPr>
        <w:t>que é afixado no local de costume no Paço Municipal.</w:t>
      </w:r>
    </w:p>
    <w:p w14:paraId="44FB8D83" w14:textId="77777777" w:rsidR="007F7890" w:rsidRDefault="007F7890" w:rsidP="00E910E9">
      <w:pPr>
        <w:spacing w:after="0" w:afterAutospacing="0" w:line="240" w:lineRule="auto"/>
        <w:ind w:firstLine="0"/>
        <w:rPr>
          <w:rFonts w:ascii="Verdana" w:hAnsi="Verdana"/>
          <w:sz w:val="20"/>
          <w:szCs w:val="20"/>
        </w:rPr>
      </w:pPr>
    </w:p>
    <w:p w14:paraId="7AD72F2D" w14:textId="77777777" w:rsidR="007F7890" w:rsidRDefault="007F7890" w:rsidP="00E910E9">
      <w:pPr>
        <w:spacing w:after="0" w:afterAutospacing="0" w:line="240" w:lineRule="auto"/>
        <w:ind w:firstLine="0"/>
        <w:rPr>
          <w:rFonts w:ascii="Verdana" w:hAnsi="Verdana"/>
          <w:sz w:val="20"/>
          <w:szCs w:val="20"/>
        </w:rPr>
      </w:pPr>
    </w:p>
    <w:p w14:paraId="3EF57951" w14:textId="2C0149AB" w:rsidR="007F7890" w:rsidRDefault="007F7890" w:rsidP="007F7890">
      <w:pPr>
        <w:spacing w:after="0" w:afterAutospacing="0" w:line="240" w:lineRule="auto"/>
        <w:ind w:firstLine="0"/>
        <w:jc w:val="center"/>
        <w:rPr>
          <w:rFonts w:ascii="Verdana" w:hAnsi="Verdana"/>
          <w:sz w:val="20"/>
          <w:szCs w:val="20"/>
        </w:rPr>
      </w:pPr>
      <w:r>
        <w:rPr>
          <w:rFonts w:ascii="Verdana" w:hAnsi="Verdana"/>
          <w:sz w:val="20"/>
          <w:szCs w:val="20"/>
        </w:rPr>
        <w:t xml:space="preserve">Araraquara, </w:t>
      </w:r>
      <w:r w:rsidR="00121AEE">
        <w:rPr>
          <w:rFonts w:ascii="Verdana" w:hAnsi="Verdana"/>
          <w:sz w:val="20"/>
          <w:szCs w:val="20"/>
        </w:rPr>
        <w:t>1</w:t>
      </w:r>
      <w:r w:rsidR="001C39AE">
        <w:rPr>
          <w:rFonts w:ascii="Verdana" w:hAnsi="Verdana"/>
          <w:sz w:val="20"/>
          <w:szCs w:val="20"/>
        </w:rPr>
        <w:t>2</w:t>
      </w:r>
      <w:r>
        <w:rPr>
          <w:rFonts w:ascii="Verdana" w:hAnsi="Verdana"/>
          <w:sz w:val="20"/>
          <w:szCs w:val="20"/>
        </w:rPr>
        <w:t xml:space="preserve"> de </w:t>
      </w:r>
      <w:r w:rsidR="00491A59">
        <w:rPr>
          <w:rFonts w:ascii="Verdana" w:hAnsi="Verdana"/>
          <w:sz w:val="20"/>
          <w:szCs w:val="20"/>
        </w:rPr>
        <w:t>ju</w:t>
      </w:r>
      <w:r w:rsidR="00121AEE">
        <w:rPr>
          <w:rFonts w:ascii="Verdana" w:hAnsi="Verdana"/>
          <w:sz w:val="20"/>
          <w:szCs w:val="20"/>
        </w:rPr>
        <w:t>l</w:t>
      </w:r>
      <w:r w:rsidR="00491A59">
        <w:rPr>
          <w:rFonts w:ascii="Verdana" w:hAnsi="Verdana"/>
          <w:sz w:val="20"/>
          <w:szCs w:val="20"/>
        </w:rPr>
        <w:t xml:space="preserve">ho </w:t>
      </w:r>
      <w:r>
        <w:rPr>
          <w:rFonts w:ascii="Verdana" w:hAnsi="Verdana"/>
          <w:sz w:val="20"/>
          <w:szCs w:val="20"/>
        </w:rPr>
        <w:t>de 2.024</w:t>
      </w:r>
    </w:p>
    <w:p w14:paraId="5B5AE236" w14:textId="77777777" w:rsidR="007F7890" w:rsidRDefault="007F7890" w:rsidP="007F7890">
      <w:pPr>
        <w:spacing w:after="0" w:afterAutospacing="0" w:line="240" w:lineRule="auto"/>
        <w:ind w:firstLine="0"/>
        <w:jc w:val="center"/>
        <w:rPr>
          <w:rFonts w:ascii="Verdana" w:hAnsi="Verdana"/>
          <w:sz w:val="20"/>
          <w:szCs w:val="20"/>
        </w:rPr>
      </w:pPr>
    </w:p>
    <w:p w14:paraId="0247700E" w14:textId="77777777" w:rsidR="007F7890" w:rsidRDefault="007F7890" w:rsidP="007F7890">
      <w:pPr>
        <w:spacing w:after="0" w:afterAutospacing="0" w:line="240" w:lineRule="auto"/>
        <w:ind w:firstLine="0"/>
        <w:jc w:val="center"/>
        <w:rPr>
          <w:rFonts w:ascii="Verdana" w:hAnsi="Verdana"/>
          <w:sz w:val="20"/>
          <w:szCs w:val="20"/>
        </w:rPr>
      </w:pPr>
    </w:p>
    <w:p w14:paraId="33398EE7" w14:textId="77777777" w:rsidR="007F7890" w:rsidRDefault="007F7890" w:rsidP="007F7890">
      <w:pPr>
        <w:spacing w:after="0" w:afterAutospacing="0" w:line="240" w:lineRule="auto"/>
        <w:ind w:firstLine="0"/>
        <w:jc w:val="center"/>
        <w:rPr>
          <w:rFonts w:ascii="Verdana" w:hAnsi="Verdana"/>
          <w:sz w:val="20"/>
          <w:szCs w:val="20"/>
        </w:rPr>
      </w:pPr>
    </w:p>
    <w:p w14:paraId="2CEAF63D" w14:textId="2F05F993" w:rsidR="007F7890" w:rsidRPr="00491A59" w:rsidRDefault="007F7890" w:rsidP="007F7890">
      <w:pPr>
        <w:spacing w:after="0" w:afterAutospacing="0" w:line="240" w:lineRule="auto"/>
        <w:ind w:firstLine="0"/>
        <w:jc w:val="center"/>
        <w:rPr>
          <w:rFonts w:ascii="Verdana" w:hAnsi="Verdana"/>
          <w:b/>
          <w:bCs/>
          <w:sz w:val="20"/>
          <w:szCs w:val="20"/>
        </w:rPr>
      </w:pPr>
      <w:r w:rsidRPr="00491A59">
        <w:rPr>
          <w:rFonts w:ascii="Verdana" w:hAnsi="Verdana"/>
          <w:b/>
          <w:bCs/>
          <w:sz w:val="20"/>
          <w:szCs w:val="20"/>
        </w:rPr>
        <w:t>ANTÔNIO ADRIANO ALTIERI</w:t>
      </w:r>
    </w:p>
    <w:p w14:paraId="38947D5E" w14:textId="587D983A" w:rsidR="007F7890" w:rsidRDefault="007F7890" w:rsidP="007F7890">
      <w:pPr>
        <w:spacing w:after="0" w:afterAutospacing="0" w:line="240" w:lineRule="auto"/>
        <w:ind w:firstLine="0"/>
        <w:jc w:val="center"/>
        <w:rPr>
          <w:rFonts w:ascii="Verdana" w:hAnsi="Verdana"/>
          <w:sz w:val="20"/>
          <w:szCs w:val="20"/>
        </w:rPr>
      </w:pPr>
      <w:r>
        <w:rPr>
          <w:rFonts w:ascii="Verdana" w:hAnsi="Verdana"/>
          <w:sz w:val="20"/>
          <w:szCs w:val="20"/>
        </w:rPr>
        <w:t>Secretaria Municipal de Planejamento e Finanças</w:t>
      </w:r>
    </w:p>
    <w:p w14:paraId="4375323C" w14:textId="76DAFCC4" w:rsidR="007F7890" w:rsidRDefault="007F7890" w:rsidP="007F7890">
      <w:pPr>
        <w:spacing w:after="0" w:afterAutospacing="0" w:line="240" w:lineRule="auto"/>
        <w:ind w:firstLine="0"/>
        <w:jc w:val="center"/>
        <w:rPr>
          <w:rFonts w:ascii="Verdana" w:hAnsi="Verdana"/>
          <w:sz w:val="20"/>
          <w:szCs w:val="20"/>
        </w:rPr>
      </w:pPr>
      <w:r>
        <w:rPr>
          <w:rFonts w:ascii="Verdana" w:hAnsi="Verdana"/>
          <w:sz w:val="20"/>
          <w:szCs w:val="20"/>
        </w:rPr>
        <w:t>Secretário</w:t>
      </w:r>
    </w:p>
    <w:p w14:paraId="3CE75A24" w14:textId="77777777" w:rsidR="007F7890" w:rsidRPr="00D2754E" w:rsidRDefault="007F7890" w:rsidP="00E910E9">
      <w:pPr>
        <w:spacing w:after="0" w:afterAutospacing="0" w:line="240" w:lineRule="auto"/>
        <w:ind w:firstLine="0"/>
        <w:rPr>
          <w:rFonts w:ascii="Verdana" w:hAnsi="Verdana"/>
          <w:sz w:val="20"/>
          <w:szCs w:val="20"/>
        </w:rPr>
      </w:pPr>
    </w:p>
    <w:p w14:paraId="5DFD6F1C" w14:textId="047A6985" w:rsidR="009D4F28" w:rsidRDefault="009D4F28" w:rsidP="00E910E9">
      <w:pPr>
        <w:spacing w:after="0" w:afterAutospacing="0" w:line="240" w:lineRule="auto"/>
        <w:ind w:firstLine="0"/>
        <w:rPr>
          <w:rFonts w:ascii="Verdana" w:hAnsi="Verdana"/>
          <w:sz w:val="20"/>
          <w:szCs w:val="20"/>
        </w:rPr>
      </w:pPr>
    </w:p>
    <w:p w14:paraId="672EBA34" w14:textId="06AA4126" w:rsidR="009E77F0" w:rsidRDefault="009E77F0" w:rsidP="00E910E9">
      <w:pPr>
        <w:spacing w:after="0" w:afterAutospacing="0" w:line="240" w:lineRule="auto"/>
        <w:ind w:firstLine="0"/>
        <w:rPr>
          <w:rFonts w:ascii="Verdana" w:hAnsi="Verdana"/>
          <w:sz w:val="20"/>
          <w:szCs w:val="20"/>
        </w:rPr>
      </w:pPr>
    </w:p>
    <w:p w14:paraId="4C9203A1" w14:textId="18A21381" w:rsidR="009E77F0" w:rsidRDefault="009E77F0" w:rsidP="00E910E9">
      <w:pPr>
        <w:spacing w:after="0" w:afterAutospacing="0" w:line="240" w:lineRule="auto"/>
        <w:ind w:firstLine="0"/>
        <w:rPr>
          <w:rFonts w:ascii="Verdana" w:hAnsi="Verdana"/>
          <w:sz w:val="20"/>
          <w:szCs w:val="20"/>
        </w:rPr>
      </w:pPr>
    </w:p>
    <w:p w14:paraId="1CD2F171" w14:textId="63852AA8" w:rsidR="009E77F0" w:rsidRDefault="009E77F0" w:rsidP="00E910E9">
      <w:pPr>
        <w:spacing w:after="0" w:afterAutospacing="0" w:line="240" w:lineRule="auto"/>
        <w:ind w:firstLine="0"/>
        <w:rPr>
          <w:rFonts w:ascii="Verdana" w:hAnsi="Verdana"/>
          <w:sz w:val="20"/>
          <w:szCs w:val="20"/>
        </w:rPr>
      </w:pPr>
    </w:p>
    <w:p w14:paraId="06C24820" w14:textId="6655A5FA" w:rsidR="009E77F0" w:rsidRDefault="009E77F0" w:rsidP="00E910E9">
      <w:pPr>
        <w:spacing w:after="0" w:afterAutospacing="0" w:line="240" w:lineRule="auto"/>
        <w:ind w:firstLine="0"/>
        <w:rPr>
          <w:rFonts w:ascii="Verdana" w:hAnsi="Verdana"/>
          <w:sz w:val="20"/>
          <w:szCs w:val="20"/>
        </w:rPr>
      </w:pPr>
    </w:p>
    <w:p w14:paraId="7ECD440E" w14:textId="23B8BDEE" w:rsidR="009E77F0" w:rsidRDefault="009E77F0" w:rsidP="00E910E9">
      <w:pPr>
        <w:spacing w:after="0" w:afterAutospacing="0" w:line="240" w:lineRule="auto"/>
        <w:ind w:firstLine="0"/>
        <w:rPr>
          <w:rFonts w:ascii="Verdana" w:hAnsi="Verdana"/>
          <w:sz w:val="20"/>
          <w:szCs w:val="20"/>
        </w:rPr>
      </w:pPr>
    </w:p>
    <w:p w14:paraId="015B1C38" w14:textId="1F565222" w:rsidR="009E77F0" w:rsidRDefault="009E77F0" w:rsidP="00E910E9">
      <w:pPr>
        <w:spacing w:after="0" w:afterAutospacing="0" w:line="240" w:lineRule="auto"/>
        <w:ind w:firstLine="0"/>
        <w:rPr>
          <w:rFonts w:ascii="Verdana" w:hAnsi="Verdana"/>
          <w:sz w:val="20"/>
          <w:szCs w:val="20"/>
        </w:rPr>
      </w:pPr>
    </w:p>
    <w:p w14:paraId="4D99A843" w14:textId="1AD8E361" w:rsidR="009E77F0" w:rsidRDefault="009E77F0" w:rsidP="00E910E9">
      <w:pPr>
        <w:spacing w:after="0" w:afterAutospacing="0" w:line="240" w:lineRule="auto"/>
        <w:ind w:firstLine="0"/>
        <w:rPr>
          <w:rFonts w:ascii="Verdana" w:hAnsi="Verdana"/>
          <w:sz w:val="20"/>
          <w:szCs w:val="20"/>
        </w:rPr>
      </w:pPr>
    </w:p>
    <w:p w14:paraId="0D97B18B" w14:textId="0F82E8E8" w:rsidR="009E77F0" w:rsidRDefault="009E77F0" w:rsidP="00E910E9">
      <w:pPr>
        <w:spacing w:after="0" w:afterAutospacing="0" w:line="240" w:lineRule="auto"/>
        <w:ind w:firstLine="0"/>
        <w:rPr>
          <w:rFonts w:ascii="Verdana" w:hAnsi="Verdana"/>
          <w:sz w:val="20"/>
          <w:szCs w:val="20"/>
        </w:rPr>
      </w:pPr>
    </w:p>
    <w:p w14:paraId="2C2DC3BB" w14:textId="72BAA04B" w:rsidR="009E77F0" w:rsidRDefault="009E77F0" w:rsidP="00E910E9">
      <w:pPr>
        <w:spacing w:after="0" w:afterAutospacing="0" w:line="240" w:lineRule="auto"/>
        <w:ind w:firstLine="0"/>
        <w:rPr>
          <w:rFonts w:ascii="Verdana" w:hAnsi="Verdana"/>
          <w:sz w:val="20"/>
          <w:szCs w:val="20"/>
        </w:rPr>
      </w:pPr>
    </w:p>
    <w:p w14:paraId="1F114444" w14:textId="77777777" w:rsidR="00121AEE" w:rsidRDefault="00121AEE" w:rsidP="00E910E9">
      <w:pPr>
        <w:spacing w:after="0" w:afterAutospacing="0" w:line="240" w:lineRule="auto"/>
        <w:ind w:firstLine="0"/>
        <w:rPr>
          <w:rFonts w:ascii="Verdana" w:hAnsi="Verdana"/>
          <w:sz w:val="20"/>
          <w:szCs w:val="20"/>
        </w:rPr>
      </w:pPr>
    </w:p>
    <w:p w14:paraId="3918A1B6" w14:textId="77777777" w:rsidR="00121AEE" w:rsidRDefault="00121AEE" w:rsidP="00E910E9">
      <w:pPr>
        <w:spacing w:after="0" w:afterAutospacing="0" w:line="240" w:lineRule="auto"/>
        <w:ind w:firstLine="0"/>
        <w:rPr>
          <w:rFonts w:ascii="Verdana" w:hAnsi="Verdana"/>
          <w:sz w:val="20"/>
          <w:szCs w:val="20"/>
        </w:rPr>
      </w:pPr>
    </w:p>
    <w:p w14:paraId="0C78D860" w14:textId="77777777" w:rsidR="00121AEE" w:rsidRDefault="00121AEE" w:rsidP="00E910E9">
      <w:pPr>
        <w:spacing w:after="0" w:afterAutospacing="0" w:line="240" w:lineRule="auto"/>
        <w:ind w:firstLine="0"/>
        <w:rPr>
          <w:rFonts w:ascii="Verdana" w:hAnsi="Verdana"/>
          <w:sz w:val="20"/>
          <w:szCs w:val="20"/>
        </w:rPr>
      </w:pPr>
    </w:p>
    <w:p w14:paraId="217847ED" w14:textId="77777777" w:rsidR="00121AEE" w:rsidRDefault="00121AEE" w:rsidP="00E910E9">
      <w:pPr>
        <w:spacing w:after="0" w:afterAutospacing="0" w:line="240" w:lineRule="auto"/>
        <w:ind w:firstLine="0"/>
        <w:rPr>
          <w:rFonts w:ascii="Verdana" w:hAnsi="Verdana"/>
          <w:sz w:val="20"/>
          <w:szCs w:val="20"/>
        </w:rPr>
      </w:pPr>
    </w:p>
    <w:p w14:paraId="32AF8BDD" w14:textId="77777777" w:rsidR="00121AEE" w:rsidRDefault="00121AEE" w:rsidP="00E910E9">
      <w:pPr>
        <w:spacing w:after="0" w:afterAutospacing="0" w:line="240" w:lineRule="auto"/>
        <w:ind w:firstLine="0"/>
        <w:rPr>
          <w:rFonts w:ascii="Verdana" w:hAnsi="Verdana"/>
          <w:sz w:val="20"/>
          <w:szCs w:val="20"/>
        </w:rPr>
      </w:pPr>
    </w:p>
    <w:p w14:paraId="63775CDE" w14:textId="77777777" w:rsidR="00121AEE" w:rsidRDefault="00121AEE" w:rsidP="00E910E9">
      <w:pPr>
        <w:spacing w:after="0" w:afterAutospacing="0" w:line="240" w:lineRule="auto"/>
        <w:ind w:firstLine="0"/>
        <w:rPr>
          <w:rFonts w:ascii="Verdana" w:hAnsi="Verdana"/>
          <w:sz w:val="20"/>
          <w:szCs w:val="20"/>
        </w:rPr>
      </w:pPr>
    </w:p>
    <w:p w14:paraId="7C852CE0" w14:textId="77777777" w:rsidR="009E77F0" w:rsidRPr="00D2754E" w:rsidRDefault="009E77F0" w:rsidP="00E910E9">
      <w:pPr>
        <w:spacing w:after="0" w:afterAutospacing="0" w:line="240" w:lineRule="auto"/>
        <w:ind w:firstLine="0"/>
        <w:rPr>
          <w:rFonts w:ascii="Verdana" w:hAnsi="Verdana"/>
          <w:sz w:val="20"/>
          <w:szCs w:val="20"/>
        </w:rPr>
      </w:pPr>
    </w:p>
    <w:p w14:paraId="62201C4C" w14:textId="77777777" w:rsidR="00975601" w:rsidRDefault="00975601" w:rsidP="000D1BE5">
      <w:pPr>
        <w:spacing w:after="0" w:afterAutospacing="0" w:line="240" w:lineRule="auto"/>
        <w:ind w:firstLine="0"/>
        <w:jc w:val="center"/>
        <w:rPr>
          <w:rFonts w:ascii="Verdana" w:hAnsi="Verdana"/>
          <w:b/>
          <w:sz w:val="20"/>
          <w:szCs w:val="20"/>
        </w:rPr>
      </w:pPr>
    </w:p>
    <w:p w14:paraId="577BA4C2" w14:textId="2D45998A" w:rsidR="000D1BE5" w:rsidRPr="00D2754E" w:rsidRDefault="000D1BE5" w:rsidP="000D1BE5">
      <w:pPr>
        <w:spacing w:after="0" w:afterAutospacing="0" w:line="240" w:lineRule="auto"/>
        <w:ind w:firstLine="0"/>
        <w:jc w:val="center"/>
        <w:rPr>
          <w:rFonts w:ascii="Verdana" w:hAnsi="Verdana"/>
          <w:b/>
          <w:sz w:val="20"/>
          <w:szCs w:val="20"/>
        </w:rPr>
      </w:pPr>
      <w:r w:rsidRPr="00D2754E">
        <w:rPr>
          <w:rFonts w:ascii="Verdana" w:hAnsi="Verdana"/>
          <w:b/>
          <w:sz w:val="20"/>
          <w:szCs w:val="20"/>
        </w:rPr>
        <w:t xml:space="preserve">ANEXO I </w:t>
      </w:r>
      <w:r>
        <w:rPr>
          <w:rFonts w:ascii="Verdana" w:hAnsi="Verdana"/>
          <w:b/>
          <w:sz w:val="20"/>
          <w:szCs w:val="20"/>
        </w:rPr>
        <w:t>–</w:t>
      </w:r>
      <w:r w:rsidRPr="00D2754E">
        <w:rPr>
          <w:rFonts w:ascii="Verdana" w:hAnsi="Verdana"/>
          <w:b/>
          <w:sz w:val="20"/>
          <w:szCs w:val="20"/>
        </w:rPr>
        <w:t xml:space="preserve"> </w:t>
      </w:r>
      <w:r>
        <w:rPr>
          <w:rFonts w:ascii="Verdana" w:hAnsi="Verdana"/>
          <w:b/>
          <w:sz w:val="20"/>
          <w:szCs w:val="20"/>
        </w:rPr>
        <w:t>TERMO DE REFERÊNCIA/</w:t>
      </w:r>
      <w:r w:rsidRPr="00D2754E">
        <w:rPr>
          <w:rFonts w:ascii="Verdana" w:hAnsi="Verdana"/>
          <w:b/>
          <w:sz w:val="20"/>
          <w:szCs w:val="20"/>
        </w:rPr>
        <w:t>MEMORIAL DESCRITIVO</w:t>
      </w:r>
    </w:p>
    <w:p w14:paraId="401C75FC" w14:textId="1EE70D88" w:rsidR="002C3234" w:rsidRDefault="002C3234" w:rsidP="00E910E9">
      <w:pPr>
        <w:spacing w:after="0" w:afterAutospacing="0" w:line="240" w:lineRule="auto"/>
        <w:ind w:firstLine="0"/>
        <w:rPr>
          <w:rFonts w:ascii="Verdana" w:hAnsi="Verdana"/>
          <w:sz w:val="20"/>
          <w:szCs w:val="20"/>
        </w:rPr>
      </w:pPr>
    </w:p>
    <w:p w14:paraId="20FECABD" w14:textId="77777777" w:rsidR="002C3234" w:rsidRDefault="002C3234" w:rsidP="00E910E9">
      <w:pPr>
        <w:spacing w:after="0" w:afterAutospacing="0" w:line="240" w:lineRule="auto"/>
        <w:ind w:firstLine="0"/>
        <w:rPr>
          <w:rFonts w:ascii="Verdana" w:hAnsi="Verdana"/>
          <w:sz w:val="20"/>
          <w:szCs w:val="20"/>
        </w:rPr>
      </w:pPr>
    </w:p>
    <w:p w14:paraId="6DCEC169" w14:textId="77777777" w:rsidR="007F7890" w:rsidRDefault="007F7890" w:rsidP="00E910E9">
      <w:pPr>
        <w:spacing w:after="0" w:afterAutospacing="0" w:line="240" w:lineRule="auto"/>
        <w:ind w:firstLine="0"/>
        <w:rPr>
          <w:rFonts w:ascii="Verdana" w:hAnsi="Verdana"/>
          <w:sz w:val="20"/>
          <w:szCs w:val="20"/>
        </w:rPr>
      </w:pPr>
    </w:p>
    <w:p w14:paraId="52FC0430" w14:textId="77777777" w:rsidR="006E0359" w:rsidRDefault="006E0359" w:rsidP="00E910E9">
      <w:pPr>
        <w:spacing w:after="0" w:afterAutospacing="0" w:line="240" w:lineRule="auto"/>
        <w:ind w:firstLine="0"/>
        <w:rPr>
          <w:rFonts w:ascii="Verdana" w:hAnsi="Verdana"/>
          <w:sz w:val="20"/>
          <w:szCs w:val="20"/>
        </w:rPr>
      </w:pPr>
    </w:p>
    <w:p w14:paraId="686A3D9D" w14:textId="4F5053B2" w:rsidR="005F53F0" w:rsidRPr="00D2754E" w:rsidRDefault="005F53F0" w:rsidP="000D1BE5">
      <w:pPr>
        <w:spacing w:after="0" w:afterAutospacing="0" w:line="240" w:lineRule="auto"/>
        <w:ind w:firstLine="0"/>
        <w:jc w:val="left"/>
        <w:rPr>
          <w:rFonts w:ascii="Verdana" w:hAnsi="Verdana"/>
          <w:b/>
          <w:bCs/>
          <w:sz w:val="20"/>
          <w:szCs w:val="20"/>
        </w:rPr>
      </w:pPr>
      <w:r w:rsidRPr="00D2754E">
        <w:rPr>
          <w:rFonts w:ascii="Verdana" w:hAnsi="Verdana"/>
          <w:b/>
          <w:bCs/>
          <w:sz w:val="20"/>
          <w:szCs w:val="20"/>
        </w:rPr>
        <w:t>CONCORRÊNCIA</w:t>
      </w:r>
      <w:r>
        <w:rPr>
          <w:rFonts w:ascii="Verdana" w:hAnsi="Verdana"/>
          <w:b/>
          <w:bCs/>
          <w:sz w:val="20"/>
          <w:szCs w:val="20"/>
        </w:rPr>
        <w:t xml:space="preserve"> N.º</w:t>
      </w:r>
      <w:r w:rsidRPr="00D2754E">
        <w:rPr>
          <w:rFonts w:ascii="Verdana" w:hAnsi="Verdana"/>
          <w:b/>
          <w:bCs/>
          <w:sz w:val="20"/>
          <w:szCs w:val="20"/>
        </w:rPr>
        <w:t xml:space="preserve"> </w:t>
      </w:r>
      <w:r w:rsidR="001C39AE">
        <w:rPr>
          <w:rFonts w:ascii="Verdana" w:hAnsi="Verdana"/>
          <w:b/>
          <w:bCs/>
          <w:sz w:val="20"/>
          <w:szCs w:val="20"/>
        </w:rPr>
        <w:t>069</w:t>
      </w:r>
      <w:r w:rsidRPr="00D2754E">
        <w:rPr>
          <w:rFonts w:ascii="Verdana" w:hAnsi="Verdana"/>
          <w:b/>
          <w:bCs/>
          <w:sz w:val="20"/>
          <w:szCs w:val="20"/>
        </w:rPr>
        <w:t>/2024</w:t>
      </w:r>
    </w:p>
    <w:p w14:paraId="4D87EBFC" w14:textId="7C4059A5" w:rsidR="005F53F0" w:rsidRDefault="005F53F0" w:rsidP="000D1BE5">
      <w:pPr>
        <w:spacing w:after="0" w:afterAutospacing="0" w:line="240" w:lineRule="auto"/>
        <w:ind w:firstLine="0"/>
        <w:jc w:val="left"/>
        <w:rPr>
          <w:rFonts w:ascii="Verdana" w:hAnsi="Verdana"/>
          <w:b/>
          <w:bCs/>
          <w:sz w:val="20"/>
          <w:szCs w:val="20"/>
        </w:rPr>
      </w:pPr>
      <w:r>
        <w:rPr>
          <w:rFonts w:ascii="Verdana" w:hAnsi="Verdana"/>
          <w:b/>
          <w:bCs/>
          <w:sz w:val="20"/>
          <w:szCs w:val="20"/>
        </w:rPr>
        <w:t xml:space="preserve">PROCESSO </w:t>
      </w:r>
      <w:r w:rsidR="00205B2E">
        <w:rPr>
          <w:rFonts w:ascii="Verdana" w:hAnsi="Verdana"/>
          <w:b/>
          <w:bCs/>
          <w:sz w:val="20"/>
          <w:szCs w:val="20"/>
        </w:rPr>
        <w:t xml:space="preserve">LICITATÓRIO </w:t>
      </w:r>
      <w:r>
        <w:rPr>
          <w:rFonts w:ascii="Verdana" w:hAnsi="Verdana"/>
          <w:b/>
          <w:bCs/>
          <w:sz w:val="20"/>
          <w:szCs w:val="20"/>
        </w:rPr>
        <w:t xml:space="preserve">N.º </w:t>
      </w:r>
      <w:r w:rsidR="001C39AE">
        <w:rPr>
          <w:rFonts w:ascii="Verdana" w:hAnsi="Verdana"/>
          <w:b/>
          <w:bCs/>
          <w:sz w:val="20"/>
          <w:szCs w:val="20"/>
        </w:rPr>
        <w:t>7576</w:t>
      </w:r>
      <w:r>
        <w:rPr>
          <w:rFonts w:ascii="Verdana" w:hAnsi="Verdana"/>
          <w:b/>
          <w:bCs/>
          <w:sz w:val="20"/>
          <w:szCs w:val="20"/>
        </w:rPr>
        <w:t>/2024</w:t>
      </w:r>
    </w:p>
    <w:p w14:paraId="1A8ACDD6" w14:textId="4DBCBBF3" w:rsidR="005F53F0" w:rsidRPr="00D2754E" w:rsidRDefault="005F53F0" w:rsidP="000D1BE5">
      <w:pPr>
        <w:spacing w:after="0" w:afterAutospacing="0" w:line="240" w:lineRule="auto"/>
        <w:ind w:firstLine="0"/>
        <w:jc w:val="left"/>
        <w:rPr>
          <w:rFonts w:ascii="Verdana" w:hAnsi="Verdana"/>
          <w:b/>
          <w:bCs/>
          <w:sz w:val="20"/>
          <w:szCs w:val="20"/>
        </w:rPr>
      </w:pPr>
      <w:r>
        <w:rPr>
          <w:rFonts w:ascii="Verdana" w:hAnsi="Verdana"/>
          <w:b/>
          <w:bCs/>
          <w:sz w:val="20"/>
          <w:szCs w:val="20"/>
        </w:rPr>
        <w:t>PROCESSO ADMINISTRATIVO N.º</w:t>
      </w:r>
      <w:r w:rsidR="00293CC6">
        <w:rPr>
          <w:rFonts w:ascii="Verdana" w:hAnsi="Verdana"/>
          <w:b/>
          <w:bCs/>
          <w:sz w:val="20"/>
          <w:szCs w:val="20"/>
        </w:rPr>
        <w:t xml:space="preserve"> </w:t>
      </w:r>
      <w:r w:rsidR="00784071" w:rsidRPr="00784071">
        <w:rPr>
          <w:rFonts w:ascii="Verdana" w:hAnsi="Verdana"/>
          <w:b/>
          <w:bCs/>
          <w:sz w:val="20"/>
          <w:szCs w:val="20"/>
        </w:rPr>
        <w:t>58.464/2024</w:t>
      </w:r>
    </w:p>
    <w:p w14:paraId="4BCE8EE9" w14:textId="77777777" w:rsidR="007F7890" w:rsidRDefault="007F7890" w:rsidP="00E910E9">
      <w:pPr>
        <w:spacing w:after="0" w:afterAutospacing="0" w:line="240" w:lineRule="auto"/>
        <w:ind w:firstLine="0"/>
        <w:rPr>
          <w:rFonts w:ascii="Verdana" w:hAnsi="Verdana"/>
          <w:sz w:val="20"/>
          <w:szCs w:val="20"/>
        </w:rPr>
      </w:pPr>
    </w:p>
    <w:p w14:paraId="09A06CB2" w14:textId="77777777" w:rsidR="007F7890" w:rsidRDefault="007F7890" w:rsidP="00E910E9">
      <w:pPr>
        <w:spacing w:after="0" w:afterAutospacing="0" w:line="240" w:lineRule="auto"/>
        <w:ind w:firstLine="0"/>
        <w:rPr>
          <w:rFonts w:ascii="Verdana" w:hAnsi="Verdana"/>
          <w:sz w:val="20"/>
          <w:szCs w:val="20"/>
        </w:rPr>
      </w:pPr>
    </w:p>
    <w:p w14:paraId="634E02E1" w14:textId="77777777" w:rsidR="007F7890" w:rsidRDefault="007F7890" w:rsidP="00E910E9">
      <w:pPr>
        <w:spacing w:after="0" w:afterAutospacing="0" w:line="240" w:lineRule="auto"/>
        <w:ind w:firstLine="0"/>
        <w:rPr>
          <w:rFonts w:ascii="Verdana" w:hAnsi="Verdana"/>
          <w:sz w:val="20"/>
          <w:szCs w:val="20"/>
        </w:rPr>
      </w:pPr>
    </w:p>
    <w:p w14:paraId="49F4ADE9" w14:textId="506DCBB1" w:rsidR="002C3234" w:rsidRDefault="007F7890" w:rsidP="009D590D">
      <w:pPr>
        <w:spacing w:line="240" w:lineRule="auto"/>
        <w:ind w:left="3" w:hanging="3"/>
        <w:rPr>
          <w:rFonts w:ascii="Verdana" w:hAnsi="Verdana"/>
          <w:b/>
          <w:sz w:val="20"/>
          <w:szCs w:val="20"/>
        </w:rPr>
      </w:pPr>
      <w:r>
        <w:rPr>
          <w:rFonts w:ascii="Verdana" w:hAnsi="Verdana" w:cs="Arial"/>
          <w:b/>
          <w:sz w:val="20"/>
          <w:szCs w:val="20"/>
        </w:rPr>
        <w:t>OBJETO:</w:t>
      </w:r>
      <w:r w:rsidR="00F05FE9">
        <w:rPr>
          <w:rFonts w:ascii="Verdana" w:hAnsi="Verdana" w:cs="Arial"/>
          <w:b/>
          <w:sz w:val="20"/>
          <w:szCs w:val="20"/>
        </w:rPr>
        <w:t xml:space="preserve"> </w:t>
      </w:r>
      <w:r w:rsidR="009D590D" w:rsidRPr="00C83610">
        <w:rPr>
          <w:rFonts w:ascii="Verdana" w:hAnsi="Verdana"/>
          <w:b/>
          <w:bCs/>
          <w:sz w:val="20"/>
          <w:szCs w:val="20"/>
        </w:rPr>
        <w:t>“</w:t>
      </w:r>
      <w:r w:rsidR="00D2347C">
        <w:rPr>
          <w:rFonts w:ascii="Verdana" w:hAnsi="Verdana" w:cs="Arial"/>
          <w:b/>
        </w:rPr>
        <w:t>CONTRATAÇÃO DE EMPRESA ESPECIALIZADA PARA OBRA DE MELHORIA E EFICIENTIZAÇÃO DE ILUMINAÇÃO PÚBLICA COM TECNOLOGIA LED. LOCAL: PRAÇA ARTHUR BIAGIONI. ENDEREÇO: AVENIDA LUÍZ PECIN / NELSON BORGES / RUA LUIZA AUGUSTA GARLIPPE / OSMAR CHAKUR, S/N., VILA JOSE BONIFACIO</w:t>
      </w:r>
      <w:r w:rsidR="009D590D">
        <w:rPr>
          <w:rFonts w:ascii="Verdana" w:hAnsi="Verdana" w:cs="Arial"/>
          <w:b/>
          <w:sz w:val="20"/>
        </w:rPr>
        <w:t>”.</w:t>
      </w:r>
    </w:p>
    <w:p w14:paraId="5C0CFCB5" w14:textId="77777777" w:rsidR="002C3234" w:rsidRDefault="002C3234" w:rsidP="009D4F28">
      <w:pPr>
        <w:spacing w:after="0" w:afterAutospacing="0" w:line="240" w:lineRule="auto"/>
        <w:ind w:firstLine="0"/>
        <w:jc w:val="center"/>
        <w:rPr>
          <w:rFonts w:ascii="Verdana" w:hAnsi="Verdana"/>
          <w:b/>
          <w:sz w:val="20"/>
          <w:szCs w:val="20"/>
        </w:rPr>
      </w:pPr>
    </w:p>
    <w:p w14:paraId="51D21E84" w14:textId="77777777" w:rsidR="00A1356D" w:rsidRPr="00D2754E" w:rsidRDefault="00A1356D" w:rsidP="00A1356D">
      <w:pPr>
        <w:spacing w:after="0" w:afterAutospacing="0" w:line="240" w:lineRule="auto"/>
        <w:jc w:val="center"/>
        <w:rPr>
          <w:rFonts w:ascii="Verdana" w:hAnsi="Verdana"/>
          <w:sz w:val="20"/>
          <w:szCs w:val="20"/>
        </w:rPr>
      </w:pPr>
    </w:p>
    <w:p w14:paraId="04E98D91" w14:textId="77777777" w:rsidR="00A1356D" w:rsidRPr="00D2754E" w:rsidRDefault="00A1356D" w:rsidP="00A1356D">
      <w:pPr>
        <w:widowControl w:val="0"/>
        <w:spacing w:after="0" w:afterAutospacing="0" w:line="240" w:lineRule="auto"/>
        <w:ind w:firstLine="708"/>
        <w:jc w:val="center"/>
        <w:rPr>
          <w:rFonts w:ascii="Verdana" w:hAnsi="Verdana"/>
          <w:b/>
          <w:sz w:val="20"/>
          <w:szCs w:val="20"/>
        </w:rPr>
      </w:pPr>
      <w:r w:rsidRPr="00D2754E">
        <w:rPr>
          <w:rFonts w:ascii="Verdana" w:hAnsi="Verdana"/>
          <w:b/>
          <w:sz w:val="20"/>
          <w:szCs w:val="20"/>
        </w:rPr>
        <w:t>ESTE ANEXO SERÁ DISPONIBILIZADO EM MÍDIA DIGITAL PARA AS EMPRESAS INTERESSADAS EM PARTICIPAR DO PROCESSO LICITATÓRIO.</w:t>
      </w:r>
    </w:p>
    <w:p w14:paraId="73709546" w14:textId="77777777" w:rsidR="009D4F28" w:rsidRPr="00D2754E" w:rsidRDefault="009D4F28" w:rsidP="00A1356D">
      <w:pPr>
        <w:spacing w:after="0" w:afterAutospacing="0" w:line="240" w:lineRule="auto"/>
        <w:ind w:firstLine="0"/>
        <w:rPr>
          <w:rFonts w:ascii="Verdana" w:hAnsi="Verdana"/>
          <w:b/>
          <w:sz w:val="20"/>
          <w:szCs w:val="20"/>
        </w:rPr>
      </w:pPr>
    </w:p>
    <w:p w14:paraId="5A11F080" w14:textId="77777777" w:rsidR="009D4F28" w:rsidRPr="00D2754E" w:rsidRDefault="009D4F28" w:rsidP="009D4F28">
      <w:pPr>
        <w:spacing w:after="0" w:afterAutospacing="0" w:line="240" w:lineRule="auto"/>
        <w:ind w:firstLine="0"/>
        <w:jc w:val="center"/>
        <w:rPr>
          <w:rFonts w:ascii="Verdana" w:hAnsi="Verdana"/>
          <w:b/>
          <w:sz w:val="20"/>
          <w:szCs w:val="20"/>
        </w:rPr>
      </w:pPr>
    </w:p>
    <w:p w14:paraId="0E015D5E" w14:textId="77777777" w:rsidR="00F3528D" w:rsidRDefault="00F3528D" w:rsidP="00F3528D">
      <w:pPr>
        <w:pStyle w:val="Corpodetexto"/>
        <w:spacing w:before="5"/>
        <w:rPr>
          <w:rFonts w:ascii="Times New Roman"/>
          <w:sz w:val="21"/>
        </w:rPr>
      </w:pPr>
    </w:p>
    <w:p w14:paraId="14953A7D" w14:textId="77777777" w:rsidR="009D4F28" w:rsidRPr="00D2754E" w:rsidRDefault="009D4F28" w:rsidP="009D4F28">
      <w:pPr>
        <w:spacing w:after="0" w:afterAutospacing="0" w:line="240" w:lineRule="auto"/>
        <w:ind w:firstLine="0"/>
        <w:jc w:val="center"/>
        <w:rPr>
          <w:rFonts w:ascii="Verdana" w:hAnsi="Verdana"/>
          <w:b/>
          <w:sz w:val="20"/>
          <w:szCs w:val="20"/>
        </w:rPr>
      </w:pPr>
    </w:p>
    <w:p w14:paraId="3BF19A96" w14:textId="77777777" w:rsidR="009D4F28" w:rsidRPr="00D2754E" w:rsidRDefault="009D4F28" w:rsidP="009D4F28">
      <w:pPr>
        <w:spacing w:after="0" w:afterAutospacing="0" w:line="240" w:lineRule="auto"/>
        <w:ind w:firstLine="0"/>
        <w:jc w:val="center"/>
        <w:rPr>
          <w:rFonts w:ascii="Verdana" w:hAnsi="Verdana"/>
          <w:b/>
          <w:sz w:val="20"/>
          <w:szCs w:val="20"/>
        </w:rPr>
      </w:pPr>
    </w:p>
    <w:p w14:paraId="3EC449C7" w14:textId="77777777" w:rsidR="009D4F28" w:rsidRPr="00D2754E" w:rsidRDefault="009D4F28" w:rsidP="009D4F28">
      <w:pPr>
        <w:spacing w:after="0" w:afterAutospacing="0" w:line="240" w:lineRule="auto"/>
        <w:ind w:firstLine="0"/>
        <w:jc w:val="center"/>
        <w:rPr>
          <w:rFonts w:ascii="Verdana" w:hAnsi="Verdana"/>
          <w:b/>
          <w:sz w:val="20"/>
          <w:szCs w:val="20"/>
        </w:rPr>
      </w:pPr>
    </w:p>
    <w:p w14:paraId="0B4F369B" w14:textId="77777777" w:rsidR="009D4F28" w:rsidRPr="00D2754E" w:rsidRDefault="009D4F28" w:rsidP="009D4F28">
      <w:pPr>
        <w:spacing w:after="0" w:afterAutospacing="0" w:line="240" w:lineRule="auto"/>
        <w:ind w:firstLine="0"/>
        <w:jc w:val="center"/>
        <w:rPr>
          <w:rFonts w:ascii="Verdana" w:hAnsi="Verdana"/>
          <w:b/>
          <w:sz w:val="20"/>
          <w:szCs w:val="20"/>
        </w:rPr>
      </w:pPr>
    </w:p>
    <w:p w14:paraId="72BA6C96" w14:textId="7E07C52B" w:rsidR="009D4F28" w:rsidRDefault="009D4F28" w:rsidP="009D4F28">
      <w:pPr>
        <w:spacing w:after="0" w:afterAutospacing="0" w:line="240" w:lineRule="auto"/>
        <w:ind w:firstLine="0"/>
        <w:jc w:val="center"/>
        <w:rPr>
          <w:rFonts w:ascii="Verdana" w:hAnsi="Verdana"/>
          <w:b/>
          <w:sz w:val="20"/>
          <w:szCs w:val="20"/>
        </w:rPr>
      </w:pPr>
    </w:p>
    <w:p w14:paraId="0B240C58" w14:textId="00FA3A0E" w:rsidR="00DE4AF8" w:rsidRDefault="00DE4AF8" w:rsidP="009D4F28">
      <w:pPr>
        <w:spacing w:after="0" w:afterAutospacing="0" w:line="240" w:lineRule="auto"/>
        <w:ind w:firstLine="0"/>
        <w:jc w:val="center"/>
        <w:rPr>
          <w:rFonts w:ascii="Verdana" w:hAnsi="Verdana"/>
          <w:b/>
          <w:sz w:val="20"/>
          <w:szCs w:val="20"/>
        </w:rPr>
      </w:pPr>
    </w:p>
    <w:p w14:paraId="1A91D366" w14:textId="6767BF41" w:rsidR="00DE4AF8" w:rsidRDefault="00DE4AF8" w:rsidP="009D4F28">
      <w:pPr>
        <w:spacing w:after="0" w:afterAutospacing="0" w:line="240" w:lineRule="auto"/>
        <w:ind w:firstLine="0"/>
        <w:jc w:val="center"/>
        <w:rPr>
          <w:rFonts w:ascii="Verdana" w:hAnsi="Verdana"/>
          <w:b/>
          <w:sz w:val="20"/>
          <w:szCs w:val="20"/>
        </w:rPr>
      </w:pPr>
    </w:p>
    <w:p w14:paraId="122105BB" w14:textId="17E5A250" w:rsidR="00DE4AF8" w:rsidRDefault="00DE4AF8" w:rsidP="009D4F28">
      <w:pPr>
        <w:spacing w:after="0" w:afterAutospacing="0" w:line="240" w:lineRule="auto"/>
        <w:ind w:firstLine="0"/>
        <w:jc w:val="center"/>
        <w:rPr>
          <w:rFonts w:ascii="Verdana" w:hAnsi="Verdana"/>
          <w:b/>
          <w:sz w:val="20"/>
          <w:szCs w:val="20"/>
        </w:rPr>
      </w:pPr>
    </w:p>
    <w:p w14:paraId="5F90A68F" w14:textId="77777777" w:rsidR="00DE4AF8" w:rsidRPr="00D2754E" w:rsidRDefault="00DE4AF8" w:rsidP="009D4F28">
      <w:pPr>
        <w:spacing w:after="0" w:afterAutospacing="0" w:line="240" w:lineRule="auto"/>
        <w:ind w:firstLine="0"/>
        <w:jc w:val="center"/>
        <w:rPr>
          <w:rFonts w:ascii="Verdana" w:hAnsi="Verdana"/>
          <w:b/>
          <w:sz w:val="20"/>
          <w:szCs w:val="20"/>
        </w:rPr>
      </w:pPr>
    </w:p>
    <w:p w14:paraId="74E4A037" w14:textId="77777777" w:rsidR="009D4F28" w:rsidRPr="00D2754E" w:rsidRDefault="009D4F28" w:rsidP="009D4F28">
      <w:pPr>
        <w:spacing w:after="0" w:afterAutospacing="0" w:line="240" w:lineRule="auto"/>
        <w:ind w:firstLine="0"/>
        <w:jc w:val="center"/>
        <w:rPr>
          <w:rFonts w:ascii="Verdana" w:hAnsi="Verdana"/>
          <w:b/>
          <w:sz w:val="20"/>
          <w:szCs w:val="20"/>
        </w:rPr>
      </w:pPr>
    </w:p>
    <w:p w14:paraId="01E34336" w14:textId="77777777" w:rsidR="009D4F28" w:rsidRPr="00D2754E" w:rsidRDefault="009D4F28" w:rsidP="009D4F28">
      <w:pPr>
        <w:spacing w:after="0" w:afterAutospacing="0" w:line="240" w:lineRule="auto"/>
        <w:ind w:firstLine="0"/>
        <w:jc w:val="center"/>
        <w:rPr>
          <w:rFonts w:ascii="Verdana" w:hAnsi="Verdana"/>
          <w:b/>
          <w:sz w:val="20"/>
          <w:szCs w:val="20"/>
        </w:rPr>
      </w:pPr>
    </w:p>
    <w:p w14:paraId="06963162" w14:textId="77777777" w:rsidR="009D4F28" w:rsidRPr="00D2754E" w:rsidRDefault="009D4F28" w:rsidP="009D4F28">
      <w:pPr>
        <w:spacing w:after="0" w:afterAutospacing="0" w:line="240" w:lineRule="auto"/>
        <w:ind w:firstLine="0"/>
        <w:jc w:val="center"/>
        <w:rPr>
          <w:rFonts w:ascii="Verdana" w:hAnsi="Verdana"/>
          <w:b/>
          <w:sz w:val="20"/>
          <w:szCs w:val="20"/>
        </w:rPr>
      </w:pPr>
    </w:p>
    <w:p w14:paraId="4AF12A03" w14:textId="77777777" w:rsidR="009D4F28" w:rsidRPr="00D2754E" w:rsidRDefault="009D4F28" w:rsidP="009D4F28">
      <w:pPr>
        <w:spacing w:after="0" w:afterAutospacing="0" w:line="240" w:lineRule="auto"/>
        <w:ind w:firstLine="0"/>
        <w:jc w:val="center"/>
        <w:rPr>
          <w:rFonts w:ascii="Verdana" w:hAnsi="Verdana"/>
          <w:b/>
          <w:sz w:val="20"/>
          <w:szCs w:val="20"/>
        </w:rPr>
      </w:pPr>
    </w:p>
    <w:p w14:paraId="20E58269" w14:textId="77777777" w:rsidR="009D4F28" w:rsidRPr="00D2754E" w:rsidRDefault="009D4F28" w:rsidP="009D4F28">
      <w:pPr>
        <w:spacing w:after="0" w:afterAutospacing="0" w:line="240" w:lineRule="auto"/>
        <w:ind w:firstLine="0"/>
        <w:jc w:val="center"/>
        <w:rPr>
          <w:rFonts w:ascii="Verdana" w:hAnsi="Verdana"/>
          <w:b/>
          <w:sz w:val="20"/>
          <w:szCs w:val="20"/>
        </w:rPr>
      </w:pPr>
    </w:p>
    <w:p w14:paraId="1FC8ABB8" w14:textId="77777777" w:rsidR="009D4F28" w:rsidRPr="00D2754E" w:rsidRDefault="009D4F28" w:rsidP="009D4F28">
      <w:pPr>
        <w:spacing w:after="0" w:afterAutospacing="0" w:line="240" w:lineRule="auto"/>
        <w:ind w:firstLine="0"/>
        <w:jc w:val="center"/>
        <w:rPr>
          <w:rFonts w:ascii="Verdana" w:hAnsi="Verdana"/>
          <w:b/>
          <w:sz w:val="20"/>
          <w:szCs w:val="20"/>
        </w:rPr>
      </w:pPr>
    </w:p>
    <w:p w14:paraId="707086CF" w14:textId="77777777" w:rsidR="009D4F28" w:rsidRPr="00D2754E" w:rsidRDefault="009D4F28" w:rsidP="009D4F28">
      <w:pPr>
        <w:spacing w:after="0" w:afterAutospacing="0" w:line="240" w:lineRule="auto"/>
        <w:ind w:firstLine="0"/>
        <w:jc w:val="center"/>
        <w:rPr>
          <w:rFonts w:ascii="Verdana" w:hAnsi="Verdana"/>
          <w:b/>
          <w:sz w:val="20"/>
          <w:szCs w:val="20"/>
        </w:rPr>
      </w:pPr>
    </w:p>
    <w:p w14:paraId="27F0B2A7" w14:textId="77777777" w:rsidR="009D4F28" w:rsidRPr="00D2754E" w:rsidRDefault="009D4F28" w:rsidP="009D4F28">
      <w:pPr>
        <w:spacing w:after="0" w:afterAutospacing="0" w:line="240" w:lineRule="auto"/>
        <w:ind w:firstLine="0"/>
        <w:jc w:val="center"/>
        <w:rPr>
          <w:rFonts w:ascii="Verdana" w:hAnsi="Verdana"/>
          <w:b/>
          <w:sz w:val="20"/>
          <w:szCs w:val="20"/>
        </w:rPr>
      </w:pPr>
    </w:p>
    <w:p w14:paraId="58028975" w14:textId="08A10CE3" w:rsidR="009D4F28" w:rsidRDefault="009D4F28" w:rsidP="009D4F28">
      <w:pPr>
        <w:spacing w:after="0" w:afterAutospacing="0" w:line="240" w:lineRule="auto"/>
        <w:ind w:firstLine="0"/>
        <w:jc w:val="center"/>
        <w:rPr>
          <w:rFonts w:ascii="Verdana" w:hAnsi="Verdana"/>
          <w:b/>
          <w:sz w:val="20"/>
          <w:szCs w:val="20"/>
        </w:rPr>
      </w:pPr>
    </w:p>
    <w:p w14:paraId="25781FC8" w14:textId="0C6801CB" w:rsidR="009D590D" w:rsidRDefault="009D590D" w:rsidP="009D4F28">
      <w:pPr>
        <w:spacing w:after="0" w:afterAutospacing="0" w:line="240" w:lineRule="auto"/>
        <w:ind w:firstLine="0"/>
        <w:jc w:val="center"/>
        <w:rPr>
          <w:rFonts w:ascii="Verdana" w:hAnsi="Verdana"/>
          <w:b/>
          <w:sz w:val="20"/>
          <w:szCs w:val="20"/>
        </w:rPr>
      </w:pPr>
    </w:p>
    <w:p w14:paraId="0D197CD3" w14:textId="25D66759" w:rsidR="009D590D" w:rsidRDefault="009D590D" w:rsidP="009D4F28">
      <w:pPr>
        <w:spacing w:after="0" w:afterAutospacing="0" w:line="240" w:lineRule="auto"/>
        <w:ind w:firstLine="0"/>
        <w:jc w:val="center"/>
        <w:rPr>
          <w:rFonts w:ascii="Verdana" w:hAnsi="Verdana"/>
          <w:b/>
          <w:sz w:val="20"/>
          <w:szCs w:val="20"/>
        </w:rPr>
      </w:pPr>
    </w:p>
    <w:p w14:paraId="2D4779C1" w14:textId="77777777" w:rsidR="009D590D" w:rsidRPr="00D2754E" w:rsidRDefault="009D590D" w:rsidP="009D4F28">
      <w:pPr>
        <w:spacing w:after="0" w:afterAutospacing="0" w:line="240" w:lineRule="auto"/>
        <w:ind w:firstLine="0"/>
        <w:jc w:val="center"/>
        <w:rPr>
          <w:rFonts w:ascii="Verdana" w:hAnsi="Verdana"/>
          <w:b/>
          <w:sz w:val="20"/>
          <w:szCs w:val="20"/>
        </w:rPr>
      </w:pPr>
    </w:p>
    <w:p w14:paraId="76DDE69B" w14:textId="77777777" w:rsidR="008D1D83" w:rsidRPr="00D2754E" w:rsidRDefault="008D1D83" w:rsidP="009D4F28">
      <w:pPr>
        <w:spacing w:after="0" w:afterAutospacing="0" w:line="240" w:lineRule="auto"/>
        <w:ind w:firstLine="0"/>
        <w:jc w:val="center"/>
        <w:rPr>
          <w:rFonts w:ascii="Verdana" w:hAnsi="Verdana"/>
          <w:b/>
          <w:sz w:val="20"/>
          <w:szCs w:val="20"/>
        </w:rPr>
      </w:pPr>
    </w:p>
    <w:p w14:paraId="17C228CA" w14:textId="77777777" w:rsidR="008D1D83" w:rsidRPr="00D2754E" w:rsidRDefault="008D1D83" w:rsidP="009D4F28">
      <w:pPr>
        <w:spacing w:after="0" w:afterAutospacing="0" w:line="240" w:lineRule="auto"/>
        <w:ind w:firstLine="0"/>
        <w:jc w:val="center"/>
        <w:rPr>
          <w:rFonts w:ascii="Verdana" w:hAnsi="Verdana"/>
          <w:b/>
          <w:sz w:val="20"/>
          <w:szCs w:val="20"/>
        </w:rPr>
      </w:pPr>
    </w:p>
    <w:p w14:paraId="338A52F6" w14:textId="77777777" w:rsidR="008D1D83" w:rsidRPr="00D2754E" w:rsidRDefault="008D1D83" w:rsidP="009D4F28">
      <w:pPr>
        <w:spacing w:after="0" w:afterAutospacing="0" w:line="240" w:lineRule="auto"/>
        <w:ind w:firstLine="0"/>
        <w:jc w:val="center"/>
        <w:rPr>
          <w:rFonts w:ascii="Verdana" w:hAnsi="Verdana"/>
          <w:b/>
          <w:sz w:val="20"/>
          <w:szCs w:val="20"/>
        </w:rPr>
      </w:pPr>
    </w:p>
    <w:p w14:paraId="488E3F55" w14:textId="77777777" w:rsidR="008D1D83" w:rsidRPr="00D2754E" w:rsidRDefault="008D1D83" w:rsidP="00A1356D">
      <w:pPr>
        <w:spacing w:after="0" w:afterAutospacing="0" w:line="240" w:lineRule="auto"/>
        <w:ind w:firstLine="0"/>
        <w:rPr>
          <w:rFonts w:ascii="Verdana" w:hAnsi="Verdana"/>
          <w:b/>
          <w:sz w:val="20"/>
          <w:szCs w:val="20"/>
        </w:rPr>
      </w:pPr>
    </w:p>
    <w:p w14:paraId="6BDE2AD0" w14:textId="697D9A2F" w:rsidR="009D4F28" w:rsidRPr="00D2754E" w:rsidRDefault="009D4F28" w:rsidP="00F4614A">
      <w:pPr>
        <w:spacing w:after="0" w:afterAutospacing="0" w:line="240" w:lineRule="auto"/>
        <w:ind w:firstLine="0"/>
        <w:jc w:val="center"/>
        <w:rPr>
          <w:rFonts w:ascii="Verdana" w:hAnsi="Verdana"/>
          <w:b/>
          <w:sz w:val="20"/>
          <w:szCs w:val="20"/>
        </w:rPr>
      </w:pPr>
      <w:r w:rsidRPr="00D2754E">
        <w:rPr>
          <w:rFonts w:ascii="Verdana" w:hAnsi="Verdana"/>
          <w:b/>
          <w:sz w:val="20"/>
          <w:szCs w:val="20"/>
        </w:rPr>
        <w:t xml:space="preserve">ANEXO II </w:t>
      </w:r>
      <w:r w:rsidR="00E856EC">
        <w:rPr>
          <w:rFonts w:ascii="Verdana" w:hAnsi="Verdana"/>
          <w:b/>
          <w:sz w:val="20"/>
          <w:szCs w:val="20"/>
        </w:rPr>
        <w:t>–</w:t>
      </w:r>
      <w:bookmarkStart w:id="5" w:name="_Hlk155619978"/>
      <w:r w:rsidR="007913E8">
        <w:rPr>
          <w:rFonts w:ascii="Verdana" w:hAnsi="Verdana"/>
          <w:b/>
          <w:sz w:val="20"/>
          <w:szCs w:val="20"/>
        </w:rPr>
        <w:t xml:space="preserve"> </w:t>
      </w:r>
      <w:r w:rsidRPr="00D2754E">
        <w:rPr>
          <w:rFonts w:ascii="Verdana" w:hAnsi="Verdana"/>
          <w:b/>
          <w:sz w:val="20"/>
          <w:szCs w:val="20"/>
        </w:rPr>
        <w:t>CONTRATO</w:t>
      </w:r>
      <w:bookmarkEnd w:id="5"/>
    </w:p>
    <w:p w14:paraId="451D5BA2" w14:textId="77777777" w:rsidR="009D4F28" w:rsidRPr="00D2754E" w:rsidRDefault="009D4F28" w:rsidP="009D4F28">
      <w:pPr>
        <w:spacing w:after="0" w:afterAutospacing="0" w:line="240" w:lineRule="auto"/>
        <w:ind w:firstLine="0"/>
        <w:rPr>
          <w:rFonts w:ascii="Verdana" w:hAnsi="Verdana"/>
          <w:b/>
          <w:sz w:val="20"/>
          <w:szCs w:val="20"/>
        </w:rPr>
      </w:pPr>
    </w:p>
    <w:p w14:paraId="0038366D" w14:textId="3F99BFC0" w:rsidR="005F53F0" w:rsidRPr="00D2754E" w:rsidRDefault="009D4F28" w:rsidP="005F53F0">
      <w:pPr>
        <w:spacing w:line="240" w:lineRule="auto"/>
        <w:ind w:left="3" w:hanging="3"/>
        <w:rPr>
          <w:rFonts w:ascii="Verdana" w:eastAsia="Calibri" w:hAnsi="Verdana" w:cs="Calibri"/>
          <w:sz w:val="20"/>
          <w:szCs w:val="20"/>
        </w:rPr>
      </w:pPr>
      <w:r w:rsidRPr="00D2754E">
        <w:rPr>
          <w:rFonts w:ascii="Verdana" w:hAnsi="Verdana"/>
          <w:bCs/>
          <w:sz w:val="20"/>
          <w:szCs w:val="20"/>
        </w:rPr>
        <w:t xml:space="preserve">TERMO DE CONTRATO QUE ENTRE SI FAZEM A PREFEITURA MUNICIPAL DE </w:t>
      </w:r>
      <w:r w:rsidR="0073630E" w:rsidRPr="00D2754E">
        <w:rPr>
          <w:rFonts w:ascii="Verdana" w:hAnsi="Verdana"/>
          <w:bCs/>
          <w:sz w:val="20"/>
          <w:szCs w:val="20"/>
        </w:rPr>
        <w:t>ARARAQUARA</w:t>
      </w:r>
      <w:r w:rsidRPr="00D2754E">
        <w:rPr>
          <w:rFonts w:ascii="Verdana" w:hAnsi="Verdana"/>
          <w:bCs/>
          <w:sz w:val="20"/>
          <w:szCs w:val="20"/>
        </w:rPr>
        <w:t xml:space="preserve"> E A SOCIEDADE EMPRESÁRIA ..................... </w:t>
      </w:r>
      <w:r w:rsidR="009D590D" w:rsidRPr="00C83610">
        <w:rPr>
          <w:rFonts w:ascii="Verdana" w:hAnsi="Verdana"/>
          <w:b/>
          <w:bCs/>
          <w:sz w:val="20"/>
          <w:szCs w:val="20"/>
        </w:rPr>
        <w:t>“</w:t>
      </w:r>
      <w:r w:rsidR="00D2347C" w:rsidRPr="00D2347C">
        <w:rPr>
          <w:rFonts w:ascii="Verdana" w:hAnsi="Verdana" w:cs="Arial"/>
          <w:b/>
          <w:sz w:val="20"/>
        </w:rPr>
        <w:t>CONTRATAÇÃO DE EMPRESA ESPECIALIZADA PARA OBRA DE MELHORIA E EFICIENTIZAÇÃO DE ILUMINAÇÃO PÚBLICA COM TECNOLOGIA LED. LOCAL: PRAÇA ARTHUR BIAGIONI. ENDEREÇO: AVENIDA LUÍZ PECIN / NELSON BORGES / RUA LUIZA AUGUSTA GARLIPPE / OSMAR CHAKUR, S/N., VILA JOSE BONIFACIO</w:t>
      </w:r>
      <w:r w:rsidR="009D590D">
        <w:rPr>
          <w:rFonts w:ascii="Verdana" w:hAnsi="Verdana" w:cs="Arial"/>
          <w:b/>
          <w:sz w:val="20"/>
        </w:rPr>
        <w:t>”.</w:t>
      </w:r>
    </w:p>
    <w:p w14:paraId="37C805DA" w14:textId="635AC2CC" w:rsidR="008D1D83" w:rsidRPr="00D2754E" w:rsidRDefault="008D1D83" w:rsidP="008D1D83">
      <w:pPr>
        <w:pBdr>
          <w:top w:val="single" w:sz="4" w:space="1" w:color="auto"/>
          <w:left w:val="single" w:sz="4" w:space="4" w:color="auto"/>
          <w:bottom w:val="single" w:sz="4" w:space="1" w:color="auto"/>
          <w:right w:val="single" w:sz="4" w:space="4" w:color="auto"/>
        </w:pBdr>
        <w:spacing w:after="0" w:afterAutospacing="0" w:line="240" w:lineRule="auto"/>
        <w:ind w:firstLine="0"/>
        <w:jc w:val="center"/>
        <w:rPr>
          <w:rFonts w:ascii="Verdana" w:eastAsia="Times New Roman" w:hAnsi="Verdana" w:cs="Arial"/>
          <w:b/>
          <w:sz w:val="20"/>
          <w:szCs w:val="20"/>
          <w:lang w:eastAsia="pt-BR"/>
        </w:rPr>
      </w:pPr>
      <w:r w:rsidRPr="00D2754E">
        <w:rPr>
          <w:rFonts w:ascii="Verdana" w:eastAsia="Times New Roman" w:hAnsi="Verdana" w:cs="Arial"/>
          <w:b/>
          <w:sz w:val="20"/>
          <w:szCs w:val="20"/>
          <w:lang w:eastAsia="pt-BR"/>
        </w:rPr>
        <w:t xml:space="preserve">CONTRATO N° </w:t>
      </w:r>
      <w:r w:rsidRPr="00D2754E">
        <w:rPr>
          <w:rFonts w:ascii="Verdana" w:eastAsia="Times New Roman" w:hAnsi="Verdana" w:cs="Arial"/>
          <w:b/>
          <w:noProof/>
          <w:sz w:val="20"/>
          <w:szCs w:val="20"/>
          <w:lang w:eastAsia="pt-BR"/>
        </w:rPr>
        <w:t>xxxx-202</w:t>
      </w:r>
      <w:r w:rsidR="00F01C8D">
        <w:rPr>
          <w:rFonts w:ascii="Verdana" w:eastAsia="Times New Roman" w:hAnsi="Verdana" w:cs="Arial"/>
          <w:b/>
          <w:noProof/>
          <w:sz w:val="20"/>
          <w:szCs w:val="20"/>
          <w:lang w:eastAsia="pt-BR"/>
        </w:rPr>
        <w:t>4</w:t>
      </w:r>
      <w:r w:rsidRPr="00D2754E">
        <w:rPr>
          <w:rFonts w:ascii="Verdana" w:eastAsia="Times New Roman" w:hAnsi="Verdana" w:cs="Arial"/>
          <w:b/>
          <w:sz w:val="20"/>
          <w:szCs w:val="20"/>
          <w:lang w:eastAsia="pt-BR"/>
        </w:rPr>
        <w:t xml:space="preserve"> - </w:t>
      </w:r>
      <w:r w:rsidRPr="00D2754E">
        <w:rPr>
          <w:rFonts w:ascii="Verdana" w:eastAsia="Times New Roman" w:hAnsi="Verdana" w:cs="Arial"/>
          <w:b/>
          <w:noProof/>
          <w:sz w:val="20"/>
          <w:szCs w:val="20"/>
          <w:lang w:eastAsia="pt-BR"/>
        </w:rPr>
        <w:t>Livro XXX- Folhas nº xxxxx a xxxxx</w:t>
      </w:r>
    </w:p>
    <w:p w14:paraId="0F954C4C" w14:textId="77777777" w:rsidR="008D1D83" w:rsidRPr="00D2754E" w:rsidRDefault="008D1D83" w:rsidP="008D1D83">
      <w:pPr>
        <w:tabs>
          <w:tab w:val="center" w:pos="4419"/>
          <w:tab w:val="right" w:pos="8838"/>
        </w:tabs>
        <w:spacing w:after="0" w:afterAutospacing="0" w:line="240" w:lineRule="auto"/>
        <w:ind w:firstLine="0"/>
        <w:rPr>
          <w:rFonts w:ascii="Verdana" w:eastAsia="Times New Roman" w:hAnsi="Verdana" w:cs="Arial"/>
          <w:b/>
          <w:sz w:val="20"/>
          <w:szCs w:val="20"/>
          <w:lang w:val="x-none" w:eastAsia="x-none"/>
        </w:rPr>
      </w:pPr>
    </w:p>
    <w:p w14:paraId="6D9CB9C0" w14:textId="77777777" w:rsidR="008D1D83" w:rsidRPr="00D2754E" w:rsidRDefault="008D1D83" w:rsidP="008D1D83">
      <w:pPr>
        <w:pBdr>
          <w:top w:val="single" w:sz="4" w:space="1" w:color="auto"/>
          <w:left w:val="single" w:sz="4" w:space="4" w:color="auto"/>
          <w:bottom w:val="single" w:sz="4" w:space="1" w:color="auto"/>
          <w:right w:val="single" w:sz="4" w:space="4" w:color="auto"/>
        </w:pBdr>
        <w:spacing w:after="0" w:afterAutospacing="0" w:line="240" w:lineRule="auto"/>
        <w:ind w:firstLine="0"/>
        <w:rPr>
          <w:rFonts w:ascii="Verdana" w:eastAsia="Times New Roman" w:hAnsi="Verdana" w:cs="Arial"/>
          <w:b/>
          <w:sz w:val="20"/>
          <w:szCs w:val="20"/>
          <w:lang w:eastAsia="pt-BR"/>
        </w:rPr>
      </w:pPr>
      <w:r w:rsidRPr="00D2754E">
        <w:rPr>
          <w:rFonts w:ascii="Verdana" w:eastAsia="Times New Roman" w:hAnsi="Verdana" w:cs="Arial"/>
          <w:b/>
          <w:sz w:val="20"/>
          <w:szCs w:val="20"/>
          <w:lang w:eastAsia="pt-BR"/>
        </w:rPr>
        <w:t>I- CONTRATANTE:</w:t>
      </w:r>
    </w:p>
    <w:p w14:paraId="308EF928" w14:textId="77777777" w:rsidR="008D1D83" w:rsidRPr="00D2754E" w:rsidRDefault="008D1D83" w:rsidP="008D1D83">
      <w:pPr>
        <w:pBdr>
          <w:top w:val="single" w:sz="4" w:space="1" w:color="auto"/>
          <w:left w:val="single" w:sz="4" w:space="4" w:color="auto"/>
          <w:bottom w:val="single" w:sz="4" w:space="1" w:color="auto"/>
          <w:right w:val="single" w:sz="4" w:space="4" w:color="auto"/>
        </w:pBdr>
        <w:spacing w:after="0" w:afterAutospacing="0" w:line="240" w:lineRule="auto"/>
        <w:ind w:firstLine="0"/>
        <w:rPr>
          <w:rFonts w:ascii="Verdana" w:eastAsia="Times New Roman" w:hAnsi="Verdana" w:cs="Arial"/>
          <w:sz w:val="20"/>
          <w:szCs w:val="20"/>
          <w:lang w:eastAsia="pt-BR"/>
        </w:rPr>
      </w:pPr>
      <w:r w:rsidRPr="00D2754E">
        <w:rPr>
          <w:rFonts w:ascii="Verdana" w:eastAsia="Times New Roman" w:hAnsi="Verdana" w:cs="Arial"/>
          <w:sz w:val="20"/>
          <w:szCs w:val="20"/>
          <w:lang w:eastAsia="pt-BR"/>
        </w:rPr>
        <w:t xml:space="preserve">MUNICÍPIO DE ARARAQUARA, representado pela sua Secretaria Municipal de </w:t>
      </w:r>
      <w:r w:rsidRPr="00D2754E">
        <w:rPr>
          <w:rFonts w:ascii="Verdana" w:eastAsia="Times New Roman" w:hAnsi="Verdana" w:cs="Arial"/>
          <w:sz w:val="20"/>
          <w:szCs w:val="20"/>
          <w:lang w:val="pt-PT" w:eastAsia="pt-PT" w:bidi="pt-PT"/>
        </w:rPr>
        <w:t>Planejamento e Finanças</w:t>
      </w:r>
      <w:r w:rsidRPr="00D2754E">
        <w:rPr>
          <w:rFonts w:ascii="Verdana" w:eastAsia="Times New Roman" w:hAnsi="Verdana" w:cs="Arial"/>
          <w:sz w:val="20"/>
          <w:szCs w:val="20"/>
          <w:lang w:eastAsia="pt-BR"/>
        </w:rPr>
        <w:t xml:space="preserve"> Sr. </w:t>
      </w:r>
      <w:r w:rsidRPr="00D2754E">
        <w:rPr>
          <w:rFonts w:ascii="Verdana" w:eastAsia="Times New Roman" w:hAnsi="Verdana" w:cs="Arial"/>
          <w:b/>
          <w:sz w:val="20"/>
          <w:szCs w:val="20"/>
          <w:lang w:eastAsia="pt-BR"/>
        </w:rPr>
        <w:t>XXXXXXX</w:t>
      </w:r>
      <w:r w:rsidRPr="00D2754E">
        <w:rPr>
          <w:rFonts w:ascii="Verdana" w:eastAsia="Times New Roman" w:hAnsi="Verdana" w:cs="Arial"/>
          <w:sz w:val="20"/>
          <w:szCs w:val="20"/>
          <w:lang w:eastAsia="pt-BR"/>
        </w:rPr>
        <w:t>, brasileiro, portador do RG nº. xxxxxx SSP/SP e CPF/MF nº. Xxxxxxx .</w:t>
      </w:r>
    </w:p>
    <w:p w14:paraId="77F9377D" w14:textId="77777777" w:rsidR="008D1D83" w:rsidRPr="00D2754E" w:rsidRDefault="008D1D83" w:rsidP="008D1D83">
      <w:pPr>
        <w:tabs>
          <w:tab w:val="center" w:pos="4419"/>
          <w:tab w:val="right" w:pos="8838"/>
        </w:tabs>
        <w:spacing w:after="0" w:afterAutospacing="0" w:line="240" w:lineRule="auto"/>
        <w:ind w:firstLine="0"/>
        <w:rPr>
          <w:rFonts w:ascii="Verdana" w:eastAsia="Times New Roman" w:hAnsi="Verdana" w:cs="Arial"/>
          <w:b/>
          <w:sz w:val="20"/>
          <w:szCs w:val="20"/>
          <w:lang w:val="x-none" w:eastAsia="x-none"/>
        </w:rPr>
      </w:pPr>
    </w:p>
    <w:p w14:paraId="2ED2ACF3" w14:textId="77777777" w:rsidR="008D1D83" w:rsidRPr="00D2754E" w:rsidRDefault="008D1D83" w:rsidP="008D1D83">
      <w:pPr>
        <w:pBdr>
          <w:top w:val="single" w:sz="4" w:space="1" w:color="auto"/>
          <w:left w:val="single" w:sz="4" w:space="4" w:color="auto"/>
          <w:bottom w:val="single" w:sz="4" w:space="1" w:color="auto"/>
          <w:right w:val="single" w:sz="4" w:space="4" w:color="auto"/>
        </w:pBdr>
        <w:spacing w:after="0" w:afterAutospacing="0" w:line="240" w:lineRule="auto"/>
        <w:ind w:firstLine="0"/>
        <w:jc w:val="left"/>
        <w:rPr>
          <w:rFonts w:ascii="Verdana" w:eastAsia="Times New Roman" w:hAnsi="Verdana" w:cs="Arial"/>
          <w:b/>
          <w:sz w:val="20"/>
          <w:szCs w:val="20"/>
          <w:lang w:eastAsia="pt-BR"/>
        </w:rPr>
      </w:pPr>
      <w:r w:rsidRPr="00D2754E">
        <w:rPr>
          <w:rFonts w:ascii="Verdana" w:eastAsia="Times New Roman" w:hAnsi="Verdana" w:cs="Arial"/>
          <w:b/>
          <w:sz w:val="20"/>
          <w:szCs w:val="20"/>
          <w:lang w:eastAsia="pt-BR"/>
        </w:rPr>
        <w:t>II - CONTRATADA:</w:t>
      </w:r>
    </w:p>
    <w:p w14:paraId="6341A78A" w14:textId="77777777" w:rsidR="008D1D83" w:rsidRPr="00D2754E" w:rsidRDefault="008D1D83" w:rsidP="008D1D83">
      <w:pPr>
        <w:pBdr>
          <w:top w:val="single" w:sz="4" w:space="1" w:color="auto"/>
          <w:left w:val="single" w:sz="4" w:space="4" w:color="auto"/>
          <w:bottom w:val="single" w:sz="4" w:space="1" w:color="auto"/>
          <w:right w:val="single" w:sz="4" w:space="4" w:color="auto"/>
        </w:pBdr>
        <w:spacing w:after="0" w:afterAutospacing="0" w:line="240" w:lineRule="auto"/>
        <w:ind w:firstLine="0"/>
        <w:rPr>
          <w:rFonts w:ascii="Verdana" w:eastAsia="Times New Roman" w:hAnsi="Verdana" w:cs="Arial"/>
          <w:sz w:val="20"/>
          <w:szCs w:val="20"/>
          <w:lang w:eastAsia="pt-BR"/>
        </w:rPr>
      </w:pPr>
      <w:r w:rsidRPr="00D2754E">
        <w:rPr>
          <w:rFonts w:ascii="Verdana" w:eastAsia="Times New Roman" w:hAnsi="Verdana" w:cs="Arial"/>
          <w:b/>
          <w:noProof/>
          <w:sz w:val="20"/>
          <w:szCs w:val="20"/>
          <w:lang w:eastAsia="pt-BR"/>
        </w:rPr>
        <w:t>_____________________</w:t>
      </w:r>
      <w:r w:rsidRPr="00D2754E">
        <w:rPr>
          <w:rFonts w:ascii="Verdana" w:eastAsia="Times New Roman" w:hAnsi="Verdana" w:cs="Arial"/>
          <w:sz w:val="20"/>
          <w:szCs w:val="20"/>
          <w:lang w:eastAsia="pt-BR"/>
        </w:rPr>
        <w:t xml:space="preserve">, </w:t>
      </w:r>
      <w:r w:rsidRPr="00D2754E">
        <w:rPr>
          <w:rFonts w:ascii="Verdana" w:eastAsia="Times New Roman" w:hAnsi="Verdana" w:cs="Arial"/>
          <w:noProof/>
          <w:sz w:val="20"/>
          <w:szCs w:val="20"/>
          <w:lang w:eastAsia="pt-BR"/>
        </w:rPr>
        <w:t>inscrita no CNPJ sob Nº ___________</w:t>
      </w:r>
      <w:r w:rsidRPr="00D2754E">
        <w:rPr>
          <w:rFonts w:ascii="Verdana" w:eastAsia="Times New Roman" w:hAnsi="Verdana" w:cs="Arial"/>
          <w:sz w:val="20"/>
          <w:szCs w:val="20"/>
          <w:lang w:eastAsia="pt-BR"/>
        </w:rPr>
        <w:t xml:space="preserve">, I.E. _____, </w:t>
      </w:r>
      <w:r w:rsidRPr="00D2754E">
        <w:rPr>
          <w:rFonts w:ascii="Verdana" w:eastAsia="Times New Roman" w:hAnsi="Verdana" w:cs="Arial"/>
          <w:noProof/>
          <w:sz w:val="20"/>
          <w:szCs w:val="20"/>
          <w:lang w:eastAsia="pt-BR"/>
        </w:rPr>
        <w:t>estabelecida à _______________, nº _____ – bairro ________</w:t>
      </w:r>
      <w:r w:rsidRPr="00D2754E">
        <w:rPr>
          <w:rFonts w:ascii="Verdana" w:eastAsia="Times New Roman" w:hAnsi="Verdana" w:cs="Arial"/>
          <w:sz w:val="20"/>
          <w:szCs w:val="20"/>
          <w:lang w:eastAsia="pt-BR"/>
        </w:rPr>
        <w:t xml:space="preserve"> - cidade ______, representada pelo Sr. </w:t>
      </w:r>
      <w:r w:rsidRPr="00D2754E">
        <w:rPr>
          <w:rFonts w:ascii="Verdana" w:eastAsia="Times New Roman" w:hAnsi="Verdana" w:cs="Arial"/>
          <w:b/>
          <w:noProof/>
          <w:sz w:val="20"/>
          <w:szCs w:val="20"/>
          <w:lang w:eastAsia="pt-BR"/>
        </w:rPr>
        <w:t>_______________</w:t>
      </w:r>
      <w:r w:rsidRPr="00D2754E">
        <w:rPr>
          <w:rFonts w:ascii="Verdana" w:eastAsia="Times New Roman" w:hAnsi="Verdana" w:cs="Arial"/>
          <w:sz w:val="20"/>
          <w:szCs w:val="20"/>
          <w:lang w:eastAsia="pt-BR"/>
        </w:rPr>
        <w:t xml:space="preserve">, </w:t>
      </w:r>
      <w:r w:rsidRPr="00D2754E">
        <w:rPr>
          <w:rFonts w:ascii="Verdana" w:eastAsia="Times New Roman" w:hAnsi="Verdana" w:cs="Arial"/>
          <w:noProof/>
          <w:sz w:val="20"/>
          <w:szCs w:val="20"/>
          <w:lang w:eastAsia="pt-BR"/>
        </w:rPr>
        <w:t>brasileiro, _________, portador do RG nº _____________, CPF/MF nº ________________.</w:t>
      </w:r>
    </w:p>
    <w:p w14:paraId="5AFF8441" w14:textId="63EB548D" w:rsidR="009D4F28" w:rsidRPr="00D2754E" w:rsidRDefault="009D4F28" w:rsidP="009D4F28">
      <w:pPr>
        <w:spacing w:after="0" w:afterAutospacing="0" w:line="240" w:lineRule="auto"/>
        <w:ind w:firstLine="0"/>
        <w:rPr>
          <w:rFonts w:ascii="Verdana" w:hAnsi="Verdana"/>
          <w:bCs/>
          <w:sz w:val="20"/>
          <w:szCs w:val="20"/>
        </w:rPr>
      </w:pPr>
      <w:r w:rsidRPr="00D2754E">
        <w:rPr>
          <w:rFonts w:ascii="Verdana" w:hAnsi="Verdana"/>
          <w:bCs/>
          <w:sz w:val="20"/>
          <w:szCs w:val="20"/>
        </w:rPr>
        <w:t xml:space="preserve">neste ato representada pelo seu representante no final nomeado e assinado, daqui por diante denominada simplesmente “CONTRATADA”, da Lei Federal nº 14.133 de </w:t>
      </w:r>
      <w:r w:rsidRPr="009F4FF3">
        <w:rPr>
          <w:rFonts w:ascii="Verdana" w:hAnsi="Verdana"/>
          <w:bCs/>
          <w:sz w:val="20"/>
          <w:szCs w:val="20"/>
        </w:rPr>
        <w:t xml:space="preserve">1º de abril de 2021, em face da classificação das propostas apresentada na CONCORRÊNCIA PÚBLICA Nº </w:t>
      </w:r>
      <w:r w:rsidR="001C39AE">
        <w:rPr>
          <w:rFonts w:ascii="Verdana" w:hAnsi="Verdana"/>
          <w:bCs/>
          <w:sz w:val="20"/>
          <w:szCs w:val="20"/>
        </w:rPr>
        <w:t>069</w:t>
      </w:r>
      <w:r w:rsidR="00CD149C" w:rsidRPr="009F4FF3">
        <w:rPr>
          <w:rFonts w:ascii="Verdana" w:hAnsi="Verdana"/>
          <w:bCs/>
          <w:sz w:val="20"/>
          <w:szCs w:val="20"/>
        </w:rPr>
        <w:t>/2024</w:t>
      </w:r>
      <w:r w:rsidRPr="009F4FF3">
        <w:rPr>
          <w:rFonts w:ascii="Verdana" w:hAnsi="Verdana"/>
          <w:bCs/>
          <w:sz w:val="20"/>
          <w:szCs w:val="20"/>
        </w:rPr>
        <w:t xml:space="preserve">, de </w:t>
      </w:r>
      <w:r w:rsidR="001C39AE">
        <w:rPr>
          <w:rFonts w:ascii="Verdana" w:hAnsi="Verdana"/>
          <w:bCs/>
          <w:sz w:val="20"/>
          <w:szCs w:val="20"/>
        </w:rPr>
        <w:t>12</w:t>
      </w:r>
      <w:r w:rsidRPr="009F4FF3">
        <w:rPr>
          <w:rFonts w:ascii="Verdana" w:hAnsi="Verdana"/>
          <w:bCs/>
          <w:sz w:val="20"/>
          <w:szCs w:val="20"/>
        </w:rPr>
        <w:t xml:space="preserve"> de </w:t>
      </w:r>
      <w:r w:rsidR="001C39AE">
        <w:rPr>
          <w:rFonts w:ascii="Verdana" w:hAnsi="Verdana"/>
          <w:bCs/>
          <w:sz w:val="20"/>
          <w:szCs w:val="20"/>
        </w:rPr>
        <w:t>julho</w:t>
      </w:r>
      <w:r w:rsidRPr="009F4FF3">
        <w:rPr>
          <w:rFonts w:ascii="Verdana" w:hAnsi="Verdana"/>
          <w:bCs/>
          <w:sz w:val="20"/>
          <w:szCs w:val="20"/>
        </w:rPr>
        <w:t xml:space="preserve"> de 202</w:t>
      </w:r>
      <w:r w:rsidR="00CD149C" w:rsidRPr="009F4FF3">
        <w:rPr>
          <w:rFonts w:ascii="Verdana" w:hAnsi="Verdana"/>
          <w:bCs/>
          <w:sz w:val="20"/>
          <w:szCs w:val="20"/>
        </w:rPr>
        <w:t>4</w:t>
      </w:r>
      <w:r w:rsidRPr="009F4FF3">
        <w:rPr>
          <w:rFonts w:ascii="Verdana" w:hAnsi="Verdana"/>
          <w:bCs/>
          <w:sz w:val="20"/>
          <w:szCs w:val="20"/>
        </w:rPr>
        <w:t xml:space="preserve">, levado a efeito através do PROCESSO LICITATÓRIO N.º </w:t>
      </w:r>
      <w:r w:rsidR="001C39AE">
        <w:rPr>
          <w:rFonts w:ascii="Verdana" w:hAnsi="Verdana"/>
          <w:bCs/>
          <w:sz w:val="20"/>
          <w:szCs w:val="20"/>
        </w:rPr>
        <w:t>7576</w:t>
      </w:r>
      <w:r w:rsidR="00CD149C" w:rsidRPr="009F4FF3">
        <w:rPr>
          <w:rFonts w:ascii="Verdana" w:hAnsi="Verdana"/>
          <w:bCs/>
          <w:sz w:val="20"/>
          <w:szCs w:val="20"/>
        </w:rPr>
        <w:t>/2024</w:t>
      </w:r>
      <w:r w:rsidRPr="009F4FF3">
        <w:rPr>
          <w:rFonts w:ascii="Verdana" w:hAnsi="Verdana"/>
          <w:bCs/>
          <w:sz w:val="20"/>
          <w:szCs w:val="20"/>
        </w:rPr>
        <w:t xml:space="preserve">, </w:t>
      </w:r>
      <w:r w:rsidR="00DA1BAE" w:rsidRPr="009F4FF3">
        <w:rPr>
          <w:rFonts w:ascii="Verdana" w:hAnsi="Verdana"/>
          <w:bCs/>
          <w:sz w:val="20"/>
          <w:szCs w:val="20"/>
        </w:rPr>
        <w:t xml:space="preserve">Processo Administrativo nº </w:t>
      </w:r>
      <w:r w:rsidR="00205B2E">
        <w:rPr>
          <w:rFonts w:ascii="Verdana" w:hAnsi="Verdana"/>
          <w:bCs/>
          <w:sz w:val="20"/>
          <w:szCs w:val="20"/>
        </w:rPr>
        <w:t>6079</w:t>
      </w:r>
      <w:r w:rsidR="00C44228">
        <w:rPr>
          <w:rFonts w:ascii="Verdana" w:hAnsi="Verdana"/>
          <w:bCs/>
          <w:sz w:val="20"/>
          <w:szCs w:val="20"/>
        </w:rPr>
        <w:t>/2024</w:t>
      </w:r>
      <w:r w:rsidR="00DA1BAE" w:rsidRPr="009F4FF3">
        <w:rPr>
          <w:rFonts w:ascii="Verdana" w:hAnsi="Verdana"/>
          <w:bCs/>
          <w:sz w:val="20"/>
          <w:szCs w:val="20"/>
        </w:rPr>
        <w:t xml:space="preserve">, </w:t>
      </w:r>
      <w:r w:rsidRPr="009F4FF3">
        <w:rPr>
          <w:rFonts w:ascii="Verdana" w:hAnsi="Verdana"/>
          <w:bCs/>
          <w:sz w:val="20"/>
          <w:szCs w:val="20"/>
        </w:rPr>
        <w:t>devidamente homologada</w:t>
      </w:r>
      <w:r w:rsidR="005F40A3" w:rsidRPr="009F4FF3">
        <w:rPr>
          <w:rFonts w:ascii="Verdana" w:hAnsi="Verdana"/>
          <w:bCs/>
          <w:sz w:val="20"/>
          <w:szCs w:val="20"/>
        </w:rPr>
        <w:t xml:space="preserve"> por ato do Secretário Municipal de Planejamento e Finanças (Despacho XXX do Processo Administrativo nº XXX)</w:t>
      </w:r>
      <w:r w:rsidRPr="009F4FF3">
        <w:rPr>
          <w:rFonts w:ascii="Verdana" w:hAnsi="Verdana"/>
          <w:bCs/>
          <w:sz w:val="20"/>
          <w:szCs w:val="20"/>
        </w:rPr>
        <w:t xml:space="preserve"> e publicada</w:t>
      </w:r>
      <w:r w:rsidR="005F40A3" w:rsidRPr="009F4FF3">
        <w:rPr>
          <w:rFonts w:ascii="Verdana" w:hAnsi="Verdana"/>
          <w:bCs/>
          <w:sz w:val="20"/>
          <w:szCs w:val="20"/>
        </w:rPr>
        <w:t xml:space="preserve"> em XX/XX/XXXX</w:t>
      </w:r>
      <w:r w:rsidRPr="009F4FF3">
        <w:rPr>
          <w:rFonts w:ascii="Verdana" w:hAnsi="Verdana"/>
          <w:bCs/>
          <w:sz w:val="20"/>
          <w:szCs w:val="20"/>
        </w:rPr>
        <w:t xml:space="preserve"> no Diário Oficial do Estado de São Paulo</w:t>
      </w:r>
      <w:r w:rsidR="005F40A3" w:rsidRPr="009F4FF3">
        <w:rPr>
          <w:rFonts w:ascii="Verdana" w:hAnsi="Verdana"/>
          <w:bCs/>
          <w:sz w:val="20"/>
          <w:szCs w:val="20"/>
        </w:rPr>
        <w:t>, no jornal local XXXXXXX e jornal de grade circulação XXXXXXX</w:t>
      </w:r>
      <w:r w:rsidRPr="009F4FF3">
        <w:rPr>
          <w:rFonts w:ascii="Verdana" w:hAnsi="Verdana"/>
          <w:bCs/>
          <w:sz w:val="20"/>
          <w:szCs w:val="20"/>
        </w:rPr>
        <w:t>, resolvem observadas as condições do Edital que rege a Concorrência e aquelas enunciadas nas cláusulas que se seguem.</w:t>
      </w:r>
    </w:p>
    <w:p w14:paraId="1781A78E" w14:textId="77777777" w:rsidR="009D4F28" w:rsidRPr="00D2754E" w:rsidRDefault="009D4F28" w:rsidP="009D4F28">
      <w:pPr>
        <w:spacing w:after="0" w:afterAutospacing="0" w:line="240" w:lineRule="auto"/>
        <w:ind w:firstLine="0"/>
        <w:rPr>
          <w:rFonts w:ascii="Verdana" w:hAnsi="Verdana"/>
          <w:bCs/>
          <w:sz w:val="20"/>
          <w:szCs w:val="20"/>
        </w:rPr>
      </w:pPr>
    </w:p>
    <w:p w14:paraId="6405A250" w14:textId="77777777" w:rsidR="009D4F28" w:rsidRPr="00D2754E" w:rsidRDefault="009D4F28" w:rsidP="009D4F28">
      <w:pPr>
        <w:spacing w:after="0" w:afterAutospacing="0" w:line="240" w:lineRule="auto"/>
        <w:ind w:firstLine="0"/>
        <w:rPr>
          <w:rFonts w:ascii="Verdana" w:hAnsi="Verdana"/>
          <w:b/>
          <w:sz w:val="20"/>
          <w:szCs w:val="20"/>
        </w:rPr>
      </w:pPr>
      <w:r w:rsidRPr="00D2754E">
        <w:rPr>
          <w:rFonts w:ascii="Verdana" w:hAnsi="Verdana"/>
          <w:b/>
          <w:sz w:val="20"/>
          <w:szCs w:val="20"/>
        </w:rPr>
        <w:t>CLÁUSULA PRIMEIRA – DO OBJETO:</w:t>
      </w:r>
    </w:p>
    <w:p w14:paraId="2B8ACD7E" w14:textId="77777777" w:rsidR="00CD149C" w:rsidRPr="00D2754E" w:rsidRDefault="00CD149C" w:rsidP="009D4F28">
      <w:pPr>
        <w:spacing w:after="0" w:afterAutospacing="0" w:line="240" w:lineRule="auto"/>
        <w:ind w:firstLine="0"/>
        <w:rPr>
          <w:rFonts w:ascii="Verdana" w:hAnsi="Verdana"/>
          <w:bCs/>
          <w:sz w:val="20"/>
          <w:szCs w:val="20"/>
        </w:rPr>
      </w:pPr>
    </w:p>
    <w:p w14:paraId="360D10E7" w14:textId="06FA5E94" w:rsidR="009D4F28" w:rsidRPr="00B83B08" w:rsidRDefault="009D4F28" w:rsidP="00B83B08">
      <w:pPr>
        <w:pStyle w:val="PargrafodaLista"/>
        <w:numPr>
          <w:ilvl w:val="1"/>
          <w:numId w:val="6"/>
        </w:numPr>
        <w:spacing w:line="240" w:lineRule="auto"/>
        <w:rPr>
          <w:rFonts w:ascii="Verdana" w:hAnsi="Verdana" w:cs="Arial"/>
          <w:b/>
          <w:sz w:val="20"/>
        </w:rPr>
      </w:pPr>
      <w:r w:rsidRPr="00B83B08">
        <w:rPr>
          <w:rFonts w:ascii="Verdana" w:hAnsi="Verdana"/>
          <w:bCs/>
          <w:sz w:val="20"/>
          <w:szCs w:val="20"/>
        </w:rPr>
        <w:t xml:space="preserve">A “Contratante, tendo em vista o resultado da Licitação aberta pelo Edital da CONCORRÊNCIA PÚBLICA N.º </w:t>
      </w:r>
      <w:r w:rsidR="001C39AE">
        <w:rPr>
          <w:rFonts w:ascii="Verdana" w:hAnsi="Verdana"/>
          <w:bCs/>
          <w:sz w:val="20"/>
          <w:szCs w:val="20"/>
        </w:rPr>
        <w:t>069</w:t>
      </w:r>
      <w:r w:rsidR="00CD149C" w:rsidRPr="00B83B08">
        <w:rPr>
          <w:rFonts w:ascii="Verdana" w:hAnsi="Verdana"/>
          <w:bCs/>
          <w:sz w:val="20"/>
          <w:szCs w:val="20"/>
        </w:rPr>
        <w:t>/2024</w:t>
      </w:r>
      <w:r w:rsidRPr="00B83B08">
        <w:rPr>
          <w:rFonts w:ascii="Verdana" w:hAnsi="Verdana"/>
          <w:bCs/>
          <w:sz w:val="20"/>
          <w:szCs w:val="20"/>
        </w:rPr>
        <w:t xml:space="preserve">, de </w:t>
      </w:r>
      <w:r w:rsidR="001C39AE">
        <w:rPr>
          <w:rFonts w:ascii="Verdana" w:hAnsi="Verdana"/>
          <w:bCs/>
          <w:sz w:val="20"/>
          <w:szCs w:val="20"/>
        </w:rPr>
        <w:t>12</w:t>
      </w:r>
      <w:r w:rsidR="007E35E0" w:rsidRPr="00B83B08">
        <w:rPr>
          <w:rFonts w:ascii="Verdana" w:hAnsi="Verdana"/>
          <w:bCs/>
          <w:sz w:val="20"/>
          <w:szCs w:val="20"/>
        </w:rPr>
        <w:t xml:space="preserve"> </w:t>
      </w:r>
      <w:r w:rsidRPr="00B83B08">
        <w:rPr>
          <w:rFonts w:ascii="Verdana" w:hAnsi="Verdana"/>
          <w:bCs/>
          <w:sz w:val="20"/>
          <w:szCs w:val="20"/>
        </w:rPr>
        <w:t xml:space="preserve">de </w:t>
      </w:r>
      <w:r w:rsidR="00D2347C" w:rsidRPr="00B83B08">
        <w:rPr>
          <w:rFonts w:ascii="Verdana" w:hAnsi="Verdana"/>
          <w:bCs/>
          <w:sz w:val="20"/>
          <w:szCs w:val="20"/>
        </w:rPr>
        <w:t xml:space="preserve">JUNHO </w:t>
      </w:r>
      <w:r w:rsidRPr="00B83B08">
        <w:rPr>
          <w:rFonts w:ascii="Verdana" w:hAnsi="Verdana"/>
          <w:bCs/>
          <w:sz w:val="20"/>
          <w:szCs w:val="20"/>
        </w:rPr>
        <w:t>de 202</w:t>
      </w:r>
      <w:r w:rsidR="00CD149C" w:rsidRPr="00B83B08">
        <w:rPr>
          <w:rFonts w:ascii="Verdana" w:hAnsi="Verdana"/>
          <w:bCs/>
          <w:sz w:val="20"/>
          <w:szCs w:val="20"/>
        </w:rPr>
        <w:t>4</w:t>
      </w:r>
      <w:r w:rsidRPr="00B83B08">
        <w:rPr>
          <w:rFonts w:ascii="Verdana" w:hAnsi="Verdana"/>
          <w:bCs/>
          <w:sz w:val="20"/>
          <w:szCs w:val="20"/>
        </w:rPr>
        <w:t xml:space="preserve">, levada a efeito através do PROCESSO LICITATÓRIO N.º </w:t>
      </w:r>
      <w:r w:rsidR="001C39AE">
        <w:rPr>
          <w:rFonts w:ascii="Verdana" w:hAnsi="Verdana"/>
          <w:bCs/>
          <w:sz w:val="20"/>
          <w:szCs w:val="20"/>
        </w:rPr>
        <w:t>7576</w:t>
      </w:r>
      <w:r w:rsidR="00CD149C" w:rsidRPr="00B83B08">
        <w:rPr>
          <w:rFonts w:ascii="Verdana" w:hAnsi="Verdana"/>
          <w:bCs/>
          <w:sz w:val="20"/>
          <w:szCs w:val="20"/>
        </w:rPr>
        <w:t>/2024</w:t>
      </w:r>
      <w:r w:rsidRPr="00B83B08">
        <w:rPr>
          <w:rFonts w:ascii="Verdana" w:hAnsi="Verdana"/>
          <w:bCs/>
          <w:sz w:val="20"/>
          <w:szCs w:val="20"/>
        </w:rPr>
        <w:t xml:space="preserve">, </w:t>
      </w:r>
      <w:r w:rsidR="009D590D" w:rsidRPr="00B83B08">
        <w:rPr>
          <w:rFonts w:ascii="Verdana" w:hAnsi="Verdana"/>
          <w:b/>
          <w:bCs/>
          <w:sz w:val="20"/>
          <w:szCs w:val="20"/>
        </w:rPr>
        <w:t>“</w:t>
      </w:r>
      <w:r w:rsidR="00D2347C" w:rsidRPr="00B83B08">
        <w:rPr>
          <w:rFonts w:ascii="Verdana" w:hAnsi="Verdana" w:cs="Arial"/>
          <w:b/>
          <w:sz w:val="20"/>
        </w:rPr>
        <w:t>CONTRATAÇÃO DE EMPRESA ESPECIALIZADA PARA OBRA DE MELHORIA E EFICIENTIZAÇÃO DE ILUMINAÇÃO PÚBLICA COM TECNOLOGIA LED. LOCAL: PRAÇA ARTHUR BIAGIONI. ENDEREÇO: AVENIDA LUÍZ PECIN / NELSON BORGES / RUA LUIZA AUGUSTA GARLIPPE / OSMAR CHAKUR, S/N., VILA JOSE BONIFACIO</w:t>
      </w:r>
      <w:r w:rsidR="009D590D" w:rsidRPr="00B83B08">
        <w:rPr>
          <w:rFonts w:ascii="Verdana" w:hAnsi="Verdana" w:cs="Arial"/>
          <w:b/>
          <w:sz w:val="20"/>
        </w:rPr>
        <w:t>”.</w:t>
      </w:r>
    </w:p>
    <w:p w14:paraId="4A2FFE2C" w14:textId="77777777" w:rsidR="00B83B08" w:rsidRDefault="00B83B08" w:rsidP="00B83B08">
      <w:pPr>
        <w:spacing w:line="240" w:lineRule="auto"/>
        <w:rPr>
          <w:rFonts w:ascii="Verdana" w:hAnsi="Verdana"/>
          <w:bCs/>
          <w:sz w:val="20"/>
          <w:szCs w:val="20"/>
        </w:rPr>
      </w:pPr>
    </w:p>
    <w:p w14:paraId="0D574150" w14:textId="2EF98C07" w:rsidR="009D4F28" w:rsidRPr="00D2754E" w:rsidRDefault="009D4F28" w:rsidP="009D4F28">
      <w:pPr>
        <w:spacing w:after="0" w:afterAutospacing="0" w:line="240" w:lineRule="auto"/>
        <w:ind w:firstLine="0"/>
        <w:rPr>
          <w:rFonts w:ascii="Verdana" w:hAnsi="Verdana"/>
          <w:bCs/>
          <w:sz w:val="20"/>
          <w:szCs w:val="20"/>
        </w:rPr>
      </w:pPr>
      <w:r w:rsidRPr="00D2754E">
        <w:rPr>
          <w:rFonts w:ascii="Verdana" w:hAnsi="Verdana"/>
          <w:bCs/>
          <w:sz w:val="20"/>
          <w:szCs w:val="20"/>
        </w:rPr>
        <w:lastRenderedPageBreak/>
        <w:t xml:space="preserve">01.02 As obras de reforma e finalização aqui licitadas por esta Concorrência Pública deverão ser executadas de acordo com o Termo de Referência (Anexo I), planilhas, cronograma que fazem parte integrante </w:t>
      </w:r>
      <w:r w:rsidR="00A25336" w:rsidRPr="00D2754E">
        <w:rPr>
          <w:rFonts w:ascii="Verdana" w:hAnsi="Verdana"/>
          <w:bCs/>
          <w:sz w:val="20"/>
          <w:szCs w:val="20"/>
        </w:rPr>
        <w:t>do</w:t>
      </w:r>
      <w:r w:rsidRPr="00D2754E">
        <w:rPr>
          <w:rFonts w:ascii="Verdana" w:hAnsi="Verdana"/>
          <w:bCs/>
          <w:sz w:val="20"/>
          <w:szCs w:val="20"/>
        </w:rPr>
        <w:t xml:space="preserve"> </w:t>
      </w:r>
      <w:r w:rsidR="00A25336" w:rsidRPr="00D2754E">
        <w:rPr>
          <w:rFonts w:ascii="Verdana" w:hAnsi="Verdana"/>
          <w:bCs/>
          <w:sz w:val="20"/>
          <w:szCs w:val="20"/>
        </w:rPr>
        <w:t>e</w:t>
      </w:r>
      <w:r w:rsidRPr="00D2754E">
        <w:rPr>
          <w:rFonts w:ascii="Verdana" w:hAnsi="Verdana"/>
          <w:bCs/>
          <w:sz w:val="20"/>
          <w:szCs w:val="20"/>
        </w:rPr>
        <w:t>dital</w:t>
      </w:r>
      <w:r w:rsidR="00A25336" w:rsidRPr="00D2754E">
        <w:rPr>
          <w:rFonts w:ascii="Verdana" w:hAnsi="Verdana"/>
          <w:bCs/>
          <w:sz w:val="20"/>
          <w:szCs w:val="20"/>
        </w:rPr>
        <w:t xml:space="preserve"> da licitação</w:t>
      </w:r>
      <w:r w:rsidRPr="00D2754E">
        <w:rPr>
          <w:rFonts w:ascii="Verdana" w:hAnsi="Verdana"/>
          <w:bCs/>
          <w:sz w:val="20"/>
          <w:szCs w:val="20"/>
        </w:rPr>
        <w:t xml:space="preserve">, e ainda de acordo com as normas técnicas da ABNT, normas de segurança e higiene, bem como especificações e determinações </w:t>
      </w:r>
      <w:r w:rsidRPr="005F53F0">
        <w:rPr>
          <w:rFonts w:ascii="Verdana" w:hAnsi="Verdana"/>
          <w:bCs/>
          <w:sz w:val="20"/>
          <w:szCs w:val="20"/>
        </w:rPr>
        <w:t xml:space="preserve">da Secretaria Municipal de </w:t>
      </w:r>
      <w:r w:rsidR="005F53F0">
        <w:rPr>
          <w:rFonts w:ascii="Verdana" w:hAnsi="Verdana"/>
          <w:bCs/>
          <w:sz w:val="20"/>
          <w:szCs w:val="20"/>
        </w:rPr>
        <w:t>Obras e Serviços Públicos</w:t>
      </w:r>
      <w:r w:rsidRPr="00D2754E">
        <w:rPr>
          <w:rFonts w:ascii="Verdana" w:hAnsi="Verdana"/>
          <w:bCs/>
          <w:sz w:val="20"/>
          <w:szCs w:val="20"/>
        </w:rPr>
        <w:t xml:space="preserve"> e acompanhamento direto por quem for designado pela Prefeitura de </w:t>
      </w:r>
      <w:r w:rsidR="0073630E" w:rsidRPr="00D2754E">
        <w:rPr>
          <w:rFonts w:ascii="Verdana" w:hAnsi="Verdana"/>
          <w:bCs/>
          <w:sz w:val="20"/>
          <w:szCs w:val="20"/>
        </w:rPr>
        <w:t>Araraquara</w:t>
      </w:r>
      <w:r w:rsidRPr="00D2754E">
        <w:rPr>
          <w:rFonts w:ascii="Verdana" w:hAnsi="Verdana"/>
          <w:bCs/>
          <w:sz w:val="20"/>
          <w:szCs w:val="20"/>
        </w:rPr>
        <w:t xml:space="preserve"> e demais documentos integrantes d</w:t>
      </w:r>
      <w:r w:rsidR="00A25336" w:rsidRPr="00D2754E">
        <w:rPr>
          <w:rFonts w:ascii="Verdana" w:hAnsi="Verdana"/>
          <w:bCs/>
          <w:sz w:val="20"/>
          <w:szCs w:val="20"/>
        </w:rPr>
        <w:t>o e</w:t>
      </w:r>
      <w:r w:rsidRPr="00D2754E">
        <w:rPr>
          <w:rFonts w:ascii="Verdana" w:hAnsi="Verdana"/>
          <w:bCs/>
          <w:sz w:val="20"/>
          <w:szCs w:val="20"/>
        </w:rPr>
        <w:t>dital</w:t>
      </w:r>
      <w:r w:rsidR="00A25336" w:rsidRPr="00D2754E">
        <w:rPr>
          <w:rFonts w:ascii="Verdana" w:hAnsi="Verdana"/>
          <w:bCs/>
          <w:sz w:val="20"/>
          <w:szCs w:val="20"/>
        </w:rPr>
        <w:t xml:space="preserve"> da</w:t>
      </w:r>
      <w:r w:rsidR="005F53F0">
        <w:rPr>
          <w:rFonts w:ascii="Verdana" w:hAnsi="Verdana"/>
          <w:bCs/>
          <w:sz w:val="20"/>
          <w:szCs w:val="20"/>
        </w:rPr>
        <w:t xml:space="preserve"> </w:t>
      </w:r>
      <w:r w:rsidR="00A25336" w:rsidRPr="00D2754E">
        <w:rPr>
          <w:rFonts w:ascii="Verdana" w:hAnsi="Verdana"/>
          <w:bCs/>
          <w:sz w:val="20"/>
          <w:szCs w:val="20"/>
        </w:rPr>
        <w:t>licitação</w:t>
      </w:r>
      <w:r w:rsidRPr="00D2754E">
        <w:rPr>
          <w:rFonts w:ascii="Verdana" w:hAnsi="Verdana"/>
          <w:bCs/>
          <w:sz w:val="20"/>
          <w:szCs w:val="20"/>
        </w:rPr>
        <w:t>, bem como os projetos contratados e</w:t>
      </w:r>
      <w:r w:rsidR="00CD149C" w:rsidRPr="00D2754E">
        <w:rPr>
          <w:rFonts w:ascii="Verdana" w:hAnsi="Verdana"/>
          <w:bCs/>
          <w:sz w:val="20"/>
          <w:szCs w:val="20"/>
        </w:rPr>
        <w:t xml:space="preserve"> </w:t>
      </w:r>
      <w:r w:rsidRPr="00D2754E">
        <w:rPr>
          <w:rFonts w:ascii="Verdana" w:hAnsi="Verdana"/>
          <w:bCs/>
          <w:sz w:val="20"/>
          <w:szCs w:val="20"/>
        </w:rPr>
        <w:t xml:space="preserve">fornecidos pela Prefeitura, assinados pelo engenheiro responsável, com ART e transcritos </w:t>
      </w:r>
      <w:r w:rsidR="00A25336" w:rsidRPr="00D2754E">
        <w:rPr>
          <w:rFonts w:ascii="Verdana" w:hAnsi="Verdana"/>
          <w:bCs/>
          <w:sz w:val="20"/>
          <w:szCs w:val="20"/>
        </w:rPr>
        <w:t>no</w:t>
      </w:r>
      <w:r w:rsidRPr="00D2754E">
        <w:rPr>
          <w:rFonts w:ascii="Verdana" w:hAnsi="Verdana"/>
          <w:bCs/>
          <w:sz w:val="20"/>
          <w:szCs w:val="20"/>
        </w:rPr>
        <w:t xml:space="preserve"> </w:t>
      </w:r>
      <w:r w:rsidR="00A25336" w:rsidRPr="00D2754E">
        <w:rPr>
          <w:rFonts w:ascii="Verdana" w:hAnsi="Verdana"/>
          <w:bCs/>
          <w:sz w:val="20"/>
          <w:szCs w:val="20"/>
        </w:rPr>
        <w:t>e</w:t>
      </w:r>
      <w:r w:rsidRPr="00D2754E">
        <w:rPr>
          <w:rFonts w:ascii="Verdana" w:hAnsi="Verdana"/>
          <w:bCs/>
          <w:sz w:val="20"/>
          <w:szCs w:val="20"/>
        </w:rPr>
        <w:t xml:space="preserve">dital </w:t>
      </w:r>
      <w:r w:rsidR="00A25336" w:rsidRPr="00D2754E">
        <w:rPr>
          <w:rFonts w:ascii="Verdana" w:hAnsi="Verdana"/>
          <w:bCs/>
          <w:sz w:val="20"/>
          <w:szCs w:val="20"/>
        </w:rPr>
        <w:t xml:space="preserve">da licitação </w:t>
      </w:r>
      <w:r w:rsidRPr="00D2754E">
        <w:rPr>
          <w:rFonts w:ascii="Verdana" w:hAnsi="Verdana"/>
          <w:bCs/>
          <w:sz w:val="20"/>
          <w:szCs w:val="20"/>
        </w:rPr>
        <w:t>e seus anexos.</w:t>
      </w:r>
    </w:p>
    <w:p w14:paraId="6771607E" w14:textId="77777777" w:rsidR="009D4F28" w:rsidRPr="00D2754E" w:rsidRDefault="009D4F28" w:rsidP="009D4F28">
      <w:pPr>
        <w:spacing w:after="0" w:afterAutospacing="0" w:line="240" w:lineRule="auto"/>
        <w:ind w:firstLine="0"/>
        <w:rPr>
          <w:rFonts w:ascii="Verdana" w:hAnsi="Verdana"/>
          <w:bCs/>
          <w:sz w:val="20"/>
          <w:szCs w:val="20"/>
        </w:rPr>
      </w:pPr>
    </w:p>
    <w:p w14:paraId="14F50E4F" w14:textId="0AB23BBE" w:rsidR="005F40A3" w:rsidRPr="009F4FF3" w:rsidRDefault="005F40A3" w:rsidP="009D4F28">
      <w:pPr>
        <w:spacing w:after="0" w:afterAutospacing="0" w:line="240" w:lineRule="auto"/>
        <w:ind w:firstLine="0"/>
        <w:rPr>
          <w:rFonts w:ascii="Verdana" w:hAnsi="Verdana"/>
          <w:b/>
          <w:sz w:val="20"/>
          <w:szCs w:val="20"/>
        </w:rPr>
      </w:pPr>
      <w:r w:rsidRPr="009F4FF3">
        <w:rPr>
          <w:rFonts w:ascii="Verdana" w:hAnsi="Verdana"/>
          <w:bCs/>
          <w:sz w:val="20"/>
          <w:szCs w:val="20"/>
        </w:rPr>
        <w:t xml:space="preserve">01.03 </w:t>
      </w:r>
      <w:r w:rsidR="00A37F43" w:rsidRPr="009F4FF3">
        <w:rPr>
          <w:rFonts w:ascii="Verdana" w:hAnsi="Verdana"/>
          <w:bCs/>
          <w:sz w:val="20"/>
          <w:szCs w:val="20"/>
        </w:rPr>
        <w:t>O valor pecuniário devido pela prestação dos serviços de engenharia e pela execução das obras objeto deste contrato é de R$____________________, em conformidade com a proposta apresentada pela CONTRATADA, que passa a fazer parte integrante do presente instrumento de contrato.</w:t>
      </w:r>
    </w:p>
    <w:p w14:paraId="67E5EF37" w14:textId="77777777" w:rsidR="005F40A3" w:rsidRPr="009F4FF3" w:rsidRDefault="005F40A3" w:rsidP="009D4F28">
      <w:pPr>
        <w:spacing w:after="0" w:afterAutospacing="0" w:line="240" w:lineRule="auto"/>
        <w:ind w:firstLine="0"/>
        <w:rPr>
          <w:rFonts w:ascii="Verdana" w:hAnsi="Verdana"/>
          <w:b/>
          <w:sz w:val="20"/>
          <w:szCs w:val="20"/>
        </w:rPr>
      </w:pPr>
    </w:p>
    <w:p w14:paraId="4860A296" w14:textId="77777777" w:rsidR="00D2347C" w:rsidRDefault="00D2347C" w:rsidP="009D4F28">
      <w:pPr>
        <w:spacing w:after="0" w:afterAutospacing="0" w:line="240" w:lineRule="auto"/>
        <w:ind w:firstLine="0"/>
        <w:rPr>
          <w:rFonts w:ascii="Verdana" w:hAnsi="Verdana"/>
          <w:b/>
          <w:sz w:val="20"/>
          <w:szCs w:val="20"/>
        </w:rPr>
      </w:pPr>
      <w:r>
        <w:rPr>
          <w:rFonts w:ascii="Verdana" w:hAnsi="Verdana"/>
          <w:b/>
          <w:sz w:val="20"/>
          <w:szCs w:val="20"/>
        </w:rPr>
        <w:t xml:space="preserve"> </w:t>
      </w:r>
    </w:p>
    <w:tbl>
      <w:tblPr>
        <w:tblW w:w="9509" w:type="dxa"/>
        <w:tblInd w:w="75" w:type="dxa"/>
        <w:tblCellMar>
          <w:left w:w="70" w:type="dxa"/>
          <w:right w:w="70" w:type="dxa"/>
        </w:tblCellMar>
        <w:tblLook w:val="04A0" w:firstRow="1" w:lastRow="0" w:firstColumn="1" w:lastColumn="0" w:noHBand="0" w:noVBand="1"/>
      </w:tblPr>
      <w:tblGrid>
        <w:gridCol w:w="572"/>
        <w:gridCol w:w="841"/>
        <w:gridCol w:w="3827"/>
        <w:gridCol w:w="980"/>
        <w:gridCol w:w="1105"/>
        <w:gridCol w:w="892"/>
        <w:gridCol w:w="1292"/>
      </w:tblGrid>
      <w:tr w:rsidR="00D2347C" w:rsidRPr="00D2347C" w14:paraId="417B268C" w14:textId="77777777" w:rsidTr="00D2347C">
        <w:trPr>
          <w:trHeight w:val="420"/>
        </w:trPr>
        <w:tc>
          <w:tcPr>
            <w:tcW w:w="9509"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4A3FB7" w14:textId="77777777" w:rsidR="00D2347C" w:rsidRPr="00D2347C" w:rsidRDefault="00D2347C" w:rsidP="00D2347C">
            <w:pPr>
              <w:spacing w:after="0" w:afterAutospacing="0" w:line="240" w:lineRule="auto"/>
              <w:ind w:firstLine="0"/>
              <w:jc w:val="center"/>
              <w:rPr>
                <w:rFonts w:ascii="Calibri" w:eastAsia="Times New Roman" w:hAnsi="Calibri" w:cs="Calibri"/>
                <w:b/>
                <w:bCs/>
                <w:color w:val="000000"/>
                <w:sz w:val="14"/>
                <w:szCs w:val="14"/>
                <w:lang w:eastAsia="pt-BR"/>
              </w:rPr>
            </w:pPr>
            <w:r w:rsidRPr="00D2347C">
              <w:rPr>
                <w:rFonts w:ascii="Calibri" w:eastAsia="Times New Roman" w:hAnsi="Calibri" w:cs="Calibri"/>
                <w:b/>
                <w:bCs/>
                <w:color w:val="000000"/>
                <w:sz w:val="14"/>
                <w:szCs w:val="14"/>
                <w:lang w:eastAsia="pt-BR"/>
              </w:rPr>
              <w:t>Item - 01- Praça Arthur Biagioni</w:t>
            </w:r>
          </w:p>
        </w:tc>
      </w:tr>
      <w:tr w:rsidR="00D2347C" w:rsidRPr="00D2347C" w14:paraId="4D71BA79" w14:textId="77777777" w:rsidTr="00D2347C">
        <w:trPr>
          <w:trHeight w:val="576"/>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14:paraId="2C82A53F" w14:textId="77777777" w:rsidR="00D2347C" w:rsidRPr="00D2347C" w:rsidRDefault="00D2347C" w:rsidP="00D2347C">
            <w:pPr>
              <w:spacing w:after="0" w:afterAutospacing="0" w:line="240" w:lineRule="auto"/>
              <w:ind w:firstLine="0"/>
              <w:jc w:val="center"/>
              <w:rPr>
                <w:rFonts w:ascii="Calibri" w:eastAsia="Times New Roman" w:hAnsi="Calibri" w:cs="Calibri"/>
                <w:b/>
                <w:bCs/>
                <w:color w:val="000000"/>
                <w:sz w:val="14"/>
                <w:szCs w:val="14"/>
                <w:lang w:eastAsia="pt-BR"/>
              </w:rPr>
            </w:pPr>
            <w:r w:rsidRPr="00D2347C">
              <w:rPr>
                <w:rFonts w:ascii="Calibri" w:eastAsia="Times New Roman" w:hAnsi="Calibri" w:cs="Calibri"/>
                <w:b/>
                <w:bCs/>
                <w:color w:val="000000"/>
                <w:sz w:val="14"/>
                <w:szCs w:val="14"/>
                <w:lang w:eastAsia="pt-BR"/>
              </w:rPr>
              <w:t xml:space="preserve">Item   </w:t>
            </w:r>
          </w:p>
        </w:tc>
        <w:tc>
          <w:tcPr>
            <w:tcW w:w="841" w:type="dxa"/>
            <w:tcBorders>
              <w:top w:val="nil"/>
              <w:left w:val="nil"/>
              <w:bottom w:val="single" w:sz="4" w:space="0" w:color="auto"/>
              <w:right w:val="single" w:sz="4" w:space="0" w:color="auto"/>
            </w:tcBorders>
            <w:shd w:val="clear" w:color="auto" w:fill="auto"/>
            <w:vAlign w:val="bottom"/>
            <w:hideMark/>
          </w:tcPr>
          <w:p w14:paraId="2B0A3A4E" w14:textId="77777777" w:rsidR="00D2347C" w:rsidRPr="00D2347C" w:rsidRDefault="00D2347C" w:rsidP="00D2347C">
            <w:pPr>
              <w:spacing w:after="0" w:afterAutospacing="0" w:line="240" w:lineRule="auto"/>
              <w:ind w:firstLine="0"/>
              <w:jc w:val="center"/>
              <w:rPr>
                <w:rFonts w:ascii="Calibri" w:eastAsia="Times New Roman" w:hAnsi="Calibri" w:cs="Calibri"/>
                <w:b/>
                <w:bCs/>
                <w:color w:val="000000"/>
                <w:sz w:val="14"/>
                <w:szCs w:val="14"/>
                <w:lang w:eastAsia="pt-BR"/>
              </w:rPr>
            </w:pPr>
            <w:r w:rsidRPr="00D2347C">
              <w:rPr>
                <w:rFonts w:ascii="Calibri" w:eastAsia="Times New Roman" w:hAnsi="Calibri" w:cs="Calibri"/>
                <w:b/>
                <w:bCs/>
                <w:color w:val="000000"/>
                <w:sz w:val="14"/>
                <w:szCs w:val="14"/>
                <w:lang w:eastAsia="pt-BR"/>
              </w:rPr>
              <w:t>Modelo/ Fabricante</w:t>
            </w:r>
          </w:p>
        </w:tc>
        <w:tc>
          <w:tcPr>
            <w:tcW w:w="3827" w:type="dxa"/>
            <w:tcBorders>
              <w:top w:val="nil"/>
              <w:left w:val="nil"/>
              <w:bottom w:val="single" w:sz="4" w:space="0" w:color="auto"/>
              <w:right w:val="single" w:sz="4" w:space="0" w:color="auto"/>
            </w:tcBorders>
            <w:shd w:val="clear" w:color="auto" w:fill="auto"/>
            <w:noWrap/>
            <w:vAlign w:val="bottom"/>
            <w:hideMark/>
          </w:tcPr>
          <w:p w14:paraId="426B82B3" w14:textId="77777777" w:rsidR="00D2347C" w:rsidRPr="00D2347C" w:rsidRDefault="00D2347C" w:rsidP="00D2347C">
            <w:pPr>
              <w:spacing w:after="0" w:afterAutospacing="0" w:line="240" w:lineRule="auto"/>
              <w:ind w:firstLine="0"/>
              <w:jc w:val="center"/>
              <w:rPr>
                <w:rFonts w:ascii="Calibri" w:eastAsia="Times New Roman" w:hAnsi="Calibri" w:cs="Calibri"/>
                <w:b/>
                <w:bCs/>
                <w:color w:val="000000"/>
                <w:sz w:val="14"/>
                <w:szCs w:val="14"/>
                <w:lang w:eastAsia="pt-BR"/>
              </w:rPr>
            </w:pPr>
            <w:r w:rsidRPr="00D2347C">
              <w:rPr>
                <w:rFonts w:ascii="Calibri" w:eastAsia="Times New Roman" w:hAnsi="Calibri" w:cs="Calibri"/>
                <w:b/>
                <w:bCs/>
                <w:color w:val="000000"/>
                <w:sz w:val="14"/>
                <w:szCs w:val="14"/>
                <w:lang w:eastAsia="pt-BR"/>
              </w:rPr>
              <w:t>Etapas</w:t>
            </w:r>
          </w:p>
        </w:tc>
        <w:tc>
          <w:tcPr>
            <w:tcW w:w="980" w:type="dxa"/>
            <w:tcBorders>
              <w:top w:val="nil"/>
              <w:left w:val="nil"/>
              <w:bottom w:val="single" w:sz="4" w:space="0" w:color="auto"/>
              <w:right w:val="single" w:sz="4" w:space="0" w:color="auto"/>
            </w:tcBorders>
            <w:shd w:val="clear" w:color="auto" w:fill="auto"/>
            <w:noWrap/>
            <w:vAlign w:val="bottom"/>
            <w:hideMark/>
          </w:tcPr>
          <w:p w14:paraId="3181E7FE" w14:textId="77777777" w:rsidR="00D2347C" w:rsidRPr="00D2347C" w:rsidRDefault="00D2347C" w:rsidP="00D2347C">
            <w:pPr>
              <w:spacing w:after="0" w:afterAutospacing="0" w:line="240" w:lineRule="auto"/>
              <w:ind w:firstLine="0"/>
              <w:jc w:val="center"/>
              <w:rPr>
                <w:rFonts w:ascii="Calibri" w:eastAsia="Times New Roman" w:hAnsi="Calibri" w:cs="Calibri"/>
                <w:b/>
                <w:bCs/>
                <w:color w:val="000000"/>
                <w:sz w:val="14"/>
                <w:szCs w:val="14"/>
                <w:lang w:eastAsia="pt-BR"/>
              </w:rPr>
            </w:pPr>
            <w:r w:rsidRPr="00D2347C">
              <w:rPr>
                <w:rFonts w:ascii="Calibri" w:eastAsia="Times New Roman" w:hAnsi="Calibri" w:cs="Calibri"/>
                <w:b/>
                <w:bCs/>
                <w:color w:val="000000"/>
                <w:sz w:val="14"/>
                <w:szCs w:val="14"/>
                <w:lang w:eastAsia="pt-BR"/>
              </w:rPr>
              <w:t>Quant</w:t>
            </w:r>
          </w:p>
        </w:tc>
        <w:tc>
          <w:tcPr>
            <w:tcW w:w="1105" w:type="dxa"/>
            <w:tcBorders>
              <w:top w:val="nil"/>
              <w:left w:val="nil"/>
              <w:bottom w:val="single" w:sz="4" w:space="0" w:color="auto"/>
              <w:right w:val="single" w:sz="4" w:space="0" w:color="auto"/>
            </w:tcBorders>
            <w:shd w:val="clear" w:color="auto" w:fill="auto"/>
            <w:noWrap/>
            <w:vAlign w:val="bottom"/>
            <w:hideMark/>
          </w:tcPr>
          <w:p w14:paraId="5FADC261" w14:textId="77777777" w:rsidR="00D2347C" w:rsidRPr="00D2347C" w:rsidRDefault="00D2347C" w:rsidP="00D2347C">
            <w:pPr>
              <w:spacing w:after="0" w:afterAutospacing="0" w:line="240" w:lineRule="auto"/>
              <w:ind w:firstLine="0"/>
              <w:jc w:val="center"/>
              <w:rPr>
                <w:rFonts w:ascii="Calibri" w:eastAsia="Times New Roman" w:hAnsi="Calibri" w:cs="Calibri"/>
                <w:b/>
                <w:bCs/>
                <w:color w:val="000000"/>
                <w:sz w:val="14"/>
                <w:szCs w:val="14"/>
                <w:lang w:eastAsia="pt-BR"/>
              </w:rPr>
            </w:pPr>
            <w:r w:rsidRPr="00D2347C">
              <w:rPr>
                <w:rFonts w:ascii="Calibri" w:eastAsia="Times New Roman" w:hAnsi="Calibri" w:cs="Calibri"/>
                <w:b/>
                <w:bCs/>
                <w:color w:val="000000"/>
                <w:sz w:val="14"/>
                <w:szCs w:val="14"/>
                <w:lang w:eastAsia="pt-BR"/>
              </w:rPr>
              <w:t>Unidade</w:t>
            </w:r>
          </w:p>
        </w:tc>
        <w:tc>
          <w:tcPr>
            <w:tcW w:w="892" w:type="dxa"/>
            <w:tcBorders>
              <w:top w:val="nil"/>
              <w:left w:val="nil"/>
              <w:bottom w:val="single" w:sz="4" w:space="0" w:color="auto"/>
              <w:right w:val="single" w:sz="4" w:space="0" w:color="auto"/>
            </w:tcBorders>
            <w:shd w:val="clear" w:color="auto" w:fill="auto"/>
            <w:noWrap/>
            <w:vAlign w:val="bottom"/>
            <w:hideMark/>
          </w:tcPr>
          <w:p w14:paraId="2806EB8A" w14:textId="77777777" w:rsidR="00D2347C" w:rsidRPr="00D2347C" w:rsidRDefault="00D2347C" w:rsidP="00D2347C">
            <w:pPr>
              <w:spacing w:after="0" w:afterAutospacing="0" w:line="240" w:lineRule="auto"/>
              <w:ind w:firstLine="0"/>
              <w:jc w:val="left"/>
              <w:rPr>
                <w:rFonts w:ascii="Calibri" w:eastAsia="Times New Roman" w:hAnsi="Calibri" w:cs="Calibri"/>
                <w:b/>
                <w:bCs/>
                <w:color w:val="000000"/>
                <w:sz w:val="14"/>
                <w:szCs w:val="14"/>
                <w:lang w:eastAsia="pt-BR"/>
              </w:rPr>
            </w:pPr>
            <w:r w:rsidRPr="00D2347C">
              <w:rPr>
                <w:rFonts w:ascii="Calibri" w:eastAsia="Times New Roman" w:hAnsi="Calibri" w:cs="Calibri"/>
                <w:b/>
                <w:bCs/>
                <w:color w:val="000000"/>
                <w:sz w:val="14"/>
                <w:szCs w:val="14"/>
                <w:lang w:eastAsia="pt-BR"/>
              </w:rPr>
              <w:t>Custo unitário</w:t>
            </w:r>
          </w:p>
        </w:tc>
        <w:tc>
          <w:tcPr>
            <w:tcW w:w="1292" w:type="dxa"/>
            <w:tcBorders>
              <w:top w:val="nil"/>
              <w:left w:val="nil"/>
              <w:bottom w:val="single" w:sz="4" w:space="0" w:color="auto"/>
              <w:right w:val="single" w:sz="4" w:space="0" w:color="auto"/>
            </w:tcBorders>
            <w:shd w:val="clear" w:color="auto" w:fill="auto"/>
            <w:noWrap/>
            <w:vAlign w:val="bottom"/>
            <w:hideMark/>
          </w:tcPr>
          <w:p w14:paraId="2C86E0FB" w14:textId="77777777" w:rsidR="00D2347C" w:rsidRPr="00D2347C" w:rsidRDefault="00D2347C" w:rsidP="00D2347C">
            <w:pPr>
              <w:spacing w:after="0" w:afterAutospacing="0" w:line="240" w:lineRule="auto"/>
              <w:ind w:firstLine="0"/>
              <w:jc w:val="left"/>
              <w:rPr>
                <w:rFonts w:ascii="Calibri" w:eastAsia="Times New Roman" w:hAnsi="Calibri" w:cs="Calibri"/>
                <w:b/>
                <w:bCs/>
                <w:color w:val="000000"/>
                <w:sz w:val="14"/>
                <w:szCs w:val="14"/>
                <w:lang w:eastAsia="pt-BR"/>
              </w:rPr>
            </w:pPr>
            <w:r w:rsidRPr="00D2347C">
              <w:rPr>
                <w:rFonts w:ascii="Calibri" w:eastAsia="Times New Roman" w:hAnsi="Calibri" w:cs="Calibri"/>
                <w:b/>
                <w:bCs/>
                <w:color w:val="000000"/>
                <w:sz w:val="14"/>
                <w:szCs w:val="14"/>
                <w:lang w:eastAsia="pt-BR"/>
              </w:rPr>
              <w:t>Custo total</w:t>
            </w:r>
          </w:p>
        </w:tc>
      </w:tr>
      <w:tr w:rsidR="00D2347C" w:rsidRPr="00D2347C" w14:paraId="1CA4363F" w14:textId="77777777" w:rsidTr="00D2347C">
        <w:trPr>
          <w:trHeight w:val="288"/>
        </w:trPr>
        <w:tc>
          <w:tcPr>
            <w:tcW w:w="9509"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F0BA421" w14:textId="77777777" w:rsidR="00D2347C" w:rsidRPr="00D2347C" w:rsidRDefault="00D2347C" w:rsidP="00D2347C">
            <w:pPr>
              <w:spacing w:after="0" w:afterAutospacing="0" w:line="240" w:lineRule="auto"/>
              <w:ind w:firstLine="0"/>
              <w:jc w:val="center"/>
              <w:rPr>
                <w:rFonts w:ascii="Calibri" w:eastAsia="Times New Roman" w:hAnsi="Calibri" w:cs="Calibri"/>
                <w:b/>
                <w:bCs/>
                <w:color w:val="000000"/>
                <w:sz w:val="14"/>
                <w:szCs w:val="14"/>
                <w:lang w:eastAsia="pt-BR"/>
              </w:rPr>
            </w:pPr>
            <w:r w:rsidRPr="00D2347C">
              <w:rPr>
                <w:rFonts w:ascii="Calibri" w:eastAsia="Times New Roman" w:hAnsi="Calibri" w:cs="Calibri"/>
                <w:b/>
                <w:bCs/>
                <w:color w:val="000000"/>
                <w:sz w:val="14"/>
                <w:szCs w:val="14"/>
                <w:lang w:eastAsia="pt-BR"/>
              </w:rPr>
              <w:t>Luminárias e Refletores</w:t>
            </w:r>
          </w:p>
        </w:tc>
      </w:tr>
      <w:tr w:rsidR="00D2347C" w:rsidRPr="00D2347C" w14:paraId="4D93B6F5" w14:textId="77777777" w:rsidTr="00D2347C">
        <w:trPr>
          <w:trHeight w:val="576"/>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14:paraId="62C1C176" w14:textId="77777777" w:rsidR="00D2347C" w:rsidRPr="00D2347C" w:rsidRDefault="00D2347C" w:rsidP="00D2347C">
            <w:pPr>
              <w:spacing w:after="0" w:afterAutospacing="0" w:line="240" w:lineRule="auto"/>
              <w:ind w:firstLine="0"/>
              <w:jc w:val="center"/>
              <w:rPr>
                <w:rFonts w:ascii="Calibri" w:eastAsia="Times New Roman" w:hAnsi="Calibri" w:cs="Calibri"/>
                <w:b/>
                <w:bCs/>
                <w:color w:val="000000"/>
                <w:sz w:val="14"/>
                <w:szCs w:val="14"/>
                <w:lang w:eastAsia="pt-BR"/>
              </w:rPr>
            </w:pPr>
            <w:r w:rsidRPr="00D2347C">
              <w:rPr>
                <w:rFonts w:ascii="Calibri" w:eastAsia="Times New Roman" w:hAnsi="Calibri" w:cs="Calibri"/>
                <w:b/>
                <w:bCs/>
                <w:color w:val="000000"/>
                <w:sz w:val="14"/>
                <w:szCs w:val="14"/>
                <w:lang w:eastAsia="pt-BR"/>
              </w:rPr>
              <w:t>1.1</w:t>
            </w:r>
          </w:p>
        </w:tc>
        <w:tc>
          <w:tcPr>
            <w:tcW w:w="841" w:type="dxa"/>
            <w:tcBorders>
              <w:top w:val="nil"/>
              <w:left w:val="nil"/>
              <w:bottom w:val="single" w:sz="4" w:space="0" w:color="auto"/>
              <w:right w:val="single" w:sz="4" w:space="0" w:color="auto"/>
            </w:tcBorders>
            <w:shd w:val="clear" w:color="auto" w:fill="auto"/>
            <w:noWrap/>
            <w:vAlign w:val="center"/>
            <w:hideMark/>
          </w:tcPr>
          <w:p w14:paraId="3E27BD02"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3827" w:type="dxa"/>
            <w:tcBorders>
              <w:top w:val="nil"/>
              <w:left w:val="nil"/>
              <w:bottom w:val="single" w:sz="4" w:space="0" w:color="auto"/>
              <w:right w:val="single" w:sz="4" w:space="0" w:color="auto"/>
            </w:tcBorders>
            <w:shd w:val="clear" w:color="auto" w:fill="auto"/>
            <w:vAlign w:val="bottom"/>
            <w:hideMark/>
          </w:tcPr>
          <w:p w14:paraId="158ADA35" w14:textId="77777777" w:rsidR="00D2347C" w:rsidRPr="00D2347C" w:rsidRDefault="00D2347C" w:rsidP="00D2347C">
            <w:pPr>
              <w:spacing w:after="0" w:afterAutospacing="0" w:line="240" w:lineRule="auto"/>
              <w:ind w:firstLine="0"/>
              <w:jc w:val="left"/>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Luminária LED ornamental de topo com lente Assimétrica 50W, conforme item Ref 3.04</w:t>
            </w:r>
          </w:p>
        </w:tc>
        <w:tc>
          <w:tcPr>
            <w:tcW w:w="980" w:type="dxa"/>
            <w:tcBorders>
              <w:top w:val="nil"/>
              <w:left w:val="nil"/>
              <w:bottom w:val="single" w:sz="4" w:space="0" w:color="auto"/>
              <w:right w:val="single" w:sz="4" w:space="0" w:color="auto"/>
            </w:tcBorders>
            <w:shd w:val="clear" w:color="auto" w:fill="auto"/>
            <w:noWrap/>
            <w:vAlign w:val="bottom"/>
            <w:hideMark/>
          </w:tcPr>
          <w:p w14:paraId="0AE1ECFD"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25</w:t>
            </w:r>
          </w:p>
        </w:tc>
        <w:tc>
          <w:tcPr>
            <w:tcW w:w="1105" w:type="dxa"/>
            <w:tcBorders>
              <w:top w:val="nil"/>
              <w:left w:val="nil"/>
              <w:bottom w:val="single" w:sz="4" w:space="0" w:color="auto"/>
              <w:right w:val="single" w:sz="4" w:space="0" w:color="auto"/>
            </w:tcBorders>
            <w:shd w:val="clear" w:color="auto" w:fill="auto"/>
            <w:noWrap/>
            <w:vAlign w:val="bottom"/>
            <w:hideMark/>
          </w:tcPr>
          <w:p w14:paraId="184D4F33"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Un</w:t>
            </w:r>
          </w:p>
        </w:tc>
        <w:tc>
          <w:tcPr>
            <w:tcW w:w="892" w:type="dxa"/>
            <w:tcBorders>
              <w:top w:val="nil"/>
              <w:left w:val="nil"/>
              <w:bottom w:val="single" w:sz="4" w:space="0" w:color="auto"/>
              <w:right w:val="single" w:sz="4" w:space="0" w:color="auto"/>
            </w:tcBorders>
            <w:shd w:val="clear" w:color="auto" w:fill="auto"/>
            <w:noWrap/>
            <w:vAlign w:val="bottom"/>
            <w:hideMark/>
          </w:tcPr>
          <w:p w14:paraId="68E40E39"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1292" w:type="dxa"/>
            <w:tcBorders>
              <w:top w:val="nil"/>
              <w:left w:val="nil"/>
              <w:bottom w:val="single" w:sz="4" w:space="0" w:color="auto"/>
              <w:right w:val="single" w:sz="4" w:space="0" w:color="auto"/>
            </w:tcBorders>
            <w:shd w:val="clear" w:color="auto" w:fill="auto"/>
            <w:noWrap/>
            <w:vAlign w:val="bottom"/>
            <w:hideMark/>
          </w:tcPr>
          <w:p w14:paraId="1002917A"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R$ 0,00</w:t>
            </w:r>
          </w:p>
        </w:tc>
      </w:tr>
      <w:tr w:rsidR="00D2347C" w:rsidRPr="00D2347C" w14:paraId="2DD5B483" w14:textId="77777777" w:rsidTr="00D2347C">
        <w:trPr>
          <w:trHeight w:val="576"/>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14:paraId="36DEB357" w14:textId="77777777" w:rsidR="00D2347C" w:rsidRPr="00D2347C" w:rsidRDefault="00D2347C" w:rsidP="00D2347C">
            <w:pPr>
              <w:spacing w:after="0" w:afterAutospacing="0" w:line="240" w:lineRule="auto"/>
              <w:ind w:firstLine="0"/>
              <w:jc w:val="center"/>
              <w:rPr>
                <w:rFonts w:ascii="Calibri" w:eastAsia="Times New Roman" w:hAnsi="Calibri" w:cs="Calibri"/>
                <w:b/>
                <w:bCs/>
                <w:color w:val="000000"/>
                <w:sz w:val="14"/>
                <w:szCs w:val="14"/>
                <w:lang w:eastAsia="pt-BR"/>
              </w:rPr>
            </w:pPr>
            <w:r w:rsidRPr="00D2347C">
              <w:rPr>
                <w:rFonts w:ascii="Calibri" w:eastAsia="Times New Roman" w:hAnsi="Calibri" w:cs="Calibri"/>
                <w:b/>
                <w:bCs/>
                <w:color w:val="000000"/>
                <w:sz w:val="14"/>
                <w:szCs w:val="14"/>
                <w:lang w:eastAsia="pt-BR"/>
              </w:rPr>
              <w:t>1.2</w:t>
            </w:r>
          </w:p>
        </w:tc>
        <w:tc>
          <w:tcPr>
            <w:tcW w:w="841" w:type="dxa"/>
            <w:tcBorders>
              <w:top w:val="nil"/>
              <w:left w:val="nil"/>
              <w:bottom w:val="single" w:sz="4" w:space="0" w:color="auto"/>
              <w:right w:val="single" w:sz="4" w:space="0" w:color="auto"/>
            </w:tcBorders>
            <w:shd w:val="clear" w:color="auto" w:fill="auto"/>
            <w:noWrap/>
            <w:vAlign w:val="center"/>
            <w:hideMark/>
          </w:tcPr>
          <w:p w14:paraId="1892DE62"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3827" w:type="dxa"/>
            <w:tcBorders>
              <w:top w:val="nil"/>
              <w:left w:val="nil"/>
              <w:bottom w:val="single" w:sz="4" w:space="0" w:color="auto"/>
              <w:right w:val="single" w:sz="4" w:space="0" w:color="auto"/>
            </w:tcBorders>
            <w:shd w:val="clear" w:color="auto" w:fill="auto"/>
            <w:vAlign w:val="bottom"/>
            <w:hideMark/>
          </w:tcPr>
          <w:p w14:paraId="556A1DE8" w14:textId="77777777" w:rsidR="00D2347C" w:rsidRPr="00D2347C" w:rsidRDefault="00D2347C" w:rsidP="00D2347C">
            <w:pPr>
              <w:spacing w:after="0" w:afterAutospacing="0" w:line="240" w:lineRule="auto"/>
              <w:ind w:firstLine="0"/>
              <w:jc w:val="left"/>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Luminária LED ornamental de topo com lente Simétrica 50W, conforme o item Ref 3.03</w:t>
            </w:r>
          </w:p>
        </w:tc>
        <w:tc>
          <w:tcPr>
            <w:tcW w:w="980" w:type="dxa"/>
            <w:tcBorders>
              <w:top w:val="nil"/>
              <w:left w:val="nil"/>
              <w:bottom w:val="single" w:sz="4" w:space="0" w:color="auto"/>
              <w:right w:val="single" w:sz="4" w:space="0" w:color="auto"/>
            </w:tcBorders>
            <w:shd w:val="clear" w:color="auto" w:fill="auto"/>
            <w:noWrap/>
            <w:vAlign w:val="bottom"/>
            <w:hideMark/>
          </w:tcPr>
          <w:p w14:paraId="630A31FC"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7</w:t>
            </w:r>
          </w:p>
        </w:tc>
        <w:tc>
          <w:tcPr>
            <w:tcW w:w="1105" w:type="dxa"/>
            <w:tcBorders>
              <w:top w:val="nil"/>
              <w:left w:val="nil"/>
              <w:bottom w:val="single" w:sz="4" w:space="0" w:color="auto"/>
              <w:right w:val="single" w:sz="4" w:space="0" w:color="auto"/>
            </w:tcBorders>
            <w:shd w:val="clear" w:color="auto" w:fill="auto"/>
            <w:noWrap/>
            <w:vAlign w:val="bottom"/>
            <w:hideMark/>
          </w:tcPr>
          <w:p w14:paraId="192C6F2F"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Un</w:t>
            </w:r>
          </w:p>
        </w:tc>
        <w:tc>
          <w:tcPr>
            <w:tcW w:w="892" w:type="dxa"/>
            <w:tcBorders>
              <w:top w:val="nil"/>
              <w:left w:val="nil"/>
              <w:bottom w:val="single" w:sz="4" w:space="0" w:color="auto"/>
              <w:right w:val="single" w:sz="4" w:space="0" w:color="auto"/>
            </w:tcBorders>
            <w:shd w:val="clear" w:color="auto" w:fill="auto"/>
            <w:noWrap/>
            <w:vAlign w:val="bottom"/>
            <w:hideMark/>
          </w:tcPr>
          <w:p w14:paraId="58B2215C"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1292" w:type="dxa"/>
            <w:tcBorders>
              <w:top w:val="nil"/>
              <w:left w:val="nil"/>
              <w:bottom w:val="single" w:sz="4" w:space="0" w:color="auto"/>
              <w:right w:val="single" w:sz="4" w:space="0" w:color="auto"/>
            </w:tcBorders>
            <w:shd w:val="clear" w:color="auto" w:fill="auto"/>
            <w:noWrap/>
            <w:vAlign w:val="bottom"/>
            <w:hideMark/>
          </w:tcPr>
          <w:p w14:paraId="44B6A49B"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R$ 0,00</w:t>
            </w:r>
          </w:p>
        </w:tc>
      </w:tr>
      <w:tr w:rsidR="00D2347C" w:rsidRPr="00D2347C" w14:paraId="4972A0AB" w14:textId="77777777" w:rsidTr="00D2347C">
        <w:trPr>
          <w:trHeight w:val="288"/>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14:paraId="7A7AD622" w14:textId="77777777" w:rsidR="00D2347C" w:rsidRPr="00D2347C" w:rsidRDefault="00D2347C" w:rsidP="00D2347C">
            <w:pPr>
              <w:spacing w:after="0" w:afterAutospacing="0" w:line="240" w:lineRule="auto"/>
              <w:ind w:firstLine="0"/>
              <w:jc w:val="center"/>
              <w:rPr>
                <w:rFonts w:ascii="Calibri" w:eastAsia="Times New Roman" w:hAnsi="Calibri" w:cs="Calibri"/>
                <w:b/>
                <w:bCs/>
                <w:color w:val="000000"/>
                <w:sz w:val="14"/>
                <w:szCs w:val="14"/>
                <w:lang w:eastAsia="pt-BR"/>
              </w:rPr>
            </w:pPr>
            <w:r w:rsidRPr="00D2347C">
              <w:rPr>
                <w:rFonts w:ascii="Calibri" w:eastAsia="Times New Roman" w:hAnsi="Calibri" w:cs="Calibri"/>
                <w:b/>
                <w:bCs/>
                <w:color w:val="000000"/>
                <w:sz w:val="14"/>
                <w:szCs w:val="14"/>
                <w:lang w:eastAsia="pt-BR"/>
              </w:rPr>
              <w:t>1.3</w:t>
            </w:r>
          </w:p>
        </w:tc>
        <w:tc>
          <w:tcPr>
            <w:tcW w:w="841" w:type="dxa"/>
            <w:tcBorders>
              <w:top w:val="nil"/>
              <w:left w:val="nil"/>
              <w:bottom w:val="single" w:sz="4" w:space="0" w:color="auto"/>
              <w:right w:val="single" w:sz="4" w:space="0" w:color="auto"/>
            </w:tcBorders>
            <w:shd w:val="clear" w:color="auto" w:fill="auto"/>
            <w:noWrap/>
            <w:vAlign w:val="center"/>
            <w:hideMark/>
          </w:tcPr>
          <w:p w14:paraId="5575E0AB"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3827" w:type="dxa"/>
            <w:tcBorders>
              <w:top w:val="nil"/>
              <w:left w:val="nil"/>
              <w:bottom w:val="single" w:sz="4" w:space="0" w:color="auto"/>
              <w:right w:val="single" w:sz="4" w:space="0" w:color="auto"/>
            </w:tcBorders>
            <w:shd w:val="clear" w:color="auto" w:fill="auto"/>
            <w:noWrap/>
            <w:vAlign w:val="bottom"/>
            <w:hideMark/>
          </w:tcPr>
          <w:p w14:paraId="2638E5F3" w14:textId="77777777" w:rsidR="00D2347C" w:rsidRPr="00D2347C" w:rsidRDefault="00D2347C" w:rsidP="00D2347C">
            <w:pPr>
              <w:spacing w:after="0" w:afterAutospacing="0" w:line="240" w:lineRule="auto"/>
              <w:ind w:firstLine="0"/>
              <w:jc w:val="left"/>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xml:space="preserve">Luminária retangular tipo Pública Petala 60W Ref 3.02 </w:t>
            </w:r>
          </w:p>
        </w:tc>
        <w:tc>
          <w:tcPr>
            <w:tcW w:w="980" w:type="dxa"/>
            <w:tcBorders>
              <w:top w:val="nil"/>
              <w:left w:val="nil"/>
              <w:bottom w:val="single" w:sz="4" w:space="0" w:color="auto"/>
              <w:right w:val="single" w:sz="4" w:space="0" w:color="auto"/>
            </w:tcBorders>
            <w:shd w:val="clear" w:color="auto" w:fill="auto"/>
            <w:noWrap/>
            <w:vAlign w:val="bottom"/>
            <w:hideMark/>
          </w:tcPr>
          <w:p w14:paraId="6FDA6F58"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4</w:t>
            </w:r>
          </w:p>
        </w:tc>
        <w:tc>
          <w:tcPr>
            <w:tcW w:w="1105" w:type="dxa"/>
            <w:tcBorders>
              <w:top w:val="nil"/>
              <w:left w:val="nil"/>
              <w:bottom w:val="single" w:sz="4" w:space="0" w:color="auto"/>
              <w:right w:val="single" w:sz="4" w:space="0" w:color="auto"/>
            </w:tcBorders>
            <w:shd w:val="clear" w:color="auto" w:fill="auto"/>
            <w:noWrap/>
            <w:vAlign w:val="bottom"/>
            <w:hideMark/>
          </w:tcPr>
          <w:p w14:paraId="29EE7B88"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Un</w:t>
            </w:r>
          </w:p>
        </w:tc>
        <w:tc>
          <w:tcPr>
            <w:tcW w:w="892" w:type="dxa"/>
            <w:tcBorders>
              <w:top w:val="nil"/>
              <w:left w:val="nil"/>
              <w:bottom w:val="single" w:sz="4" w:space="0" w:color="auto"/>
              <w:right w:val="single" w:sz="4" w:space="0" w:color="auto"/>
            </w:tcBorders>
            <w:shd w:val="clear" w:color="auto" w:fill="auto"/>
            <w:noWrap/>
            <w:vAlign w:val="bottom"/>
            <w:hideMark/>
          </w:tcPr>
          <w:p w14:paraId="3D05CDEC"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1292" w:type="dxa"/>
            <w:tcBorders>
              <w:top w:val="nil"/>
              <w:left w:val="nil"/>
              <w:bottom w:val="single" w:sz="4" w:space="0" w:color="auto"/>
              <w:right w:val="single" w:sz="4" w:space="0" w:color="auto"/>
            </w:tcBorders>
            <w:shd w:val="clear" w:color="auto" w:fill="auto"/>
            <w:noWrap/>
            <w:vAlign w:val="bottom"/>
            <w:hideMark/>
          </w:tcPr>
          <w:p w14:paraId="22B9B572"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R$ 0,00</w:t>
            </w:r>
          </w:p>
        </w:tc>
      </w:tr>
      <w:tr w:rsidR="00D2347C" w:rsidRPr="00D2347C" w14:paraId="7C71BBC9" w14:textId="77777777" w:rsidTr="00D2347C">
        <w:trPr>
          <w:trHeight w:val="288"/>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14:paraId="4D8A9A2F" w14:textId="77777777" w:rsidR="00D2347C" w:rsidRPr="00D2347C" w:rsidRDefault="00D2347C" w:rsidP="00D2347C">
            <w:pPr>
              <w:spacing w:after="0" w:afterAutospacing="0" w:line="240" w:lineRule="auto"/>
              <w:ind w:firstLine="0"/>
              <w:jc w:val="center"/>
              <w:rPr>
                <w:rFonts w:ascii="Calibri" w:eastAsia="Times New Roman" w:hAnsi="Calibri" w:cs="Calibri"/>
                <w:b/>
                <w:bCs/>
                <w:color w:val="000000"/>
                <w:sz w:val="14"/>
                <w:szCs w:val="14"/>
                <w:lang w:eastAsia="pt-BR"/>
              </w:rPr>
            </w:pPr>
            <w:r w:rsidRPr="00D2347C">
              <w:rPr>
                <w:rFonts w:ascii="Calibri" w:eastAsia="Times New Roman" w:hAnsi="Calibri" w:cs="Calibri"/>
                <w:b/>
                <w:bCs/>
                <w:color w:val="000000"/>
                <w:sz w:val="14"/>
                <w:szCs w:val="14"/>
                <w:lang w:eastAsia="pt-BR"/>
              </w:rPr>
              <w:t>1.4</w:t>
            </w:r>
          </w:p>
        </w:tc>
        <w:tc>
          <w:tcPr>
            <w:tcW w:w="841" w:type="dxa"/>
            <w:tcBorders>
              <w:top w:val="nil"/>
              <w:left w:val="nil"/>
              <w:bottom w:val="single" w:sz="4" w:space="0" w:color="auto"/>
              <w:right w:val="single" w:sz="4" w:space="0" w:color="auto"/>
            </w:tcBorders>
            <w:shd w:val="clear" w:color="auto" w:fill="auto"/>
            <w:noWrap/>
            <w:vAlign w:val="center"/>
            <w:hideMark/>
          </w:tcPr>
          <w:p w14:paraId="5949E3A6"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3827" w:type="dxa"/>
            <w:tcBorders>
              <w:top w:val="nil"/>
              <w:left w:val="nil"/>
              <w:bottom w:val="single" w:sz="4" w:space="0" w:color="auto"/>
              <w:right w:val="single" w:sz="4" w:space="0" w:color="auto"/>
            </w:tcBorders>
            <w:shd w:val="clear" w:color="auto" w:fill="auto"/>
            <w:noWrap/>
            <w:vAlign w:val="bottom"/>
            <w:hideMark/>
          </w:tcPr>
          <w:p w14:paraId="02AF4AB3" w14:textId="77777777" w:rsidR="00D2347C" w:rsidRPr="00D2347C" w:rsidRDefault="00D2347C" w:rsidP="00D2347C">
            <w:pPr>
              <w:spacing w:after="0" w:afterAutospacing="0" w:line="240" w:lineRule="auto"/>
              <w:ind w:firstLine="0"/>
              <w:jc w:val="left"/>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xml:space="preserve">Projetor/Refletor Led 150W Ref 3.01 </w:t>
            </w:r>
          </w:p>
        </w:tc>
        <w:tc>
          <w:tcPr>
            <w:tcW w:w="980" w:type="dxa"/>
            <w:tcBorders>
              <w:top w:val="nil"/>
              <w:left w:val="nil"/>
              <w:bottom w:val="single" w:sz="4" w:space="0" w:color="auto"/>
              <w:right w:val="single" w:sz="4" w:space="0" w:color="auto"/>
            </w:tcBorders>
            <w:shd w:val="clear" w:color="auto" w:fill="auto"/>
            <w:noWrap/>
            <w:vAlign w:val="bottom"/>
            <w:hideMark/>
          </w:tcPr>
          <w:p w14:paraId="19D15E04"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2</w:t>
            </w:r>
          </w:p>
        </w:tc>
        <w:tc>
          <w:tcPr>
            <w:tcW w:w="1105" w:type="dxa"/>
            <w:tcBorders>
              <w:top w:val="nil"/>
              <w:left w:val="nil"/>
              <w:bottom w:val="single" w:sz="4" w:space="0" w:color="auto"/>
              <w:right w:val="single" w:sz="4" w:space="0" w:color="auto"/>
            </w:tcBorders>
            <w:shd w:val="clear" w:color="auto" w:fill="auto"/>
            <w:noWrap/>
            <w:vAlign w:val="bottom"/>
            <w:hideMark/>
          </w:tcPr>
          <w:p w14:paraId="101080A5"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Un</w:t>
            </w:r>
          </w:p>
        </w:tc>
        <w:tc>
          <w:tcPr>
            <w:tcW w:w="892" w:type="dxa"/>
            <w:tcBorders>
              <w:top w:val="nil"/>
              <w:left w:val="nil"/>
              <w:bottom w:val="single" w:sz="4" w:space="0" w:color="auto"/>
              <w:right w:val="single" w:sz="4" w:space="0" w:color="auto"/>
            </w:tcBorders>
            <w:shd w:val="clear" w:color="auto" w:fill="auto"/>
            <w:noWrap/>
            <w:vAlign w:val="bottom"/>
            <w:hideMark/>
          </w:tcPr>
          <w:p w14:paraId="64240578"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1292" w:type="dxa"/>
            <w:tcBorders>
              <w:top w:val="nil"/>
              <w:left w:val="nil"/>
              <w:bottom w:val="single" w:sz="4" w:space="0" w:color="auto"/>
              <w:right w:val="single" w:sz="4" w:space="0" w:color="auto"/>
            </w:tcBorders>
            <w:shd w:val="clear" w:color="auto" w:fill="auto"/>
            <w:noWrap/>
            <w:vAlign w:val="bottom"/>
            <w:hideMark/>
          </w:tcPr>
          <w:p w14:paraId="54F2AA07"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R$ 0,00</w:t>
            </w:r>
          </w:p>
        </w:tc>
      </w:tr>
      <w:tr w:rsidR="00D2347C" w:rsidRPr="00D2347C" w14:paraId="10BD3D94" w14:textId="77777777" w:rsidTr="00D2347C">
        <w:trPr>
          <w:trHeight w:val="315"/>
        </w:trPr>
        <w:tc>
          <w:tcPr>
            <w:tcW w:w="9509"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23E07C7" w14:textId="77777777" w:rsidR="00D2347C" w:rsidRPr="00D2347C" w:rsidRDefault="00D2347C" w:rsidP="00D2347C">
            <w:pPr>
              <w:spacing w:after="0" w:afterAutospacing="0" w:line="240" w:lineRule="auto"/>
              <w:ind w:firstLine="0"/>
              <w:jc w:val="center"/>
              <w:rPr>
                <w:rFonts w:ascii="Calibri" w:eastAsia="Times New Roman" w:hAnsi="Calibri" w:cs="Calibri"/>
                <w:b/>
                <w:bCs/>
                <w:color w:val="000000"/>
                <w:sz w:val="14"/>
                <w:szCs w:val="14"/>
                <w:lang w:eastAsia="pt-BR"/>
              </w:rPr>
            </w:pPr>
            <w:r w:rsidRPr="00D2347C">
              <w:rPr>
                <w:rFonts w:ascii="Calibri" w:eastAsia="Times New Roman" w:hAnsi="Calibri" w:cs="Calibri"/>
                <w:b/>
                <w:bCs/>
                <w:color w:val="000000"/>
                <w:sz w:val="14"/>
                <w:szCs w:val="14"/>
                <w:lang w:eastAsia="pt-BR"/>
              </w:rPr>
              <w:t xml:space="preserve">Postes  e Acessórios </w:t>
            </w:r>
          </w:p>
        </w:tc>
      </w:tr>
      <w:tr w:rsidR="00D2347C" w:rsidRPr="00D2347C" w14:paraId="1396536C" w14:textId="77777777" w:rsidTr="00D2347C">
        <w:trPr>
          <w:trHeight w:val="288"/>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14:paraId="46F019E7" w14:textId="77777777" w:rsidR="00D2347C" w:rsidRPr="00D2347C" w:rsidRDefault="00D2347C" w:rsidP="00D2347C">
            <w:pPr>
              <w:spacing w:after="0" w:afterAutospacing="0" w:line="240" w:lineRule="auto"/>
              <w:ind w:firstLine="0"/>
              <w:jc w:val="center"/>
              <w:rPr>
                <w:rFonts w:ascii="Calibri" w:eastAsia="Times New Roman" w:hAnsi="Calibri" w:cs="Calibri"/>
                <w:b/>
                <w:bCs/>
                <w:color w:val="000000"/>
                <w:sz w:val="14"/>
                <w:szCs w:val="14"/>
                <w:lang w:eastAsia="pt-BR"/>
              </w:rPr>
            </w:pPr>
            <w:r w:rsidRPr="00D2347C">
              <w:rPr>
                <w:rFonts w:ascii="Calibri" w:eastAsia="Times New Roman" w:hAnsi="Calibri" w:cs="Calibri"/>
                <w:b/>
                <w:bCs/>
                <w:color w:val="000000"/>
                <w:sz w:val="14"/>
                <w:szCs w:val="14"/>
                <w:lang w:eastAsia="pt-BR"/>
              </w:rPr>
              <w:t>1.5</w:t>
            </w:r>
          </w:p>
        </w:tc>
        <w:tc>
          <w:tcPr>
            <w:tcW w:w="841" w:type="dxa"/>
            <w:tcBorders>
              <w:top w:val="nil"/>
              <w:left w:val="nil"/>
              <w:bottom w:val="single" w:sz="4" w:space="0" w:color="auto"/>
              <w:right w:val="single" w:sz="4" w:space="0" w:color="auto"/>
            </w:tcBorders>
            <w:shd w:val="clear" w:color="auto" w:fill="auto"/>
            <w:noWrap/>
            <w:vAlign w:val="center"/>
            <w:hideMark/>
          </w:tcPr>
          <w:p w14:paraId="041E832C"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3827" w:type="dxa"/>
            <w:tcBorders>
              <w:top w:val="nil"/>
              <w:left w:val="nil"/>
              <w:bottom w:val="single" w:sz="4" w:space="0" w:color="auto"/>
              <w:right w:val="single" w:sz="4" w:space="0" w:color="auto"/>
            </w:tcBorders>
            <w:shd w:val="clear" w:color="auto" w:fill="auto"/>
            <w:noWrap/>
            <w:vAlign w:val="bottom"/>
            <w:hideMark/>
          </w:tcPr>
          <w:p w14:paraId="219AD0B4" w14:textId="77777777" w:rsidR="00D2347C" w:rsidRPr="00D2347C" w:rsidRDefault="00D2347C" w:rsidP="00D2347C">
            <w:pPr>
              <w:spacing w:after="0" w:afterAutospacing="0" w:line="240" w:lineRule="auto"/>
              <w:ind w:firstLine="0"/>
              <w:jc w:val="left"/>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xml:space="preserve">Poste PRFV 4,8m (4,0m úteis) Ref 3.05 </w:t>
            </w:r>
          </w:p>
        </w:tc>
        <w:tc>
          <w:tcPr>
            <w:tcW w:w="980" w:type="dxa"/>
            <w:tcBorders>
              <w:top w:val="nil"/>
              <w:left w:val="nil"/>
              <w:bottom w:val="single" w:sz="4" w:space="0" w:color="auto"/>
              <w:right w:val="single" w:sz="4" w:space="0" w:color="auto"/>
            </w:tcBorders>
            <w:shd w:val="clear" w:color="auto" w:fill="auto"/>
            <w:noWrap/>
            <w:vAlign w:val="bottom"/>
            <w:hideMark/>
          </w:tcPr>
          <w:p w14:paraId="4B455930"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34</w:t>
            </w:r>
          </w:p>
        </w:tc>
        <w:tc>
          <w:tcPr>
            <w:tcW w:w="1105" w:type="dxa"/>
            <w:tcBorders>
              <w:top w:val="nil"/>
              <w:left w:val="nil"/>
              <w:bottom w:val="single" w:sz="4" w:space="0" w:color="auto"/>
              <w:right w:val="single" w:sz="4" w:space="0" w:color="auto"/>
            </w:tcBorders>
            <w:shd w:val="clear" w:color="auto" w:fill="auto"/>
            <w:noWrap/>
            <w:vAlign w:val="bottom"/>
            <w:hideMark/>
          </w:tcPr>
          <w:p w14:paraId="3E7B716F"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Un</w:t>
            </w:r>
          </w:p>
        </w:tc>
        <w:tc>
          <w:tcPr>
            <w:tcW w:w="892" w:type="dxa"/>
            <w:tcBorders>
              <w:top w:val="nil"/>
              <w:left w:val="nil"/>
              <w:bottom w:val="single" w:sz="4" w:space="0" w:color="auto"/>
              <w:right w:val="single" w:sz="4" w:space="0" w:color="auto"/>
            </w:tcBorders>
            <w:shd w:val="clear" w:color="auto" w:fill="auto"/>
            <w:noWrap/>
            <w:vAlign w:val="bottom"/>
            <w:hideMark/>
          </w:tcPr>
          <w:p w14:paraId="20BB97DA"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1292" w:type="dxa"/>
            <w:tcBorders>
              <w:top w:val="nil"/>
              <w:left w:val="nil"/>
              <w:bottom w:val="single" w:sz="4" w:space="0" w:color="auto"/>
              <w:right w:val="single" w:sz="4" w:space="0" w:color="auto"/>
            </w:tcBorders>
            <w:shd w:val="clear" w:color="auto" w:fill="auto"/>
            <w:noWrap/>
            <w:vAlign w:val="bottom"/>
            <w:hideMark/>
          </w:tcPr>
          <w:p w14:paraId="57BD4895"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R$ 0,00</w:t>
            </w:r>
          </w:p>
        </w:tc>
      </w:tr>
      <w:tr w:rsidR="00D2347C" w:rsidRPr="00D2347C" w14:paraId="47019044" w14:textId="77777777" w:rsidTr="00D2347C">
        <w:trPr>
          <w:trHeight w:val="288"/>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14:paraId="090B212B" w14:textId="77777777" w:rsidR="00D2347C" w:rsidRPr="00D2347C" w:rsidRDefault="00D2347C" w:rsidP="00D2347C">
            <w:pPr>
              <w:spacing w:after="0" w:afterAutospacing="0" w:line="240" w:lineRule="auto"/>
              <w:ind w:firstLine="0"/>
              <w:jc w:val="center"/>
              <w:rPr>
                <w:rFonts w:ascii="Calibri" w:eastAsia="Times New Roman" w:hAnsi="Calibri" w:cs="Calibri"/>
                <w:b/>
                <w:bCs/>
                <w:color w:val="000000"/>
                <w:sz w:val="14"/>
                <w:szCs w:val="14"/>
                <w:lang w:eastAsia="pt-BR"/>
              </w:rPr>
            </w:pPr>
            <w:r w:rsidRPr="00D2347C">
              <w:rPr>
                <w:rFonts w:ascii="Calibri" w:eastAsia="Times New Roman" w:hAnsi="Calibri" w:cs="Calibri"/>
                <w:b/>
                <w:bCs/>
                <w:color w:val="000000"/>
                <w:sz w:val="14"/>
                <w:szCs w:val="14"/>
                <w:lang w:eastAsia="pt-BR"/>
              </w:rPr>
              <w:t>1.6</w:t>
            </w:r>
          </w:p>
        </w:tc>
        <w:tc>
          <w:tcPr>
            <w:tcW w:w="841" w:type="dxa"/>
            <w:tcBorders>
              <w:top w:val="nil"/>
              <w:left w:val="nil"/>
              <w:bottom w:val="single" w:sz="4" w:space="0" w:color="auto"/>
              <w:right w:val="single" w:sz="4" w:space="0" w:color="auto"/>
            </w:tcBorders>
            <w:shd w:val="clear" w:color="auto" w:fill="auto"/>
            <w:noWrap/>
            <w:vAlign w:val="center"/>
            <w:hideMark/>
          </w:tcPr>
          <w:p w14:paraId="0B041450"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3827" w:type="dxa"/>
            <w:tcBorders>
              <w:top w:val="nil"/>
              <w:left w:val="nil"/>
              <w:bottom w:val="single" w:sz="4" w:space="0" w:color="auto"/>
              <w:right w:val="single" w:sz="4" w:space="0" w:color="auto"/>
            </w:tcBorders>
            <w:shd w:val="clear" w:color="auto" w:fill="auto"/>
            <w:noWrap/>
            <w:vAlign w:val="bottom"/>
            <w:hideMark/>
          </w:tcPr>
          <w:p w14:paraId="368C028D" w14:textId="77777777" w:rsidR="00D2347C" w:rsidRPr="00D2347C" w:rsidRDefault="00D2347C" w:rsidP="00D2347C">
            <w:pPr>
              <w:spacing w:after="0" w:afterAutospacing="0" w:line="240" w:lineRule="auto"/>
              <w:ind w:firstLine="0"/>
              <w:jc w:val="left"/>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Poste PRFV 9,0M (8,0M úteis) Ref 3.06</w:t>
            </w:r>
          </w:p>
        </w:tc>
        <w:tc>
          <w:tcPr>
            <w:tcW w:w="980" w:type="dxa"/>
            <w:tcBorders>
              <w:top w:val="nil"/>
              <w:left w:val="nil"/>
              <w:bottom w:val="single" w:sz="4" w:space="0" w:color="auto"/>
              <w:right w:val="single" w:sz="4" w:space="0" w:color="auto"/>
            </w:tcBorders>
            <w:shd w:val="clear" w:color="auto" w:fill="auto"/>
            <w:noWrap/>
            <w:vAlign w:val="bottom"/>
            <w:hideMark/>
          </w:tcPr>
          <w:p w14:paraId="344AAB9F"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4</w:t>
            </w:r>
          </w:p>
        </w:tc>
        <w:tc>
          <w:tcPr>
            <w:tcW w:w="1105" w:type="dxa"/>
            <w:tcBorders>
              <w:top w:val="nil"/>
              <w:left w:val="nil"/>
              <w:bottom w:val="single" w:sz="4" w:space="0" w:color="auto"/>
              <w:right w:val="single" w:sz="4" w:space="0" w:color="auto"/>
            </w:tcBorders>
            <w:shd w:val="clear" w:color="auto" w:fill="auto"/>
            <w:noWrap/>
            <w:vAlign w:val="bottom"/>
            <w:hideMark/>
          </w:tcPr>
          <w:p w14:paraId="2FA6C8C8"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Un</w:t>
            </w:r>
          </w:p>
        </w:tc>
        <w:tc>
          <w:tcPr>
            <w:tcW w:w="892" w:type="dxa"/>
            <w:tcBorders>
              <w:top w:val="nil"/>
              <w:left w:val="nil"/>
              <w:bottom w:val="single" w:sz="4" w:space="0" w:color="auto"/>
              <w:right w:val="single" w:sz="4" w:space="0" w:color="auto"/>
            </w:tcBorders>
            <w:shd w:val="clear" w:color="auto" w:fill="auto"/>
            <w:noWrap/>
            <w:vAlign w:val="bottom"/>
            <w:hideMark/>
          </w:tcPr>
          <w:p w14:paraId="2C716837"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1292" w:type="dxa"/>
            <w:tcBorders>
              <w:top w:val="nil"/>
              <w:left w:val="nil"/>
              <w:bottom w:val="single" w:sz="4" w:space="0" w:color="auto"/>
              <w:right w:val="single" w:sz="4" w:space="0" w:color="auto"/>
            </w:tcBorders>
            <w:shd w:val="clear" w:color="auto" w:fill="auto"/>
            <w:noWrap/>
            <w:vAlign w:val="bottom"/>
            <w:hideMark/>
          </w:tcPr>
          <w:p w14:paraId="15B7CB5E"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R$ 0,00</w:t>
            </w:r>
          </w:p>
        </w:tc>
      </w:tr>
      <w:tr w:rsidR="00D2347C" w:rsidRPr="00D2347C" w14:paraId="75EC406D" w14:textId="77777777" w:rsidTr="00D2347C">
        <w:trPr>
          <w:trHeight w:val="288"/>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14:paraId="2208669C" w14:textId="77777777" w:rsidR="00D2347C" w:rsidRPr="00D2347C" w:rsidRDefault="00D2347C" w:rsidP="00D2347C">
            <w:pPr>
              <w:spacing w:after="0" w:afterAutospacing="0" w:line="240" w:lineRule="auto"/>
              <w:ind w:firstLine="0"/>
              <w:jc w:val="center"/>
              <w:rPr>
                <w:rFonts w:ascii="Calibri" w:eastAsia="Times New Roman" w:hAnsi="Calibri" w:cs="Calibri"/>
                <w:b/>
                <w:bCs/>
                <w:color w:val="000000"/>
                <w:sz w:val="14"/>
                <w:szCs w:val="14"/>
                <w:lang w:eastAsia="pt-BR"/>
              </w:rPr>
            </w:pPr>
            <w:r w:rsidRPr="00D2347C">
              <w:rPr>
                <w:rFonts w:ascii="Calibri" w:eastAsia="Times New Roman" w:hAnsi="Calibri" w:cs="Calibri"/>
                <w:b/>
                <w:bCs/>
                <w:color w:val="000000"/>
                <w:sz w:val="14"/>
                <w:szCs w:val="14"/>
                <w:lang w:eastAsia="pt-BR"/>
              </w:rPr>
              <w:t>1.7</w:t>
            </w:r>
          </w:p>
        </w:tc>
        <w:tc>
          <w:tcPr>
            <w:tcW w:w="841" w:type="dxa"/>
            <w:tcBorders>
              <w:top w:val="nil"/>
              <w:left w:val="nil"/>
              <w:bottom w:val="single" w:sz="4" w:space="0" w:color="auto"/>
              <w:right w:val="single" w:sz="4" w:space="0" w:color="auto"/>
            </w:tcBorders>
            <w:shd w:val="clear" w:color="auto" w:fill="auto"/>
            <w:noWrap/>
            <w:vAlign w:val="center"/>
            <w:hideMark/>
          </w:tcPr>
          <w:p w14:paraId="37552359"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3827" w:type="dxa"/>
            <w:tcBorders>
              <w:top w:val="nil"/>
              <w:left w:val="nil"/>
              <w:bottom w:val="single" w:sz="4" w:space="0" w:color="auto"/>
              <w:right w:val="single" w:sz="4" w:space="0" w:color="auto"/>
            </w:tcBorders>
            <w:shd w:val="clear" w:color="auto" w:fill="auto"/>
            <w:vAlign w:val="bottom"/>
            <w:hideMark/>
          </w:tcPr>
          <w:p w14:paraId="5839DB68" w14:textId="77777777" w:rsidR="00D2347C" w:rsidRPr="00D2347C" w:rsidRDefault="00D2347C" w:rsidP="00D2347C">
            <w:pPr>
              <w:spacing w:after="0" w:afterAutospacing="0" w:line="240" w:lineRule="auto"/>
              <w:ind w:firstLine="0"/>
              <w:jc w:val="left"/>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xml:space="preserve">Suporte tubular de fixação em poste para 1 luminárias tipo pétala com braço de 90° </w:t>
            </w:r>
          </w:p>
        </w:tc>
        <w:tc>
          <w:tcPr>
            <w:tcW w:w="980" w:type="dxa"/>
            <w:tcBorders>
              <w:top w:val="nil"/>
              <w:left w:val="nil"/>
              <w:bottom w:val="single" w:sz="4" w:space="0" w:color="auto"/>
              <w:right w:val="single" w:sz="4" w:space="0" w:color="auto"/>
            </w:tcBorders>
            <w:shd w:val="clear" w:color="auto" w:fill="auto"/>
            <w:noWrap/>
            <w:vAlign w:val="bottom"/>
            <w:hideMark/>
          </w:tcPr>
          <w:p w14:paraId="3EA308F6"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4</w:t>
            </w:r>
          </w:p>
        </w:tc>
        <w:tc>
          <w:tcPr>
            <w:tcW w:w="1105" w:type="dxa"/>
            <w:tcBorders>
              <w:top w:val="nil"/>
              <w:left w:val="nil"/>
              <w:bottom w:val="single" w:sz="4" w:space="0" w:color="auto"/>
              <w:right w:val="single" w:sz="4" w:space="0" w:color="auto"/>
            </w:tcBorders>
            <w:shd w:val="clear" w:color="auto" w:fill="auto"/>
            <w:noWrap/>
            <w:vAlign w:val="bottom"/>
            <w:hideMark/>
          </w:tcPr>
          <w:p w14:paraId="0F9B9997"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Un</w:t>
            </w:r>
          </w:p>
        </w:tc>
        <w:tc>
          <w:tcPr>
            <w:tcW w:w="892" w:type="dxa"/>
            <w:tcBorders>
              <w:top w:val="nil"/>
              <w:left w:val="nil"/>
              <w:bottom w:val="single" w:sz="4" w:space="0" w:color="auto"/>
              <w:right w:val="single" w:sz="4" w:space="0" w:color="auto"/>
            </w:tcBorders>
            <w:shd w:val="clear" w:color="auto" w:fill="auto"/>
            <w:noWrap/>
            <w:vAlign w:val="bottom"/>
            <w:hideMark/>
          </w:tcPr>
          <w:p w14:paraId="5F5FEFA0"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1292" w:type="dxa"/>
            <w:tcBorders>
              <w:top w:val="nil"/>
              <w:left w:val="nil"/>
              <w:bottom w:val="single" w:sz="4" w:space="0" w:color="auto"/>
              <w:right w:val="single" w:sz="4" w:space="0" w:color="auto"/>
            </w:tcBorders>
            <w:shd w:val="clear" w:color="auto" w:fill="auto"/>
            <w:noWrap/>
            <w:vAlign w:val="bottom"/>
            <w:hideMark/>
          </w:tcPr>
          <w:p w14:paraId="7E78A8AF"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R$ 0,00</w:t>
            </w:r>
          </w:p>
        </w:tc>
      </w:tr>
      <w:tr w:rsidR="00D2347C" w:rsidRPr="00D2347C" w14:paraId="0E6C8B09" w14:textId="77777777" w:rsidTr="00D2347C">
        <w:trPr>
          <w:trHeight w:val="315"/>
        </w:trPr>
        <w:tc>
          <w:tcPr>
            <w:tcW w:w="9509"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370835F" w14:textId="77777777" w:rsidR="00D2347C" w:rsidRPr="00D2347C" w:rsidRDefault="00D2347C" w:rsidP="00D2347C">
            <w:pPr>
              <w:spacing w:after="0" w:afterAutospacing="0" w:line="240" w:lineRule="auto"/>
              <w:ind w:firstLine="0"/>
              <w:jc w:val="center"/>
              <w:rPr>
                <w:rFonts w:ascii="Calibri" w:eastAsia="Times New Roman" w:hAnsi="Calibri" w:cs="Calibri"/>
                <w:b/>
                <w:bCs/>
                <w:color w:val="000000"/>
                <w:sz w:val="14"/>
                <w:szCs w:val="14"/>
                <w:lang w:eastAsia="pt-BR"/>
              </w:rPr>
            </w:pPr>
            <w:r w:rsidRPr="00D2347C">
              <w:rPr>
                <w:rFonts w:ascii="Calibri" w:eastAsia="Times New Roman" w:hAnsi="Calibri" w:cs="Calibri"/>
                <w:b/>
                <w:bCs/>
                <w:color w:val="000000"/>
                <w:sz w:val="14"/>
                <w:szCs w:val="14"/>
                <w:lang w:eastAsia="pt-BR"/>
              </w:rPr>
              <w:t>Entrada de energia e quadro de comando</w:t>
            </w:r>
          </w:p>
        </w:tc>
      </w:tr>
      <w:tr w:rsidR="00D2347C" w:rsidRPr="00D2347C" w14:paraId="0F24DD9B" w14:textId="77777777" w:rsidTr="00D2347C">
        <w:trPr>
          <w:trHeight w:val="315"/>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14:paraId="751EA298" w14:textId="77777777" w:rsidR="00D2347C" w:rsidRPr="00D2347C" w:rsidRDefault="00D2347C" w:rsidP="00D2347C">
            <w:pPr>
              <w:spacing w:after="0" w:afterAutospacing="0" w:line="240" w:lineRule="auto"/>
              <w:ind w:firstLine="0"/>
              <w:jc w:val="center"/>
              <w:rPr>
                <w:rFonts w:ascii="Calibri" w:eastAsia="Times New Roman" w:hAnsi="Calibri" w:cs="Calibri"/>
                <w:b/>
                <w:bCs/>
                <w:color w:val="000000"/>
                <w:sz w:val="14"/>
                <w:szCs w:val="14"/>
                <w:lang w:eastAsia="pt-BR"/>
              </w:rPr>
            </w:pPr>
            <w:r w:rsidRPr="00D2347C">
              <w:rPr>
                <w:rFonts w:ascii="Calibri" w:eastAsia="Times New Roman" w:hAnsi="Calibri" w:cs="Calibri"/>
                <w:b/>
                <w:bCs/>
                <w:color w:val="000000"/>
                <w:sz w:val="14"/>
                <w:szCs w:val="14"/>
                <w:lang w:eastAsia="pt-BR"/>
              </w:rPr>
              <w:t>1.8</w:t>
            </w:r>
          </w:p>
        </w:tc>
        <w:tc>
          <w:tcPr>
            <w:tcW w:w="841" w:type="dxa"/>
            <w:tcBorders>
              <w:top w:val="nil"/>
              <w:left w:val="nil"/>
              <w:bottom w:val="single" w:sz="4" w:space="0" w:color="auto"/>
              <w:right w:val="single" w:sz="4" w:space="0" w:color="auto"/>
            </w:tcBorders>
            <w:shd w:val="clear" w:color="auto" w:fill="auto"/>
            <w:noWrap/>
            <w:vAlign w:val="center"/>
            <w:hideMark/>
          </w:tcPr>
          <w:p w14:paraId="3350A89E"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3827" w:type="dxa"/>
            <w:tcBorders>
              <w:top w:val="nil"/>
              <w:left w:val="nil"/>
              <w:bottom w:val="single" w:sz="4" w:space="0" w:color="auto"/>
              <w:right w:val="single" w:sz="4" w:space="0" w:color="auto"/>
            </w:tcBorders>
            <w:shd w:val="clear" w:color="auto" w:fill="auto"/>
            <w:noWrap/>
            <w:vAlign w:val="bottom"/>
            <w:hideMark/>
          </w:tcPr>
          <w:p w14:paraId="38617191" w14:textId="77777777" w:rsidR="00D2347C" w:rsidRPr="00D2347C" w:rsidRDefault="00D2347C" w:rsidP="00D2347C">
            <w:pPr>
              <w:spacing w:after="0" w:afterAutospacing="0" w:line="240" w:lineRule="auto"/>
              <w:ind w:firstLine="0"/>
              <w:jc w:val="left"/>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Entrada de energia bifásica B1 CPFL, caixa aérea e lente</w:t>
            </w:r>
          </w:p>
        </w:tc>
        <w:tc>
          <w:tcPr>
            <w:tcW w:w="980" w:type="dxa"/>
            <w:tcBorders>
              <w:top w:val="nil"/>
              <w:left w:val="nil"/>
              <w:bottom w:val="single" w:sz="4" w:space="0" w:color="auto"/>
              <w:right w:val="single" w:sz="4" w:space="0" w:color="auto"/>
            </w:tcBorders>
            <w:shd w:val="clear" w:color="auto" w:fill="auto"/>
            <w:noWrap/>
            <w:vAlign w:val="bottom"/>
            <w:hideMark/>
          </w:tcPr>
          <w:p w14:paraId="0D4E9C0C"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1</w:t>
            </w:r>
          </w:p>
        </w:tc>
        <w:tc>
          <w:tcPr>
            <w:tcW w:w="1105" w:type="dxa"/>
            <w:tcBorders>
              <w:top w:val="nil"/>
              <w:left w:val="nil"/>
              <w:bottom w:val="single" w:sz="4" w:space="0" w:color="auto"/>
              <w:right w:val="single" w:sz="4" w:space="0" w:color="auto"/>
            </w:tcBorders>
            <w:shd w:val="clear" w:color="auto" w:fill="auto"/>
            <w:noWrap/>
            <w:vAlign w:val="bottom"/>
            <w:hideMark/>
          </w:tcPr>
          <w:p w14:paraId="1BC54011"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Un</w:t>
            </w:r>
          </w:p>
        </w:tc>
        <w:tc>
          <w:tcPr>
            <w:tcW w:w="892" w:type="dxa"/>
            <w:tcBorders>
              <w:top w:val="nil"/>
              <w:left w:val="nil"/>
              <w:bottom w:val="single" w:sz="4" w:space="0" w:color="auto"/>
              <w:right w:val="single" w:sz="4" w:space="0" w:color="auto"/>
            </w:tcBorders>
            <w:shd w:val="clear" w:color="auto" w:fill="auto"/>
            <w:noWrap/>
            <w:vAlign w:val="bottom"/>
            <w:hideMark/>
          </w:tcPr>
          <w:p w14:paraId="79379F7E"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1292" w:type="dxa"/>
            <w:tcBorders>
              <w:top w:val="nil"/>
              <w:left w:val="nil"/>
              <w:bottom w:val="single" w:sz="4" w:space="0" w:color="auto"/>
              <w:right w:val="single" w:sz="4" w:space="0" w:color="auto"/>
            </w:tcBorders>
            <w:shd w:val="clear" w:color="auto" w:fill="auto"/>
            <w:noWrap/>
            <w:vAlign w:val="bottom"/>
            <w:hideMark/>
          </w:tcPr>
          <w:p w14:paraId="65EEA460"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R$ 0,00</w:t>
            </w:r>
          </w:p>
        </w:tc>
      </w:tr>
      <w:tr w:rsidR="00D2347C" w:rsidRPr="00D2347C" w14:paraId="1B55D4BE" w14:textId="77777777" w:rsidTr="00D2347C">
        <w:trPr>
          <w:trHeight w:val="576"/>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14:paraId="145637E9" w14:textId="77777777" w:rsidR="00D2347C" w:rsidRPr="00D2347C" w:rsidRDefault="00D2347C" w:rsidP="00D2347C">
            <w:pPr>
              <w:spacing w:after="0" w:afterAutospacing="0" w:line="240" w:lineRule="auto"/>
              <w:ind w:firstLine="0"/>
              <w:jc w:val="center"/>
              <w:rPr>
                <w:rFonts w:ascii="Calibri" w:eastAsia="Times New Roman" w:hAnsi="Calibri" w:cs="Calibri"/>
                <w:b/>
                <w:bCs/>
                <w:color w:val="000000"/>
                <w:sz w:val="14"/>
                <w:szCs w:val="14"/>
                <w:lang w:eastAsia="pt-BR"/>
              </w:rPr>
            </w:pPr>
            <w:r w:rsidRPr="00D2347C">
              <w:rPr>
                <w:rFonts w:ascii="Calibri" w:eastAsia="Times New Roman" w:hAnsi="Calibri" w:cs="Calibri"/>
                <w:b/>
                <w:bCs/>
                <w:color w:val="000000"/>
                <w:sz w:val="14"/>
                <w:szCs w:val="14"/>
                <w:lang w:eastAsia="pt-BR"/>
              </w:rPr>
              <w:t>1.9</w:t>
            </w:r>
          </w:p>
        </w:tc>
        <w:tc>
          <w:tcPr>
            <w:tcW w:w="841" w:type="dxa"/>
            <w:tcBorders>
              <w:top w:val="nil"/>
              <w:left w:val="nil"/>
              <w:bottom w:val="single" w:sz="4" w:space="0" w:color="auto"/>
              <w:right w:val="single" w:sz="4" w:space="0" w:color="auto"/>
            </w:tcBorders>
            <w:shd w:val="clear" w:color="auto" w:fill="auto"/>
            <w:noWrap/>
            <w:vAlign w:val="center"/>
            <w:hideMark/>
          </w:tcPr>
          <w:p w14:paraId="4AABACC0"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3827" w:type="dxa"/>
            <w:tcBorders>
              <w:top w:val="nil"/>
              <w:left w:val="nil"/>
              <w:bottom w:val="single" w:sz="4" w:space="0" w:color="auto"/>
              <w:right w:val="single" w:sz="4" w:space="0" w:color="auto"/>
            </w:tcBorders>
            <w:shd w:val="clear" w:color="auto" w:fill="auto"/>
            <w:vAlign w:val="center"/>
            <w:hideMark/>
          </w:tcPr>
          <w:p w14:paraId="370F2A0D" w14:textId="77777777" w:rsidR="00D2347C" w:rsidRPr="00D2347C" w:rsidRDefault="00D2347C" w:rsidP="00D2347C">
            <w:pPr>
              <w:spacing w:after="0" w:afterAutospacing="0" w:line="240" w:lineRule="auto"/>
              <w:ind w:firstLine="0"/>
              <w:jc w:val="left"/>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Quadro de distirbuição universal de sobrepor, para disjuntores 16 DIN / 12 Bolt-on- 150 A sem componentes</w:t>
            </w:r>
          </w:p>
        </w:tc>
        <w:tc>
          <w:tcPr>
            <w:tcW w:w="980" w:type="dxa"/>
            <w:tcBorders>
              <w:top w:val="nil"/>
              <w:left w:val="nil"/>
              <w:bottom w:val="single" w:sz="4" w:space="0" w:color="auto"/>
              <w:right w:val="single" w:sz="4" w:space="0" w:color="auto"/>
            </w:tcBorders>
            <w:shd w:val="clear" w:color="auto" w:fill="auto"/>
            <w:vAlign w:val="center"/>
            <w:hideMark/>
          </w:tcPr>
          <w:p w14:paraId="5BCD0891"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1</w:t>
            </w:r>
          </w:p>
        </w:tc>
        <w:tc>
          <w:tcPr>
            <w:tcW w:w="1105" w:type="dxa"/>
            <w:tcBorders>
              <w:top w:val="nil"/>
              <w:left w:val="nil"/>
              <w:bottom w:val="single" w:sz="4" w:space="0" w:color="auto"/>
              <w:right w:val="single" w:sz="4" w:space="0" w:color="auto"/>
            </w:tcBorders>
            <w:shd w:val="clear" w:color="auto" w:fill="auto"/>
            <w:vAlign w:val="center"/>
            <w:hideMark/>
          </w:tcPr>
          <w:p w14:paraId="63CE8654"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Un</w:t>
            </w:r>
          </w:p>
        </w:tc>
        <w:tc>
          <w:tcPr>
            <w:tcW w:w="892" w:type="dxa"/>
            <w:tcBorders>
              <w:top w:val="nil"/>
              <w:left w:val="nil"/>
              <w:bottom w:val="single" w:sz="4" w:space="0" w:color="auto"/>
              <w:right w:val="single" w:sz="4" w:space="0" w:color="auto"/>
            </w:tcBorders>
            <w:shd w:val="clear" w:color="auto" w:fill="auto"/>
            <w:noWrap/>
            <w:vAlign w:val="center"/>
            <w:hideMark/>
          </w:tcPr>
          <w:p w14:paraId="050434B0"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1292" w:type="dxa"/>
            <w:tcBorders>
              <w:top w:val="nil"/>
              <w:left w:val="nil"/>
              <w:bottom w:val="single" w:sz="4" w:space="0" w:color="auto"/>
              <w:right w:val="single" w:sz="4" w:space="0" w:color="auto"/>
            </w:tcBorders>
            <w:shd w:val="clear" w:color="auto" w:fill="auto"/>
            <w:noWrap/>
            <w:vAlign w:val="bottom"/>
            <w:hideMark/>
          </w:tcPr>
          <w:p w14:paraId="0D65F432"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R$ 0,00</w:t>
            </w:r>
          </w:p>
        </w:tc>
      </w:tr>
      <w:tr w:rsidR="00D2347C" w:rsidRPr="00D2347C" w14:paraId="08F1BAFF" w14:textId="77777777" w:rsidTr="00D2347C">
        <w:trPr>
          <w:trHeight w:val="288"/>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14:paraId="46CF47CD" w14:textId="77777777" w:rsidR="00D2347C" w:rsidRPr="00D2347C" w:rsidRDefault="00D2347C" w:rsidP="00D2347C">
            <w:pPr>
              <w:spacing w:after="0" w:afterAutospacing="0" w:line="240" w:lineRule="auto"/>
              <w:ind w:firstLine="0"/>
              <w:jc w:val="center"/>
              <w:rPr>
                <w:rFonts w:ascii="Calibri" w:eastAsia="Times New Roman" w:hAnsi="Calibri" w:cs="Calibri"/>
                <w:b/>
                <w:bCs/>
                <w:color w:val="000000"/>
                <w:sz w:val="14"/>
                <w:szCs w:val="14"/>
                <w:lang w:eastAsia="pt-BR"/>
              </w:rPr>
            </w:pPr>
            <w:r w:rsidRPr="00D2347C">
              <w:rPr>
                <w:rFonts w:ascii="Calibri" w:eastAsia="Times New Roman" w:hAnsi="Calibri" w:cs="Calibri"/>
                <w:b/>
                <w:bCs/>
                <w:color w:val="000000"/>
                <w:sz w:val="14"/>
                <w:szCs w:val="14"/>
                <w:lang w:eastAsia="pt-BR"/>
              </w:rPr>
              <w:t>1.10</w:t>
            </w:r>
          </w:p>
        </w:tc>
        <w:tc>
          <w:tcPr>
            <w:tcW w:w="841" w:type="dxa"/>
            <w:tcBorders>
              <w:top w:val="nil"/>
              <w:left w:val="nil"/>
              <w:bottom w:val="single" w:sz="4" w:space="0" w:color="auto"/>
              <w:right w:val="single" w:sz="4" w:space="0" w:color="auto"/>
            </w:tcBorders>
            <w:shd w:val="clear" w:color="auto" w:fill="auto"/>
            <w:vAlign w:val="center"/>
            <w:hideMark/>
          </w:tcPr>
          <w:p w14:paraId="190267F4"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3827" w:type="dxa"/>
            <w:tcBorders>
              <w:top w:val="nil"/>
              <w:left w:val="nil"/>
              <w:bottom w:val="single" w:sz="4" w:space="0" w:color="auto"/>
              <w:right w:val="single" w:sz="4" w:space="0" w:color="auto"/>
            </w:tcBorders>
            <w:shd w:val="clear" w:color="auto" w:fill="auto"/>
            <w:vAlign w:val="bottom"/>
            <w:hideMark/>
          </w:tcPr>
          <w:p w14:paraId="0C5AC560" w14:textId="77777777" w:rsidR="00D2347C" w:rsidRPr="00D2347C" w:rsidRDefault="00D2347C" w:rsidP="00D2347C">
            <w:pPr>
              <w:spacing w:after="0" w:afterAutospacing="0" w:line="240" w:lineRule="auto"/>
              <w:ind w:firstLine="0"/>
              <w:jc w:val="left"/>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Relé de tempo eletrônico - 220V - 50/60Hz.</w:t>
            </w:r>
          </w:p>
        </w:tc>
        <w:tc>
          <w:tcPr>
            <w:tcW w:w="980" w:type="dxa"/>
            <w:tcBorders>
              <w:top w:val="nil"/>
              <w:left w:val="nil"/>
              <w:bottom w:val="single" w:sz="4" w:space="0" w:color="auto"/>
              <w:right w:val="single" w:sz="4" w:space="0" w:color="auto"/>
            </w:tcBorders>
            <w:shd w:val="clear" w:color="auto" w:fill="auto"/>
            <w:vAlign w:val="bottom"/>
            <w:hideMark/>
          </w:tcPr>
          <w:p w14:paraId="11529D2A"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1</w:t>
            </w:r>
          </w:p>
        </w:tc>
        <w:tc>
          <w:tcPr>
            <w:tcW w:w="1105" w:type="dxa"/>
            <w:tcBorders>
              <w:top w:val="nil"/>
              <w:left w:val="nil"/>
              <w:bottom w:val="single" w:sz="4" w:space="0" w:color="auto"/>
              <w:right w:val="single" w:sz="4" w:space="0" w:color="auto"/>
            </w:tcBorders>
            <w:shd w:val="clear" w:color="auto" w:fill="auto"/>
            <w:vAlign w:val="bottom"/>
            <w:hideMark/>
          </w:tcPr>
          <w:p w14:paraId="29640AF5"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Un</w:t>
            </w:r>
          </w:p>
        </w:tc>
        <w:tc>
          <w:tcPr>
            <w:tcW w:w="892" w:type="dxa"/>
            <w:tcBorders>
              <w:top w:val="nil"/>
              <w:left w:val="nil"/>
              <w:bottom w:val="single" w:sz="4" w:space="0" w:color="auto"/>
              <w:right w:val="single" w:sz="4" w:space="0" w:color="auto"/>
            </w:tcBorders>
            <w:shd w:val="clear" w:color="auto" w:fill="auto"/>
            <w:noWrap/>
            <w:vAlign w:val="bottom"/>
            <w:hideMark/>
          </w:tcPr>
          <w:p w14:paraId="7E052367"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1292" w:type="dxa"/>
            <w:tcBorders>
              <w:top w:val="nil"/>
              <w:left w:val="nil"/>
              <w:bottom w:val="single" w:sz="4" w:space="0" w:color="auto"/>
              <w:right w:val="single" w:sz="4" w:space="0" w:color="auto"/>
            </w:tcBorders>
            <w:shd w:val="clear" w:color="auto" w:fill="auto"/>
            <w:noWrap/>
            <w:vAlign w:val="bottom"/>
            <w:hideMark/>
          </w:tcPr>
          <w:p w14:paraId="262C34C9"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R$ 0,00</w:t>
            </w:r>
          </w:p>
        </w:tc>
      </w:tr>
      <w:tr w:rsidR="00D2347C" w:rsidRPr="00D2347C" w14:paraId="0C42DE5F" w14:textId="77777777" w:rsidTr="00D2347C">
        <w:trPr>
          <w:trHeight w:val="300"/>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14:paraId="3C9F700D" w14:textId="77777777" w:rsidR="00D2347C" w:rsidRPr="00D2347C" w:rsidRDefault="00D2347C" w:rsidP="00D2347C">
            <w:pPr>
              <w:spacing w:after="0" w:afterAutospacing="0" w:line="240" w:lineRule="auto"/>
              <w:ind w:firstLine="0"/>
              <w:jc w:val="center"/>
              <w:rPr>
                <w:rFonts w:ascii="Calibri" w:eastAsia="Times New Roman" w:hAnsi="Calibri" w:cs="Calibri"/>
                <w:b/>
                <w:bCs/>
                <w:color w:val="000000"/>
                <w:sz w:val="14"/>
                <w:szCs w:val="14"/>
                <w:lang w:eastAsia="pt-BR"/>
              </w:rPr>
            </w:pPr>
            <w:r w:rsidRPr="00D2347C">
              <w:rPr>
                <w:rFonts w:ascii="Calibri" w:eastAsia="Times New Roman" w:hAnsi="Calibri" w:cs="Calibri"/>
                <w:b/>
                <w:bCs/>
                <w:color w:val="000000"/>
                <w:sz w:val="14"/>
                <w:szCs w:val="14"/>
                <w:lang w:eastAsia="pt-BR"/>
              </w:rPr>
              <w:t>1.11</w:t>
            </w:r>
          </w:p>
        </w:tc>
        <w:tc>
          <w:tcPr>
            <w:tcW w:w="841" w:type="dxa"/>
            <w:tcBorders>
              <w:top w:val="nil"/>
              <w:left w:val="nil"/>
              <w:bottom w:val="single" w:sz="4" w:space="0" w:color="auto"/>
              <w:right w:val="single" w:sz="4" w:space="0" w:color="auto"/>
            </w:tcBorders>
            <w:shd w:val="clear" w:color="auto" w:fill="auto"/>
            <w:vAlign w:val="center"/>
            <w:hideMark/>
          </w:tcPr>
          <w:p w14:paraId="4B9A6B07"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3827" w:type="dxa"/>
            <w:tcBorders>
              <w:top w:val="nil"/>
              <w:left w:val="nil"/>
              <w:bottom w:val="single" w:sz="4" w:space="0" w:color="auto"/>
              <w:right w:val="single" w:sz="4" w:space="0" w:color="auto"/>
            </w:tcBorders>
            <w:shd w:val="clear" w:color="auto" w:fill="auto"/>
            <w:hideMark/>
          </w:tcPr>
          <w:p w14:paraId="7E08D03E" w14:textId="77777777" w:rsidR="00D2347C" w:rsidRPr="00D2347C" w:rsidRDefault="00D2347C" w:rsidP="00D2347C">
            <w:pPr>
              <w:spacing w:after="0" w:afterAutospacing="0" w:line="240" w:lineRule="auto"/>
              <w:ind w:firstLine="0"/>
              <w:jc w:val="left"/>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Mini-disjuntor termomagnético, bipolar 220/380 V, corrente de 10 A até 32 A.</w:t>
            </w:r>
          </w:p>
        </w:tc>
        <w:tc>
          <w:tcPr>
            <w:tcW w:w="980" w:type="dxa"/>
            <w:tcBorders>
              <w:top w:val="nil"/>
              <w:left w:val="nil"/>
              <w:bottom w:val="single" w:sz="4" w:space="0" w:color="auto"/>
              <w:right w:val="single" w:sz="4" w:space="0" w:color="auto"/>
            </w:tcBorders>
            <w:shd w:val="clear" w:color="auto" w:fill="auto"/>
            <w:hideMark/>
          </w:tcPr>
          <w:p w14:paraId="3329DF86"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5</w:t>
            </w:r>
          </w:p>
        </w:tc>
        <w:tc>
          <w:tcPr>
            <w:tcW w:w="1105" w:type="dxa"/>
            <w:tcBorders>
              <w:top w:val="nil"/>
              <w:left w:val="nil"/>
              <w:bottom w:val="single" w:sz="4" w:space="0" w:color="auto"/>
              <w:right w:val="single" w:sz="4" w:space="0" w:color="auto"/>
            </w:tcBorders>
            <w:shd w:val="clear" w:color="auto" w:fill="auto"/>
            <w:hideMark/>
          </w:tcPr>
          <w:p w14:paraId="6870DB0A"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Un</w:t>
            </w:r>
          </w:p>
        </w:tc>
        <w:tc>
          <w:tcPr>
            <w:tcW w:w="892" w:type="dxa"/>
            <w:tcBorders>
              <w:top w:val="nil"/>
              <w:left w:val="nil"/>
              <w:bottom w:val="single" w:sz="4" w:space="0" w:color="auto"/>
              <w:right w:val="single" w:sz="4" w:space="0" w:color="auto"/>
            </w:tcBorders>
            <w:shd w:val="clear" w:color="auto" w:fill="auto"/>
            <w:noWrap/>
            <w:vAlign w:val="bottom"/>
            <w:hideMark/>
          </w:tcPr>
          <w:p w14:paraId="4C8FF3C9"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1292" w:type="dxa"/>
            <w:tcBorders>
              <w:top w:val="nil"/>
              <w:left w:val="nil"/>
              <w:bottom w:val="single" w:sz="4" w:space="0" w:color="auto"/>
              <w:right w:val="single" w:sz="4" w:space="0" w:color="auto"/>
            </w:tcBorders>
            <w:shd w:val="clear" w:color="auto" w:fill="auto"/>
            <w:noWrap/>
            <w:vAlign w:val="bottom"/>
            <w:hideMark/>
          </w:tcPr>
          <w:p w14:paraId="4988481A"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R$ 0,00</w:t>
            </w:r>
          </w:p>
        </w:tc>
      </w:tr>
      <w:tr w:rsidR="00D2347C" w:rsidRPr="00D2347C" w14:paraId="14428535" w14:textId="77777777" w:rsidTr="00D2347C">
        <w:trPr>
          <w:trHeight w:val="288"/>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14:paraId="7C599C94" w14:textId="77777777" w:rsidR="00D2347C" w:rsidRPr="00D2347C" w:rsidRDefault="00D2347C" w:rsidP="00D2347C">
            <w:pPr>
              <w:spacing w:after="0" w:afterAutospacing="0" w:line="240" w:lineRule="auto"/>
              <w:ind w:firstLine="0"/>
              <w:jc w:val="center"/>
              <w:rPr>
                <w:rFonts w:ascii="Calibri" w:eastAsia="Times New Roman" w:hAnsi="Calibri" w:cs="Calibri"/>
                <w:b/>
                <w:bCs/>
                <w:color w:val="000000"/>
                <w:sz w:val="14"/>
                <w:szCs w:val="14"/>
                <w:lang w:eastAsia="pt-BR"/>
              </w:rPr>
            </w:pPr>
            <w:r w:rsidRPr="00D2347C">
              <w:rPr>
                <w:rFonts w:ascii="Calibri" w:eastAsia="Times New Roman" w:hAnsi="Calibri" w:cs="Calibri"/>
                <w:b/>
                <w:bCs/>
                <w:color w:val="000000"/>
                <w:sz w:val="14"/>
                <w:szCs w:val="14"/>
                <w:lang w:eastAsia="pt-BR"/>
              </w:rPr>
              <w:t>1.12</w:t>
            </w:r>
          </w:p>
        </w:tc>
        <w:tc>
          <w:tcPr>
            <w:tcW w:w="841" w:type="dxa"/>
            <w:tcBorders>
              <w:top w:val="nil"/>
              <w:left w:val="nil"/>
              <w:bottom w:val="single" w:sz="4" w:space="0" w:color="auto"/>
              <w:right w:val="single" w:sz="4" w:space="0" w:color="auto"/>
            </w:tcBorders>
            <w:shd w:val="clear" w:color="auto" w:fill="auto"/>
            <w:vAlign w:val="center"/>
            <w:hideMark/>
          </w:tcPr>
          <w:p w14:paraId="14D8D134"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3827" w:type="dxa"/>
            <w:tcBorders>
              <w:top w:val="nil"/>
              <w:left w:val="nil"/>
              <w:bottom w:val="single" w:sz="4" w:space="0" w:color="auto"/>
              <w:right w:val="single" w:sz="4" w:space="0" w:color="auto"/>
            </w:tcBorders>
            <w:shd w:val="clear" w:color="auto" w:fill="auto"/>
            <w:vAlign w:val="bottom"/>
            <w:hideMark/>
          </w:tcPr>
          <w:p w14:paraId="5CDE800C" w14:textId="77777777" w:rsidR="00D2347C" w:rsidRPr="00D2347C" w:rsidRDefault="00D2347C" w:rsidP="00D2347C">
            <w:pPr>
              <w:spacing w:after="0" w:afterAutospacing="0" w:line="240" w:lineRule="auto"/>
              <w:ind w:firstLine="0"/>
              <w:jc w:val="left"/>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Contator de potência 25 A - 2na+2nf.</w:t>
            </w:r>
          </w:p>
        </w:tc>
        <w:tc>
          <w:tcPr>
            <w:tcW w:w="980" w:type="dxa"/>
            <w:tcBorders>
              <w:top w:val="nil"/>
              <w:left w:val="nil"/>
              <w:bottom w:val="single" w:sz="4" w:space="0" w:color="auto"/>
              <w:right w:val="single" w:sz="4" w:space="0" w:color="auto"/>
            </w:tcBorders>
            <w:shd w:val="clear" w:color="auto" w:fill="auto"/>
            <w:vAlign w:val="bottom"/>
            <w:hideMark/>
          </w:tcPr>
          <w:p w14:paraId="5EE32320"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1</w:t>
            </w:r>
          </w:p>
        </w:tc>
        <w:tc>
          <w:tcPr>
            <w:tcW w:w="1105" w:type="dxa"/>
            <w:tcBorders>
              <w:top w:val="nil"/>
              <w:left w:val="nil"/>
              <w:bottom w:val="single" w:sz="4" w:space="0" w:color="auto"/>
              <w:right w:val="single" w:sz="4" w:space="0" w:color="auto"/>
            </w:tcBorders>
            <w:shd w:val="clear" w:color="auto" w:fill="auto"/>
            <w:vAlign w:val="bottom"/>
            <w:hideMark/>
          </w:tcPr>
          <w:p w14:paraId="4AC76980"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Un</w:t>
            </w:r>
          </w:p>
        </w:tc>
        <w:tc>
          <w:tcPr>
            <w:tcW w:w="892" w:type="dxa"/>
            <w:tcBorders>
              <w:top w:val="nil"/>
              <w:left w:val="nil"/>
              <w:bottom w:val="single" w:sz="4" w:space="0" w:color="auto"/>
              <w:right w:val="single" w:sz="4" w:space="0" w:color="auto"/>
            </w:tcBorders>
            <w:shd w:val="clear" w:color="auto" w:fill="auto"/>
            <w:noWrap/>
            <w:vAlign w:val="bottom"/>
            <w:hideMark/>
          </w:tcPr>
          <w:p w14:paraId="5F273C66"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1292" w:type="dxa"/>
            <w:tcBorders>
              <w:top w:val="nil"/>
              <w:left w:val="nil"/>
              <w:bottom w:val="single" w:sz="4" w:space="0" w:color="auto"/>
              <w:right w:val="single" w:sz="4" w:space="0" w:color="auto"/>
            </w:tcBorders>
            <w:shd w:val="clear" w:color="auto" w:fill="auto"/>
            <w:noWrap/>
            <w:vAlign w:val="bottom"/>
            <w:hideMark/>
          </w:tcPr>
          <w:p w14:paraId="7F44FA47"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R$ 0,00</w:t>
            </w:r>
          </w:p>
        </w:tc>
      </w:tr>
      <w:tr w:rsidR="00D2347C" w:rsidRPr="00D2347C" w14:paraId="0DD6B49B" w14:textId="77777777" w:rsidTr="00D2347C">
        <w:trPr>
          <w:trHeight w:val="615"/>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14:paraId="56FD0F34" w14:textId="77777777" w:rsidR="00D2347C" w:rsidRPr="00D2347C" w:rsidRDefault="00D2347C" w:rsidP="00D2347C">
            <w:pPr>
              <w:spacing w:after="0" w:afterAutospacing="0" w:line="240" w:lineRule="auto"/>
              <w:ind w:firstLine="0"/>
              <w:jc w:val="center"/>
              <w:rPr>
                <w:rFonts w:ascii="Calibri" w:eastAsia="Times New Roman" w:hAnsi="Calibri" w:cs="Calibri"/>
                <w:b/>
                <w:bCs/>
                <w:color w:val="000000"/>
                <w:sz w:val="14"/>
                <w:szCs w:val="14"/>
                <w:lang w:eastAsia="pt-BR"/>
              </w:rPr>
            </w:pPr>
            <w:r w:rsidRPr="00D2347C">
              <w:rPr>
                <w:rFonts w:ascii="Calibri" w:eastAsia="Times New Roman" w:hAnsi="Calibri" w:cs="Calibri"/>
                <w:b/>
                <w:bCs/>
                <w:color w:val="000000"/>
                <w:sz w:val="14"/>
                <w:szCs w:val="14"/>
                <w:lang w:eastAsia="pt-BR"/>
              </w:rPr>
              <w:t>1.13</w:t>
            </w:r>
          </w:p>
        </w:tc>
        <w:tc>
          <w:tcPr>
            <w:tcW w:w="841" w:type="dxa"/>
            <w:tcBorders>
              <w:top w:val="nil"/>
              <w:left w:val="nil"/>
              <w:bottom w:val="single" w:sz="4" w:space="0" w:color="auto"/>
              <w:right w:val="single" w:sz="4" w:space="0" w:color="auto"/>
            </w:tcBorders>
            <w:shd w:val="clear" w:color="auto" w:fill="auto"/>
            <w:vAlign w:val="center"/>
            <w:hideMark/>
          </w:tcPr>
          <w:p w14:paraId="453D2CA2"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3827" w:type="dxa"/>
            <w:tcBorders>
              <w:top w:val="nil"/>
              <w:left w:val="nil"/>
              <w:bottom w:val="single" w:sz="4" w:space="0" w:color="auto"/>
              <w:right w:val="single" w:sz="4" w:space="0" w:color="auto"/>
            </w:tcBorders>
            <w:shd w:val="clear" w:color="auto" w:fill="auto"/>
            <w:hideMark/>
          </w:tcPr>
          <w:p w14:paraId="56E62E86" w14:textId="77777777" w:rsidR="00D2347C" w:rsidRPr="00D2347C" w:rsidRDefault="00D2347C" w:rsidP="00D2347C">
            <w:pPr>
              <w:spacing w:after="0" w:afterAutospacing="0" w:line="240" w:lineRule="auto"/>
              <w:ind w:firstLine="0"/>
              <w:jc w:val="left"/>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Supressor de surto monofásico, Fase-Terra, in &gt; ou =20 kA, Imax. De surto de 50 até 80kA.</w:t>
            </w:r>
          </w:p>
        </w:tc>
        <w:tc>
          <w:tcPr>
            <w:tcW w:w="980" w:type="dxa"/>
            <w:tcBorders>
              <w:top w:val="nil"/>
              <w:left w:val="nil"/>
              <w:bottom w:val="single" w:sz="4" w:space="0" w:color="auto"/>
              <w:right w:val="single" w:sz="4" w:space="0" w:color="auto"/>
            </w:tcBorders>
            <w:shd w:val="clear" w:color="auto" w:fill="auto"/>
            <w:vAlign w:val="bottom"/>
            <w:hideMark/>
          </w:tcPr>
          <w:p w14:paraId="5793A531"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2</w:t>
            </w:r>
          </w:p>
        </w:tc>
        <w:tc>
          <w:tcPr>
            <w:tcW w:w="1105" w:type="dxa"/>
            <w:tcBorders>
              <w:top w:val="nil"/>
              <w:left w:val="nil"/>
              <w:bottom w:val="single" w:sz="4" w:space="0" w:color="auto"/>
              <w:right w:val="single" w:sz="4" w:space="0" w:color="auto"/>
            </w:tcBorders>
            <w:shd w:val="clear" w:color="auto" w:fill="auto"/>
            <w:vAlign w:val="bottom"/>
            <w:hideMark/>
          </w:tcPr>
          <w:p w14:paraId="563532D3"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Un</w:t>
            </w:r>
          </w:p>
        </w:tc>
        <w:tc>
          <w:tcPr>
            <w:tcW w:w="892" w:type="dxa"/>
            <w:tcBorders>
              <w:top w:val="nil"/>
              <w:left w:val="nil"/>
              <w:bottom w:val="single" w:sz="4" w:space="0" w:color="auto"/>
              <w:right w:val="single" w:sz="4" w:space="0" w:color="auto"/>
            </w:tcBorders>
            <w:shd w:val="clear" w:color="auto" w:fill="auto"/>
            <w:noWrap/>
            <w:vAlign w:val="bottom"/>
            <w:hideMark/>
          </w:tcPr>
          <w:p w14:paraId="51EBA351"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1292" w:type="dxa"/>
            <w:tcBorders>
              <w:top w:val="nil"/>
              <w:left w:val="nil"/>
              <w:bottom w:val="single" w:sz="4" w:space="0" w:color="auto"/>
              <w:right w:val="single" w:sz="4" w:space="0" w:color="auto"/>
            </w:tcBorders>
            <w:shd w:val="clear" w:color="auto" w:fill="auto"/>
            <w:noWrap/>
            <w:vAlign w:val="bottom"/>
            <w:hideMark/>
          </w:tcPr>
          <w:p w14:paraId="57E52C06"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R$ 0,00</w:t>
            </w:r>
          </w:p>
        </w:tc>
      </w:tr>
      <w:tr w:rsidR="00D2347C" w:rsidRPr="00D2347C" w14:paraId="60F0A3A6" w14:textId="77777777" w:rsidTr="00D2347C">
        <w:trPr>
          <w:trHeight w:val="288"/>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14:paraId="00DB4A4C" w14:textId="77777777" w:rsidR="00D2347C" w:rsidRPr="00D2347C" w:rsidRDefault="00D2347C" w:rsidP="00D2347C">
            <w:pPr>
              <w:spacing w:after="0" w:afterAutospacing="0" w:line="240" w:lineRule="auto"/>
              <w:ind w:firstLine="0"/>
              <w:jc w:val="center"/>
              <w:rPr>
                <w:rFonts w:ascii="Calibri" w:eastAsia="Times New Roman" w:hAnsi="Calibri" w:cs="Calibri"/>
                <w:b/>
                <w:bCs/>
                <w:color w:val="000000"/>
                <w:sz w:val="14"/>
                <w:szCs w:val="14"/>
                <w:lang w:eastAsia="pt-BR"/>
              </w:rPr>
            </w:pPr>
            <w:r w:rsidRPr="00D2347C">
              <w:rPr>
                <w:rFonts w:ascii="Calibri" w:eastAsia="Times New Roman" w:hAnsi="Calibri" w:cs="Calibri"/>
                <w:b/>
                <w:bCs/>
                <w:color w:val="000000"/>
                <w:sz w:val="14"/>
                <w:szCs w:val="14"/>
                <w:lang w:eastAsia="pt-BR"/>
              </w:rPr>
              <w:t>1.14</w:t>
            </w:r>
          </w:p>
        </w:tc>
        <w:tc>
          <w:tcPr>
            <w:tcW w:w="841" w:type="dxa"/>
            <w:tcBorders>
              <w:top w:val="nil"/>
              <w:left w:val="nil"/>
              <w:bottom w:val="single" w:sz="4" w:space="0" w:color="auto"/>
              <w:right w:val="single" w:sz="4" w:space="0" w:color="auto"/>
            </w:tcBorders>
            <w:shd w:val="clear" w:color="auto" w:fill="auto"/>
            <w:vAlign w:val="center"/>
            <w:hideMark/>
          </w:tcPr>
          <w:p w14:paraId="77BDEA9F"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3827" w:type="dxa"/>
            <w:tcBorders>
              <w:top w:val="nil"/>
              <w:left w:val="nil"/>
              <w:bottom w:val="single" w:sz="4" w:space="0" w:color="auto"/>
              <w:right w:val="single" w:sz="4" w:space="0" w:color="auto"/>
            </w:tcBorders>
            <w:shd w:val="clear" w:color="auto" w:fill="auto"/>
            <w:vAlign w:val="bottom"/>
            <w:hideMark/>
          </w:tcPr>
          <w:p w14:paraId="4BDECBA0" w14:textId="77777777" w:rsidR="00D2347C" w:rsidRPr="00D2347C" w:rsidRDefault="00D2347C" w:rsidP="00D2347C">
            <w:pPr>
              <w:spacing w:after="0" w:afterAutospacing="0" w:line="240" w:lineRule="auto"/>
              <w:ind w:firstLine="0"/>
              <w:jc w:val="left"/>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Barramento de cobre nu.</w:t>
            </w:r>
          </w:p>
        </w:tc>
        <w:tc>
          <w:tcPr>
            <w:tcW w:w="980" w:type="dxa"/>
            <w:tcBorders>
              <w:top w:val="nil"/>
              <w:left w:val="nil"/>
              <w:bottom w:val="single" w:sz="4" w:space="0" w:color="auto"/>
              <w:right w:val="single" w:sz="4" w:space="0" w:color="auto"/>
            </w:tcBorders>
            <w:shd w:val="clear" w:color="auto" w:fill="auto"/>
            <w:vAlign w:val="bottom"/>
            <w:hideMark/>
          </w:tcPr>
          <w:p w14:paraId="3D3693DD"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1</w:t>
            </w:r>
          </w:p>
        </w:tc>
        <w:tc>
          <w:tcPr>
            <w:tcW w:w="1105" w:type="dxa"/>
            <w:tcBorders>
              <w:top w:val="nil"/>
              <w:left w:val="nil"/>
              <w:bottom w:val="single" w:sz="4" w:space="0" w:color="auto"/>
              <w:right w:val="single" w:sz="4" w:space="0" w:color="auto"/>
            </w:tcBorders>
            <w:shd w:val="clear" w:color="auto" w:fill="auto"/>
            <w:vAlign w:val="bottom"/>
            <w:hideMark/>
          </w:tcPr>
          <w:p w14:paraId="71D35DD9"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Kg</w:t>
            </w:r>
          </w:p>
        </w:tc>
        <w:tc>
          <w:tcPr>
            <w:tcW w:w="892" w:type="dxa"/>
            <w:tcBorders>
              <w:top w:val="nil"/>
              <w:left w:val="nil"/>
              <w:bottom w:val="single" w:sz="4" w:space="0" w:color="auto"/>
              <w:right w:val="single" w:sz="4" w:space="0" w:color="auto"/>
            </w:tcBorders>
            <w:shd w:val="clear" w:color="auto" w:fill="auto"/>
            <w:noWrap/>
            <w:vAlign w:val="bottom"/>
            <w:hideMark/>
          </w:tcPr>
          <w:p w14:paraId="54C4427F"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1292" w:type="dxa"/>
            <w:tcBorders>
              <w:top w:val="nil"/>
              <w:left w:val="nil"/>
              <w:bottom w:val="single" w:sz="4" w:space="0" w:color="auto"/>
              <w:right w:val="single" w:sz="4" w:space="0" w:color="auto"/>
            </w:tcBorders>
            <w:shd w:val="clear" w:color="auto" w:fill="auto"/>
            <w:noWrap/>
            <w:vAlign w:val="bottom"/>
            <w:hideMark/>
          </w:tcPr>
          <w:p w14:paraId="0837D4F0"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R$ 0,00</w:t>
            </w:r>
          </w:p>
        </w:tc>
      </w:tr>
      <w:tr w:rsidR="00D2347C" w:rsidRPr="00D2347C" w14:paraId="512AF06D" w14:textId="77777777" w:rsidTr="00D2347C">
        <w:trPr>
          <w:trHeight w:val="288"/>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14:paraId="0AC2F472" w14:textId="77777777" w:rsidR="00D2347C" w:rsidRPr="00D2347C" w:rsidRDefault="00D2347C" w:rsidP="00D2347C">
            <w:pPr>
              <w:spacing w:after="0" w:afterAutospacing="0" w:line="240" w:lineRule="auto"/>
              <w:ind w:firstLine="0"/>
              <w:jc w:val="center"/>
              <w:rPr>
                <w:rFonts w:ascii="Calibri" w:eastAsia="Times New Roman" w:hAnsi="Calibri" w:cs="Calibri"/>
                <w:b/>
                <w:bCs/>
                <w:color w:val="000000"/>
                <w:sz w:val="14"/>
                <w:szCs w:val="14"/>
                <w:lang w:eastAsia="pt-BR"/>
              </w:rPr>
            </w:pPr>
            <w:r w:rsidRPr="00D2347C">
              <w:rPr>
                <w:rFonts w:ascii="Calibri" w:eastAsia="Times New Roman" w:hAnsi="Calibri" w:cs="Calibri"/>
                <w:b/>
                <w:bCs/>
                <w:color w:val="000000"/>
                <w:sz w:val="14"/>
                <w:szCs w:val="14"/>
                <w:lang w:eastAsia="pt-BR"/>
              </w:rPr>
              <w:t>1.15</w:t>
            </w:r>
          </w:p>
        </w:tc>
        <w:tc>
          <w:tcPr>
            <w:tcW w:w="841" w:type="dxa"/>
            <w:tcBorders>
              <w:top w:val="nil"/>
              <w:left w:val="nil"/>
              <w:bottom w:val="single" w:sz="4" w:space="0" w:color="auto"/>
              <w:right w:val="single" w:sz="4" w:space="0" w:color="auto"/>
            </w:tcBorders>
            <w:shd w:val="clear" w:color="auto" w:fill="auto"/>
            <w:noWrap/>
            <w:vAlign w:val="center"/>
            <w:hideMark/>
          </w:tcPr>
          <w:p w14:paraId="7428646C"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3827" w:type="dxa"/>
            <w:tcBorders>
              <w:top w:val="nil"/>
              <w:left w:val="nil"/>
              <w:bottom w:val="single" w:sz="4" w:space="0" w:color="auto"/>
              <w:right w:val="single" w:sz="4" w:space="0" w:color="auto"/>
            </w:tcBorders>
            <w:shd w:val="clear" w:color="auto" w:fill="auto"/>
            <w:vAlign w:val="bottom"/>
            <w:hideMark/>
          </w:tcPr>
          <w:p w14:paraId="4CA1671D" w14:textId="77777777" w:rsidR="00D2347C" w:rsidRPr="00D2347C" w:rsidRDefault="00D2347C" w:rsidP="00D2347C">
            <w:pPr>
              <w:spacing w:after="0" w:afterAutospacing="0" w:line="240" w:lineRule="auto"/>
              <w:ind w:firstLine="0"/>
              <w:jc w:val="left"/>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Conector parafuso fendido 25mm Ref 3.08</w:t>
            </w:r>
          </w:p>
        </w:tc>
        <w:tc>
          <w:tcPr>
            <w:tcW w:w="980" w:type="dxa"/>
            <w:tcBorders>
              <w:top w:val="nil"/>
              <w:left w:val="nil"/>
              <w:bottom w:val="single" w:sz="4" w:space="0" w:color="auto"/>
              <w:right w:val="single" w:sz="4" w:space="0" w:color="auto"/>
            </w:tcBorders>
            <w:shd w:val="clear" w:color="auto" w:fill="auto"/>
            <w:vAlign w:val="bottom"/>
            <w:hideMark/>
          </w:tcPr>
          <w:p w14:paraId="66FDA251"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114</w:t>
            </w:r>
          </w:p>
        </w:tc>
        <w:tc>
          <w:tcPr>
            <w:tcW w:w="1105" w:type="dxa"/>
            <w:tcBorders>
              <w:top w:val="nil"/>
              <w:left w:val="nil"/>
              <w:bottom w:val="single" w:sz="4" w:space="0" w:color="auto"/>
              <w:right w:val="single" w:sz="4" w:space="0" w:color="auto"/>
            </w:tcBorders>
            <w:shd w:val="clear" w:color="auto" w:fill="auto"/>
            <w:vAlign w:val="bottom"/>
            <w:hideMark/>
          </w:tcPr>
          <w:p w14:paraId="2B48F503"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Un</w:t>
            </w:r>
          </w:p>
        </w:tc>
        <w:tc>
          <w:tcPr>
            <w:tcW w:w="892" w:type="dxa"/>
            <w:tcBorders>
              <w:top w:val="nil"/>
              <w:left w:val="nil"/>
              <w:bottom w:val="single" w:sz="4" w:space="0" w:color="auto"/>
              <w:right w:val="single" w:sz="4" w:space="0" w:color="auto"/>
            </w:tcBorders>
            <w:shd w:val="clear" w:color="auto" w:fill="auto"/>
            <w:noWrap/>
            <w:vAlign w:val="bottom"/>
            <w:hideMark/>
          </w:tcPr>
          <w:p w14:paraId="28EC4A09"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1292" w:type="dxa"/>
            <w:tcBorders>
              <w:top w:val="nil"/>
              <w:left w:val="nil"/>
              <w:bottom w:val="single" w:sz="4" w:space="0" w:color="auto"/>
              <w:right w:val="single" w:sz="4" w:space="0" w:color="auto"/>
            </w:tcBorders>
            <w:shd w:val="clear" w:color="auto" w:fill="auto"/>
            <w:noWrap/>
            <w:vAlign w:val="bottom"/>
            <w:hideMark/>
          </w:tcPr>
          <w:p w14:paraId="0BE0FBDC"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R$ 0,00</w:t>
            </w:r>
          </w:p>
        </w:tc>
      </w:tr>
      <w:tr w:rsidR="00D2347C" w:rsidRPr="00D2347C" w14:paraId="3368FA73" w14:textId="77777777" w:rsidTr="00D2347C">
        <w:trPr>
          <w:trHeight w:val="552"/>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14:paraId="775666B4" w14:textId="77777777" w:rsidR="00D2347C" w:rsidRPr="00D2347C" w:rsidRDefault="00D2347C" w:rsidP="00D2347C">
            <w:pPr>
              <w:spacing w:after="0" w:afterAutospacing="0" w:line="240" w:lineRule="auto"/>
              <w:ind w:firstLine="0"/>
              <w:jc w:val="center"/>
              <w:rPr>
                <w:rFonts w:ascii="Calibri" w:eastAsia="Times New Roman" w:hAnsi="Calibri" w:cs="Calibri"/>
                <w:b/>
                <w:bCs/>
                <w:color w:val="000000"/>
                <w:sz w:val="14"/>
                <w:szCs w:val="14"/>
                <w:lang w:eastAsia="pt-BR"/>
              </w:rPr>
            </w:pPr>
            <w:r w:rsidRPr="00D2347C">
              <w:rPr>
                <w:rFonts w:ascii="Calibri" w:eastAsia="Times New Roman" w:hAnsi="Calibri" w:cs="Calibri"/>
                <w:b/>
                <w:bCs/>
                <w:color w:val="000000"/>
                <w:sz w:val="14"/>
                <w:szCs w:val="14"/>
                <w:lang w:eastAsia="pt-BR"/>
              </w:rPr>
              <w:lastRenderedPageBreak/>
              <w:t>1.16</w:t>
            </w:r>
          </w:p>
        </w:tc>
        <w:tc>
          <w:tcPr>
            <w:tcW w:w="841" w:type="dxa"/>
            <w:tcBorders>
              <w:top w:val="nil"/>
              <w:left w:val="nil"/>
              <w:bottom w:val="single" w:sz="4" w:space="0" w:color="auto"/>
              <w:right w:val="single" w:sz="4" w:space="0" w:color="auto"/>
            </w:tcBorders>
            <w:shd w:val="clear" w:color="auto" w:fill="auto"/>
            <w:noWrap/>
            <w:vAlign w:val="center"/>
            <w:hideMark/>
          </w:tcPr>
          <w:p w14:paraId="48AEF0D1"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3827" w:type="dxa"/>
            <w:tcBorders>
              <w:top w:val="nil"/>
              <w:left w:val="nil"/>
              <w:bottom w:val="single" w:sz="4" w:space="0" w:color="auto"/>
              <w:right w:val="single" w:sz="4" w:space="0" w:color="auto"/>
            </w:tcBorders>
            <w:shd w:val="clear" w:color="auto" w:fill="auto"/>
            <w:vAlign w:val="bottom"/>
            <w:hideMark/>
          </w:tcPr>
          <w:p w14:paraId="7A594B47" w14:textId="77777777" w:rsidR="00D2347C" w:rsidRPr="00D2347C" w:rsidRDefault="00D2347C" w:rsidP="00D2347C">
            <w:pPr>
              <w:spacing w:after="0" w:afterAutospacing="0" w:line="240" w:lineRule="auto"/>
              <w:ind w:firstLine="0"/>
              <w:jc w:val="left"/>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CAIXA ENTERRADA ELÉTRICA RETANGULAR, EM CONCRETO PRÉ-MOLDADO, FUNDO COM BRITA, DIMENSÕES INTERNAS: 0,3X0,3X0,3 M. AF_12/2020</w:t>
            </w:r>
          </w:p>
        </w:tc>
        <w:tc>
          <w:tcPr>
            <w:tcW w:w="980" w:type="dxa"/>
            <w:tcBorders>
              <w:top w:val="nil"/>
              <w:left w:val="nil"/>
              <w:bottom w:val="single" w:sz="4" w:space="0" w:color="auto"/>
              <w:right w:val="single" w:sz="4" w:space="0" w:color="auto"/>
            </w:tcBorders>
            <w:shd w:val="clear" w:color="auto" w:fill="auto"/>
            <w:noWrap/>
            <w:vAlign w:val="center"/>
            <w:hideMark/>
          </w:tcPr>
          <w:p w14:paraId="4EA9DC53"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38</w:t>
            </w:r>
          </w:p>
        </w:tc>
        <w:tc>
          <w:tcPr>
            <w:tcW w:w="1105" w:type="dxa"/>
            <w:tcBorders>
              <w:top w:val="nil"/>
              <w:left w:val="nil"/>
              <w:bottom w:val="single" w:sz="4" w:space="0" w:color="auto"/>
              <w:right w:val="single" w:sz="4" w:space="0" w:color="auto"/>
            </w:tcBorders>
            <w:shd w:val="clear" w:color="auto" w:fill="auto"/>
            <w:vAlign w:val="center"/>
            <w:hideMark/>
          </w:tcPr>
          <w:p w14:paraId="65764DF7"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Un</w:t>
            </w:r>
          </w:p>
        </w:tc>
        <w:tc>
          <w:tcPr>
            <w:tcW w:w="892" w:type="dxa"/>
            <w:tcBorders>
              <w:top w:val="nil"/>
              <w:left w:val="nil"/>
              <w:bottom w:val="single" w:sz="4" w:space="0" w:color="auto"/>
              <w:right w:val="single" w:sz="4" w:space="0" w:color="auto"/>
            </w:tcBorders>
            <w:shd w:val="clear" w:color="auto" w:fill="auto"/>
            <w:noWrap/>
            <w:vAlign w:val="bottom"/>
            <w:hideMark/>
          </w:tcPr>
          <w:p w14:paraId="0699F991"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1292" w:type="dxa"/>
            <w:tcBorders>
              <w:top w:val="nil"/>
              <w:left w:val="nil"/>
              <w:bottom w:val="single" w:sz="4" w:space="0" w:color="auto"/>
              <w:right w:val="single" w:sz="4" w:space="0" w:color="auto"/>
            </w:tcBorders>
            <w:shd w:val="clear" w:color="auto" w:fill="auto"/>
            <w:noWrap/>
            <w:vAlign w:val="bottom"/>
            <w:hideMark/>
          </w:tcPr>
          <w:p w14:paraId="5C07D450"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R$ 0,00</w:t>
            </w:r>
          </w:p>
        </w:tc>
      </w:tr>
      <w:tr w:rsidR="00D2347C" w:rsidRPr="00D2347C" w14:paraId="4BEA1B37" w14:textId="77777777" w:rsidTr="00D2347C">
        <w:trPr>
          <w:trHeight w:val="288"/>
        </w:trPr>
        <w:tc>
          <w:tcPr>
            <w:tcW w:w="9509"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14:paraId="5D5CCB24" w14:textId="77777777" w:rsidR="00D2347C" w:rsidRPr="00D2347C" w:rsidRDefault="00D2347C" w:rsidP="00D2347C">
            <w:pPr>
              <w:spacing w:after="0" w:afterAutospacing="0" w:line="240" w:lineRule="auto"/>
              <w:ind w:firstLine="0"/>
              <w:jc w:val="center"/>
              <w:rPr>
                <w:rFonts w:ascii="Calibri" w:eastAsia="Times New Roman" w:hAnsi="Calibri" w:cs="Calibri"/>
                <w:b/>
                <w:bCs/>
                <w:color w:val="000000"/>
                <w:sz w:val="14"/>
                <w:szCs w:val="14"/>
                <w:lang w:eastAsia="pt-BR"/>
              </w:rPr>
            </w:pPr>
            <w:r w:rsidRPr="00D2347C">
              <w:rPr>
                <w:rFonts w:ascii="Calibri" w:eastAsia="Times New Roman" w:hAnsi="Calibri" w:cs="Calibri"/>
                <w:b/>
                <w:bCs/>
                <w:color w:val="000000"/>
                <w:sz w:val="14"/>
                <w:szCs w:val="14"/>
                <w:lang w:eastAsia="pt-BR"/>
              </w:rPr>
              <w:t>Cabos e eletrodutos</w:t>
            </w:r>
          </w:p>
        </w:tc>
      </w:tr>
      <w:tr w:rsidR="00D2347C" w:rsidRPr="00D2347C" w14:paraId="12A05894" w14:textId="77777777" w:rsidTr="00D2347C">
        <w:trPr>
          <w:trHeight w:val="288"/>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14:paraId="6F22DF79" w14:textId="77777777" w:rsidR="00D2347C" w:rsidRPr="00D2347C" w:rsidRDefault="00D2347C" w:rsidP="00D2347C">
            <w:pPr>
              <w:spacing w:after="0" w:afterAutospacing="0" w:line="240" w:lineRule="auto"/>
              <w:ind w:firstLine="0"/>
              <w:jc w:val="center"/>
              <w:rPr>
                <w:rFonts w:ascii="Calibri" w:eastAsia="Times New Roman" w:hAnsi="Calibri" w:cs="Calibri"/>
                <w:b/>
                <w:bCs/>
                <w:color w:val="000000"/>
                <w:sz w:val="14"/>
                <w:szCs w:val="14"/>
                <w:lang w:eastAsia="pt-BR"/>
              </w:rPr>
            </w:pPr>
            <w:r w:rsidRPr="00D2347C">
              <w:rPr>
                <w:rFonts w:ascii="Calibri" w:eastAsia="Times New Roman" w:hAnsi="Calibri" w:cs="Calibri"/>
                <w:b/>
                <w:bCs/>
                <w:color w:val="000000"/>
                <w:sz w:val="14"/>
                <w:szCs w:val="14"/>
                <w:lang w:eastAsia="pt-BR"/>
              </w:rPr>
              <w:t>1.15</w:t>
            </w:r>
          </w:p>
        </w:tc>
        <w:tc>
          <w:tcPr>
            <w:tcW w:w="841" w:type="dxa"/>
            <w:tcBorders>
              <w:top w:val="nil"/>
              <w:left w:val="nil"/>
              <w:bottom w:val="single" w:sz="4" w:space="0" w:color="auto"/>
              <w:right w:val="single" w:sz="4" w:space="0" w:color="auto"/>
            </w:tcBorders>
            <w:shd w:val="clear" w:color="auto" w:fill="auto"/>
            <w:noWrap/>
            <w:vAlign w:val="center"/>
            <w:hideMark/>
          </w:tcPr>
          <w:p w14:paraId="27E424A3"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3827" w:type="dxa"/>
            <w:tcBorders>
              <w:top w:val="nil"/>
              <w:left w:val="nil"/>
              <w:bottom w:val="single" w:sz="4" w:space="0" w:color="auto"/>
              <w:right w:val="single" w:sz="4" w:space="0" w:color="auto"/>
            </w:tcBorders>
            <w:shd w:val="clear" w:color="auto" w:fill="auto"/>
            <w:vAlign w:val="bottom"/>
            <w:hideMark/>
          </w:tcPr>
          <w:p w14:paraId="765E4878" w14:textId="77777777" w:rsidR="00D2347C" w:rsidRPr="00D2347C" w:rsidRDefault="00D2347C" w:rsidP="00D2347C">
            <w:pPr>
              <w:spacing w:after="0" w:afterAutospacing="0" w:line="240" w:lineRule="auto"/>
              <w:ind w:firstLine="0"/>
              <w:jc w:val="left"/>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Cabo de aço cobreado PP 3x1,5</w:t>
            </w:r>
          </w:p>
        </w:tc>
        <w:tc>
          <w:tcPr>
            <w:tcW w:w="980" w:type="dxa"/>
            <w:tcBorders>
              <w:top w:val="nil"/>
              <w:left w:val="nil"/>
              <w:bottom w:val="single" w:sz="4" w:space="0" w:color="auto"/>
              <w:right w:val="single" w:sz="4" w:space="0" w:color="auto"/>
            </w:tcBorders>
            <w:shd w:val="clear" w:color="auto" w:fill="auto"/>
            <w:vAlign w:val="bottom"/>
            <w:hideMark/>
          </w:tcPr>
          <w:p w14:paraId="1A0F19D5"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252</w:t>
            </w:r>
          </w:p>
        </w:tc>
        <w:tc>
          <w:tcPr>
            <w:tcW w:w="1105" w:type="dxa"/>
            <w:tcBorders>
              <w:top w:val="nil"/>
              <w:left w:val="nil"/>
              <w:bottom w:val="single" w:sz="4" w:space="0" w:color="auto"/>
              <w:right w:val="single" w:sz="4" w:space="0" w:color="auto"/>
            </w:tcBorders>
            <w:shd w:val="clear" w:color="auto" w:fill="auto"/>
            <w:vAlign w:val="bottom"/>
            <w:hideMark/>
          </w:tcPr>
          <w:p w14:paraId="505ECC21"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M</w:t>
            </w:r>
          </w:p>
        </w:tc>
        <w:tc>
          <w:tcPr>
            <w:tcW w:w="892" w:type="dxa"/>
            <w:tcBorders>
              <w:top w:val="nil"/>
              <w:left w:val="nil"/>
              <w:bottom w:val="single" w:sz="4" w:space="0" w:color="auto"/>
              <w:right w:val="single" w:sz="4" w:space="0" w:color="auto"/>
            </w:tcBorders>
            <w:shd w:val="clear" w:color="auto" w:fill="auto"/>
            <w:noWrap/>
            <w:vAlign w:val="bottom"/>
            <w:hideMark/>
          </w:tcPr>
          <w:p w14:paraId="5FCA0054"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1292" w:type="dxa"/>
            <w:tcBorders>
              <w:top w:val="nil"/>
              <w:left w:val="nil"/>
              <w:bottom w:val="single" w:sz="4" w:space="0" w:color="auto"/>
              <w:right w:val="single" w:sz="4" w:space="0" w:color="auto"/>
            </w:tcBorders>
            <w:shd w:val="clear" w:color="auto" w:fill="auto"/>
            <w:noWrap/>
            <w:vAlign w:val="bottom"/>
            <w:hideMark/>
          </w:tcPr>
          <w:p w14:paraId="637B7765"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R$ 0,00</w:t>
            </w:r>
          </w:p>
        </w:tc>
      </w:tr>
      <w:tr w:rsidR="00D2347C" w:rsidRPr="00D2347C" w14:paraId="11F84DE0" w14:textId="77777777" w:rsidTr="00D2347C">
        <w:trPr>
          <w:trHeight w:val="288"/>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14:paraId="2C72D50C" w14:textId="77777777" w:rsidR="00D2347C" w:rsidRPr="00D2347C" w:rsidRDefault="00D2347C" w:rsidP="00D2347C">
            <w:pPr>
              <w:spacing w:after="0" w:afterAutospacing="0" w:line="240" w:lineRule="auto"/>
              <w:ind w:firstLine="0"/>
              <w:jc w:val="center"/>
              <w:rPr>
                <w:rFonts w:ascii="Calibri" w:eastAsia="Times New Roman" w:hAnsi="Calibri" w:cs="Calibri"/>
                <w:b/>
                <w:bCs/>
                <w:color w:val="000000"/>
                <w:sz w:val="14"/>
                <w:szCs w:val="14"/>
                <w:lang w:eastAsia="pt-BR"/>
              </w:rPr>
            </w:pPr>
            <w:r w:rsidRPr="00D2347C">
              <w:rPr>
                <w:rFonts w:ascii="Calibri" w:eastAsia="Times New Roman" w:hAnsi="Calibri" w:cs="Calibri"/>
                <w:b/>
                <w:bCs/>
                <w:color w:val="000000"/>
                <w:sz w:val="14"/>
                <w:szCs w:val="14"/>
                <w:lang w:eastAsia="pt-BR"/>
              </w:rPr>
              <w:t>1.16</w:t>
            </w:r>
          </w:p>
        </w:tc>
        <w:tc>
          <w:tcPr>
            <w:tcW w:w="841" w:type="dxa"/>
            <w:tcBorders>
              <w:top w:val="nil"/>
              <w:left w:val="nil"/>
              <w:bottom w:val="single" w:sz="4" w:space="0" w:color="auto"/>
              <w:right w:val="single" w:sz="4" w:space="0" w:color="auto"/>
            </w:tcBorders>
            <w:shd w:val="clear" w:color="auto" w:fill="auto"/>
            <w:noWrap/>
            <w:vAlign w:val="center"/>
            <w:hideMark/>
          </w:tcPr>
          <w:p w14:paraId="4C63F870"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3827" w:type="dxa"/>
            <w:tcBorders>
              <w:top w:val="nil"/>
              <w:left w:val="nil"/>
              <w:bottom w:val="single" w:sz="4" w:space="0" w:color="auto"/>
              <w:right w:val="single" w:sz="4" w:space="0" w:color="auto"/>
            </w:tcBorders>
            <w:shd w:val="clear" w:color="auto" w:fill="auto"/>
            <w:vAlign w:val="bottom"/>
            <w:hideMark/>
          </w:tcPr>
          <w:p w14:paraId="323EBAAD" w14:textId="77777777" w:rsidR="00D2347C" w:rsidRPr="00D2347C" w:rsidRDefault="00D2347C" w:rsidP="00D2347C">
            <w:pPr>
              <w:spacing w:after="0" w:afterAutospacing="0" w:line="240" w:lineRule="auto"/>
              <w:ind w:firstLine="0"/>
              <w:jc w:val="left"/>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Cabo de aço cobreado isolado 1kv / 16 mm²</w:t>
            </w:r>
          </w:p>
        </w:tc>
        <w:tc>
          <w:tcPr>
            <w:tcW w:w="980" w:type="dxa"/>
            <w:tcBorders>
              <w:top w:val="nil"/>
              <w:left w:val="nil"/>
              <w:bottom w:val="single" w:sz="4" w:space="0" w:color="auto"/>
              <w:right w:val="single" w:sz="4" w:space="0" w:color="auto"/>
            </w:tcBorders>
            <w:shd w:val="clear" w:color="auto" w:fill="auto"/>
            <w:vAlign w:val="bottom"/>
            <w:hideMark/>
          </w:tcPr>
          <w:p w14:paraId="2B8C5E75"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840</w:t>
            </w:r>
          </w:p>
        </w:tc>
        <w:tc>
          <w:tcPr>
            <w:tcW w:w="1105" w:type="dxa"/>
            <w:tcBorders>
              <w:top w:val="nil"/>
              <w:left w:val="nil"/>
              <w:bottom w:val="single" w:sz="4" w:space="0" w:color="auto"/>
              <w:right w:val="single" w:sz="4" w:space="0" w:color="auto"/>
            </w:tcBorders>
            <w:shd w:val="clear" w:color="auto" w:fill="auto"/>
            <w:vAlign w:val="bottom"/>
            <w:hideMark/>
          </w:tcPr>
          <w:p w14:paraId="43107FA7"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M</w:t>
            </w:r>
          </w:p>
        </w:tc>
        <w:tc>
          <w:tcPr>
            <w:tcW w:w="892" w:type="dxa"/>
            <w:tcBorders>
              <w:top w:val="nil"/>
              <w:left w:val="nil"/>
              <w:bottom w:val="single" w:sz="4" w:space="0" w:color="auto"/>
              <w:right w:val="single" w:sz="4" w:space="0" w:color="auto"/>
            </w:tcBorders>
            <w:shd w:val="clear" w:color="auto" w:fill="auto"/>
            <w:noWrap/>
            <w:vAlign w:val="bottom"/>
            <w:hideMark/>
          </w:tcPr>
          <w:p w14:paraId="6AFDF8A4"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1292" w:type="dxa"/>
            <w:tcBorders>
              <w:top w:val="nil"/>
              <w:left w:val="nil"/>
              <w:bottom w:val="single" w:sz="4" w:space="0" w:color="auto"/>
              <w:right w:val="single" w:sz="4" w:space="0" w:color="auto"/>
            </w:tcBorders>
            <w:shd w:val="clear" w:color="auto" w:fill="auto"/>
            <w:noWrap/>
            <w:vAlign w:val="bottom"/>
            <w:hideMark/>
          </w:tcPr>
          <w:p w14:paraId="2C3896A7"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R$ 0,00</w:t>
            </w:r>
          </w:p>
        </w:tc>
      </w:tr>
      <w:tr w:rsidR="00D2347C" w:rsidRPr="00D2347C" w14:paraId="0C04DFF9" w14:textId="77777777" w:rsidTr="00D2347C">
        <w:trPr>
          <w:trHeight w:val="288"/>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14:paraId="7DD04F9B" w14:textId="77777777" w:rsidR="00D2347C" w:rsidRPr="00D2347C" w:rsidRDefault="00D2347C" w:rsidP="00D2347C">
            <w:pPr>
              <w:spacing w:after="0" w:afterAutospacing="0" w:line="240" w:lineRule="auto"/>
              <w:ind w:firstLine="0"/>
              <w:jc w:val="center"/>
              <w:rPr>
                <w:rFonts w:ascii="Calibri" w:eastAsia="Times New Roman" w:hAnsi="Calibri" w:cs="Calibri"/>
                <w:b/>
                <w:bCs/>
                <w:color w:val="000000"/>
                <w:sz w:val="14"/>
                <w:szCs w:val="14"/>
                <w:lang w:eastAsia="pt-BR"/>
              </w:rPr>
            </w:pPr>
            <w:r w:rsidRPr="00D2347C">
              <w:rPr>
                <w:rFonts w:ascii="Calibri" w:eastAsia="Times New Roman" w:hAnsi="Calibri" w:cs="Calibri"/>
                <w:b/>
                <w:bCs/>
                <w:color w:val="000000"/>
                <w:sz w:val="14"/>
                <w:szCs w:val="14"/>
                <w:lang w:eastAsia="pt-BR"/>
              </w:rPr>
              <w:t>1.17</w:t>
            </w:r>
          </w:p>
        </w:tc>
        <w:tc>
          <w:tcPr>
            <w:tcW w:w="841" w:type="dxa"/>
            <w:tcBorders>
              <w:top w:val="nil"/>
              <w:left w:val="nil"/>
              <w:bottom w:val="single" w:sz="4" w:space="0" w:color="auto"/>
              <w:right w:val="single" w:sz="4" w:space="0" w:color="auto"/>
            </w:tcBorders>
            <w:shd w:val="clear" w:color="auto" w:fill="auto"/>
            <w:noWrap/>
            <w:vAlign w:val="center"/>
            <w:hideMark/>
          </w:tcPr>
          <w:p w14:paraId="3B8AE738"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3827" w:type="dxa"/>
            <w:tcBorders>
              <w:top w:val="nil"/>
              <w:left w:val="nil"/>
              <w:bottom w:val="single" w:sz="4" w:space="0" w:color="auto"/>
              <w:right w:val="single" w:sz="4" w:space="0" w:color="auto"/>
            </w:tcBorders>
            <w:shd w:val="clear" w:color="auto" w:fill="auto"/>
            <w:vAlign w:val="bottom"/>
            <w:hideMark/>
          </w:tcPr>
          <w:p w14:paraId="5AD51733" w14:textId="77777777" w:rsidR="00D2347C" w:rsidRPr="00D2347C" w:rsidRDefault="00D2347C" w:rsidP="00D2347C">
            <w:pPr>
              <w:spacing w:after="0" w:afterAutospacing="0" w:line="240" w:lineRule="auto"/>
              <w:ind w:firstLine="0"/>
              <w:jc w:val="left"/>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Cabo de aço cobreado NU 16 mm²</w:t>
            </w:r>
          </w:p>
        </w:tc>
        <w:tc>
          <w:tcPr>
            <w:tcW w:w="980" w:type="dxa"/>
            <w:tcBorders>
              <w:top w:val="nil"/>
              <w:left w:val="nil"/>
              <w:bottom w:val="single" w:sz="4" w:space="0" w:color="auto"/>
              <w:right w:val="single" w:sz="4" w:space="0" w:color="auto"/>
            </w:tcBorders>
            <w:shd w:val="clear" w:color="auto" w:fill="auto"/>
            <w:vAlign w:val="bottom"/>
            <w:hideMark/>
          </w:tcPr>
          <w:p w14:paraId="3BE7E0C9"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340</w:t>
            </w:r>
          </w:p>
        </w:tc>
        <w:tc>
          <w:tcPr>
            <w:tcW w:w="1105" w:type="dxa"/>
            <w:tcBorders>
              <w:top w:val="nil"/>
              <w:left w:val="nil"/>
              <w:bottom w:val="single" w:sz="4" w:space="0" w:color="auto"/>
              <w:right w:val="single" w:sz="4" w:space="0" w:color="auto"/>
            </w:tcBorders>
            <w:shd w:val="clear" w:color="auto" w:fill="auto"/>
            <w:vAlign w:val="bottom"/>
            <w:hideMark/>
          </w:tcPr>
          <w:p w14:paraId="49A75004"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M</w:t>
            </w:r>
          </w:p>
        </w:tc>
        <w:tc>
          <w:tcPr>
            <w:tcW w:w="892" w:type="dxa"/>
            <w:tcBorders>
              <w:top w:val="nil"/>
              <w:left w:val="nil"/>
              <w:bottom w:val="single" w:sz="4" w:space="0" w:color="auto"/>
              <w:right w:val="single" w:sz="4" w:space="0" w:color="auto"/>
            </w:tcBorders>
            <w:shd w:val="clear" w:color="auto" w:fill="auto"/>
            <w:noWrap/>
            <w:vAlign w:val="bottom"/>
            <w:hideMark/>
          </w:tcPr>
          <w:p w14:paraId="32B590DB"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1292" w:type="dxa"/>
            <w:tcBorders>
              <w:top w:val="nil"/>
              <w:left w:val="nil"/>
              <w:bottom w:val="single" w:sz="4" w:space="0" w:color="auto"/>
              <w:right w:val="single" w:sz="4" w:space="0" w:color="auto"/>
            </w:tcBorders>
            <w:shd w:val="clear" w:color="auto" w:fill="auto"/>
            <w:noWrap/>
            <w:vAlign w:val="bottom"/>
            <w:hideMark/>
          </w:tcPr>
          <w:p w14:paraId="7A82EE82"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R$ 0,00</w:t>
            </w:r>
          </w:p>
        </w:tc>
      </w:tr>
      <w:tr w:rsidR="00D2347C" w:rsidRPr="00D2347C" w14:paraId="53AB9DA1" w14:textId="77777777" w:rsidTr="00D2347C">
        <w:trPr>
          <w:trHeight w:val="288"/>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14:paraId="321118EB" w14:textId="77777777" w:rsidR="00D2347C" w:rsidRPr="00D2347C" w:rsidRDefault="00D2347C" w:rsidP="00D2347C">
            <w:pPr>
              <w:spacing w:after="0" w:afterAutospacing="0" w:line="240" w:lineRule="auto"/>
              <w:ind w:firstLine="0"/>
              <w:jc w:val="center"/>
              <w:rPr>
                <w:rFonts w:ascii="Calibri" w:eastAsia="Times New Roman" w:hAnsi="Calibri" w:cs="Calibri"/>
                <w:b/>
                <w:bCs/>
                <w:color w:val="000000"/>
                <w:sz w:val="14"/>
                <w:szCs w:val="14"/>
                <w:lang w:eastAsia="pt-BR"/>
              </w:rPr>
            </w:pPr>
            <w:r w:rsidRPr="00D2347C">
              <w:rPr>
                <w:rFonts w:ascii="Calibri" w:eastAsia="Times New Roman" w:hAnsi="Calibri" w:cs="Calibri"/>
                <w:b/>
                <w:bCs/>
                <w:color w:val="000000"/>
                <w:sz w:val="14"/>
                <w:szCs w:val="14"/>
                <w:lang w:eastAsia="pt-BR"/>
              </w:rPr>
              <w:t>1.18</w:t>
            </w:r>
          </w:p>
        </w:tc>
        <w:tc>
          <w:tcPr>
            <w:tcW w:w="841" w:type="dxa"/>
            <w:tcBorders>
              <w:top w:val="nil"/>
              <w:left w:val="nil"/>
              <w:bottom w:val="single" w:sz="4" w:space="0" w:color="auto"/>
              <w:right w:val="single" w:sz="4" w:space="0" w:color="auto"/>
            </w:tcBorders>
            <w:shd w:val="clear" w:color="auto" w:fill="auto"/>
            <w:noWrap/>
            <w:vAlign w:val="center"/>
            <w:hideMark/>
          </w:tcPr>
          <w:p w14:paraId="54F5B175"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3827" w:type="dxa"/>
            <w:tcBorders>
              <w:top w:val="nil"/>
              <w:left w:val="nil"/>
              <w:bottom w:val="single" w:sz="4" w:space="0" w:color="auto"/>
              <w:right w:val="single" w:sz="4" w:space="0" w:color="auto"/>
            </w:tcBorders>
            <w:shd w:val="clear" w:color="auto" w:fill="auto"/>
            <w:vAlign w:val="bottom"/>
            <w:hideMark/>
          </w:tcPr>
          <w:p w14:paraId="70A5B748" w14:textId="77777777" w:rsidR="00D2347C" w:rsidRPr="00D2347C" w:rsidRDefault="00D2347C" w:rsidP="00D2347C">
            <w:pPr>
              <w:spacing w:after="0" w:afterAutospacing="0" w:line="240" w:lineRule="auto"/>
              <w:ind w:firstLine="0"/>
              <w:jc w:val="left"/>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xml:space="preserve">Eletroduto corrugado em polietileno de alta densidade, DN= 30 mm, com acessórios </w:t>
            </w:r>
          </w:p>
        </w:tc>
        <w:tc>
          <w:tcPr>
            <w:tcW w:w="980" w:type="dxa"/>
            <w:tcBorders>
              <w:top w:val="nil"/>
              <w:left w:val="nil"/>
              <w:bottom w:val="single" w:sz="4" w:space="0" w:color="auto"/>
              <w:right w:val="single" w:sz="4" w:space="0" w:color="auto"/>
            </w:tcBorders>
            <w:shd w:val="clear" w:color="auto" w:fill="auto"/>
            <w:vAlign w:val="bottom"/>
            <w:hideMark/>
          </w:tcPr>
          <w:p w14:paraId="207546EF"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340</w:t>
            </w:r>
          </w:p>
        </w:tc>
        <w:tc>
          <w:tcPr>
            <w:tcW w:w="1105" w:type="dxa"/>
            <w:tcBorders>
              <w:top w:val="nil"/>
              <w:left w:val="nil"/>
              <w:bottom w:val="single" w:sz="4" w:space="0" w:color="auto"/>
              <w:right w:val="single" w:sz="4" w:space="0" w:color="auto"/>
            </w:tcBorders>
            <w:shd w:val="clear" w:color="auto" w:fill="auto"/>
            <w:vAlign w:val="bottom"/>
            <w:hideMark/>
          </w:tcPr>
          <w:p w14:paraId="4E2F0961"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M</w:t>
            </w:r>
          </w:p>
        </w:tc>
        <w:tc>
          <w:tcPr>
            <w:tcW w:w="892" w:type="dxa"/>
            <w:tcBorders>
              <w:top w:val="nil"/>
              <w:left w:val="nil"/>
              <w:bottom w:val="single" w:sz="4" w:space="0" w:color="auto"/>
              <w:right w:val="single" w:sz="4" w:space="0" w:color="auto"/>
            </w:tcBorders>
            <w:shd w:val="clear" w:color="auto" w:fill="auto"/>
            <w:noWrap/>
            <w:vAlign w:val="bottom"/>
            <w:hideMark/>
          </w:tcPr>
          <w:p w14:paraId="7D879DCF"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1292" w:type="dxa"/>
            <w:tcBorders>
              <w:top w:val="nil"/>
              <w:left w:val="nil"/>
              <w:bottom w:val="single" w:sz="4" w:space="0" w:color="auto"/>
              <w:right w:val="single" w:sz="4" w:space="0" w:color="auto"/>
            </w:tcBorders>
            <w:shd w:val="clear" w:color="auto" w:fill="auto"/>
            <w:noWrap/>
            <w:vAlign w:val="bottom"/>
            <w:hideMark/>
          </w:tcPr>
          <w:p w14:paraId="56BE0AA7"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R$ 0,00</w:t>
            </w:r>
          </w:p>
        </w:tc>
      </w:tr>
      <w:tr w:rsidR="00D2347C" w:rsidRPr="00D2347C" w14:paraId="229B9546" w14:textId="77777777" w:rsidTr="00D2347C">
        <w:trPr>
          <w:trHeight w:val="576"/>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14:paraId="79CB1814" w14:textId="77777777" w:rsidR="00D2347C" w:rsidRPr="00D2347C" w:rsidRDefault="00D2347C" w:rsidP="00D2347C">
            <w:pPr>
              <w:spacing w:after="0" w:afterAutospacing="0" w:line="240" w:lineRule="auto"/>
              <w:ind w:firstLine="0"/>
              <w:jc w:val="center"/>
              <w:rPr>
                <w:rFonts w:ascii="Calibri" w:eastAsia="Times New Roman" w:hAnsi="Calibri" w:cs="Calibri"/>
                <w:b/>
                <w:bCs/>
                <w:color w:val="000000"/>
                <w:sz w:val="14"/>
                <w:szCs w:val="14"/>
                <w:lang w:eastAsia="pt-BR"/>
              </w:rPr>
            </w:pPr>
            <w:r w:rsidRPr="00D2347C">
              <w:rPr>
                <w:rFonts w:ascii="Calibri" w:eastAsia="Times New Roman" w:hAnsi="Calibri" w:cs="Calibri"/>
                <w:b/>
                <w:bCs/>
                <w:color w:val="000000"/>
                <w:sz w:val="14"/>
                <w:szCs w:val="14"/>
                <w:lang w:eastAsia="pt-BR"/>
              </w:rPr>
              <w:t>1.19</w:t>
            </w:r>
          </w:p>
        </w:tc>
        <w:tc>
          <w:tcPr>
            <w:tcW w:w="841" w:type="dxa"/>
            <w:tcBorders>
              <w:top w:val="nil"/>
              <w:left w:val="nil"/>
              <w:bottom w:val="single" w:sz="4" w:space="0" w:color="auto"/>
              <w:right w:val="single" w:sz="4" w:space="0" w:color="auto"/>
            </w:tcBorders>
            <w:shd w:val="clear" w:color="auto" w:fill="auto"/>
            <w:noWrap/>
            <w:vAlign w:val="center"/>
            <w:hideMark/>
          </w:tcPr>
          <w:p w14:paraId="7F67BB5C"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3827" w:type="dxa"/>
            <w:tcBorders>
              <w:top w:val="nil"/>
              <w:left w:val="nil"/>
              <w:bottom w:val="single" w:sz="4" w:space="0" w:color="auto"/>
              <w:right w:val="single" w:sz="4" w:space="0" w:color="auto"/>
            </w:tcBorders>
            <w:shd w:val="clear" w:color="auto" w:fill="auto"/>
            <w:vAlign w:val="bottom"/>
            <w:hideMark/>
          </w:tcPr>
          <w:p w14:paraId="498BC19E" w14:textId="77777777" w:rsidR="00D2347C" w:rsidRPr="00D2347C" w:rsidRDefault="00D2347C" w:rsidP="00D2347C">
            <w:pPr>
              <w:spacing w:after="0" w:afterAutospacing="0" w:line="240" w:lineRule="auto"/>
              <w:ind w:firstLine="0"/>
              <w:jc w:val="left"/>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Solda exotérmica conexão cabo-cabo horizontal em T, bitola do cabo de 16-16mm² a 50-35mm²,</w:t>
            </w:r>
          </w:p>
        </w:tc>
        <w:tc>
          <w:tcPr>
            <w:tcW w:w="980" w:type="dxa"/>
            <w:tcBorders>
              <w:top w:val="nil"/>
              <w:left w:val="nil"/>
              <w:bottom w:val="single" w:sz="4" w:space="0" w:color="auto"/>
              <w:right w:val="single" w:sz="4" w:space="0" w:color="auto"/>
            </w:tcBorders>
            <w:shd w:val="clear" w:color="auto" w:fill="auto"/>
            <w:vAlign w:val="bottom"/>
            <w:hideMark/>
          </w:tcPr>
          <w:p w14:paraId="118F945B"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30</w:t>
            </w:r>
          </w:p>
        </w:tc>
        <w:tc>
          <w:tcPr>
            <w:tcW w:w="1105" w:type="dxa"/>
            <w:tcBorders>
              <w:top w:val="nil"/>
              <w:left w:val="nil"/>
              <w:bottom w:val="single" w:sz="4" w:space="0" w:color="auto"/>
              <w:right w:val="single" w:sz="4" w:space="0" w:color="auto"/>
            </w:tcBorders>
            <w:shd w:val="clear" w:color="auto" w:fill="auto"/>
            <w:vAlign w:val="bottom"/>
            <w:hideMark/>
          </w:tcPr>
          <w:p w14:paraId="4C3B2540"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Un</w:t>
            </w:r>
          </w:p>
        </w:tc>
        <w:tc>
          <w:tcPr>
            <w:tcW w:w="892" w:type="dxa"/>
            <w:tcBorders>
              <w:top w:val="nil"/>
              <w:left w:val="nil"/>
              <w:bottom w:val="single" w:sz="4" w:space="0" w:color="auto"/>
              <w:right w:val="single" w:sz="4" w:space="0" w:color="auto"/>
            </w:tcBorders>
            <w:shd w:val="clear" w:color="auto" w:fill="auto"/>
            <w:noWrap/>
            <w:vAlign w:val="bottom"/>
            <w:hideMark/>
          </w:tcPr>
          <w:p w14:paraId="1410D8F3"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1292" w:type="dxa"/>
            <w:tcBorders>
              <w:top w:val="nil"/>
              <w:left w:val="nil"/>
              <w:bottom w:val="single" w:sz="4" w:space="0" w:color="auto"/>
              <w:right w:val="single" w:sz="4" w:space="0" w:color="auto"/>
            </w:tcBorders>
            <w:shd w:val="clear" w:color="auto" w:fill="auto"/>
            <w:noWrap/>
            <w:vAlign w:val="bottom"/>
            <w:hideMark/>
          </w:tcPr>
          <w:p w14:paraId="655FADCE"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R$ 0,00</w:t>
            </w:r>
          </w:p>
        </w:tc>
      </w:tr>
      <w:tr w:rsidR="00D2347C" w:rsidRPr="00D2347C" w14:paraId="1ACD8176" w14:textId="77777777" w:rsidTr="00D2347C">
        <w:trPr>
          <w:trHeight w:val="288"/>
        </w:trPr>
        <w:tc>
          <w:tcPr>
            <w:tcW w:w="9509"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14:paraId="45BA6550" w14:textId="77777777" w:rsidR="00D2347C" w:rsidRPr="00D2347C" w:rsidRDefault="00D2347C" w:rsidP="00D2347C">
            <w:pPr>
              <w:spacing w:after="0" w:afterAutospacing="0" w:line="240" w:lineRule="auto"/>
              <w:ind w:firstLine="0"/>
              <w:jc w:val="center"/>
              <w:rPr>
                <w:rFonts w:ascii="Calibri" w:eastAsia="Times New Roman" w:hAnsi="Calibri" w:cs="Calibri"/>
                <w:b/>
                <w:bCs/>
                <w:color w:val="000000"/>
                <w:sz w:val="14"/>
                <w:szCs w:val="14"/>
                <w:lang w:eastAsia="pt-BR"/>
              </w:rPr>
            </w:pPr>
            <w:r w:rsidRPr="00D2347C">
              <w:rPr>
                <w:rFonts w:ascii="Calibri" w:eastAsia="Times New Roman" w:hAnsi="Calibri" w:cs="Calibri"/>
                <w:b/>
                <w:bCs/>
                <w:color w:val="000000"/>
                <w:sz w:val="14"/>
                <w:szCs w:val="14"/>
                <w:lang w:eastAsia="pt-BR"/>
              </w:rPr>
              <w:t xml:space="preserve">Remoção, escavações e reaterros </w:t>
            </w:r>
          </w:p>
        </w:tc>
      </w:tr>
      <w:tr w:rsidR="00D2347C" w:rsidRPr="00D2347C" w14:paraId="4A53A0D3" w14:textId="77777777" w:rsidTr="00D2347C">
        <w:trPr>
          <w:trHeight w:val="576"/>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14:paraId="58EC45B6" w14:textId="77777777" w:rsidR="00D2347C" w:rsidRPr="00D2347C" w:rsidRDefault="00D2347C" w:rsidP="00D2347C">
            <w:pPr>
              <w:spacing w:after="0" w:afterAutospacing="0" w:line="240" w:lineRule="auto"/>
              <w:ind w:firstLine="0"/>
              <w:jc w:val="center"/>
              <w:rPr>
                <w:rFonts w:ascii="Calibri" w:eastAsia="Times New Roman" w:hAnsi="Calibri" w:cs="Calibri"/>
                <w:b/>
                <w:bCs/>
                <w:color w:val="000000"/>
                <w:sz w:val="14"/>
                <w:szCs w:val="14"/>
                <w:lang w:eastAsia="pt-BR"/>
              </w:rPr>
            </w:pPr>
            <w:r w:rsidRPr="00D2347C">
              <w:rPr>
                <w:rFonts w:ascii="Calibri" w:eastAsia="Times New Roman" w:hAnsi="Calibri" w:cs="Calibri"/>
                <w:b/>
                <w:bCs/>
                <w:color w:val="000000"/>
                <w:sz w:val="14"/>
                <w:szCs w:val="14"/>
                <w:lang w:eastAsia="pt-BR"/>
              </w:rPr>
              <w:t>1.20</w:t>
            </w:r>
          </w:p>
        </w:tc>
        <w:tc>
          <w:tcPr>
            <w:tcW w:w="841" w:type="dxa"/>
            <w:tcBorders>
              <w:top w:val="nil"/>
              <w:left w:val="nil"/>
              <w:bottom w:val="single" w:sz="4" w:space="0" w:color="auto"/>
              <w:right w:val="single" w:sz="4" w:space="0" w:color="auto"/>
            </w:tcBorders>
            <w:shd w:val="clear" w:color="auto" w:fill="auto"/>
            <w:noWrap/>
            <w:vAlign w:val="center"/>
            <w:hideMark/>
          </w:tcPr>
          <w:p w14:paraId="7B3B39A5"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3827" w:type="dxa"/>
            <w:tcBorders>
              <w:top w:val="nil"/>
              <w:left w:val="nil"/>
              <w:bottom w:val="single" w:sz="4" w:space="0" w:color="auto"/>
              <w:right w:val="single" w:sz="4" w:space="0" w:color="auto"/>
            </w:tcBorders>
            <w:shd w:val="clear" w:color="auto" w:fill="auto"/>
            <w:vAlign w:val="bottom"/>
            <w:hideMark/>
          </w:tcPr>
          <w:p w14:paraId="2A1F69AD" w14:textId="77777777" w:rsidR="00D2347C" w:rsidRPr="00D2347C" w:rsidRDefault="00D2347C" w:rsidP="00D2347C">
            <w:pPr>
              <w:spacing w:after="0" w:afterAutospacing="0" w:line="240" w:lineRule="auto"/>
              <w:ind w:firstLine="0"/>
              <w:jc w:val="left"/>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Remoção de entulho separado de obra com caçamba metálica - terra,</w:t>
            </w:r>
            <w:r w:rsidRPr="00D2347C">
              <w:rPr>
                <w:rFonts w:ascii="Calibri" w:eastAsia="Times New Roman" w:hAnsi="Calibri" w:cs="Calibri"/>
                <w:color w:val="000000"/>
                <w:sz w:val="14"/>
                <w:szCs w:val="14"/>
                <w:lang w:eastAsia="pt-BR"/>
              </w:rPr>
              <w:br/>
              <w:t>alvenaria, concreto, arg</w:t>
            </w:r>
          </w:p>
        </w:tc>
        <w:tc>
          <w:tcPr>
            <w:tcW w:w="980" w:type="dxa"/>
            <w:tcBorders>
              <w:top w:val="nil"/>
              <w:left w:val="nil"/>
              <w:bottom w:val="single" w:sz="4" w:space="0" w:color="auto"/>
              <w:right w:val="single" w:sz="4" w:space="0" w:color="auto"/>
            </w:tcBorders>
            <w:shd w:val="clear" w:color="auto" w:fill="auto"/>
            <w:noWrap/>
            <w:vAlign w:val="bottom"/>
            <w:hideMark/>
          </w:tcPr>
          <w:p w14:paraId="1225D9B5"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1</w:t>
            </w:r>
          </w:p>
        </w:tc>
        <w:tc>
          <w:tcPr>
            <w:tcW w:w="1105" w:type="dxa"/>
            <w:tcBorders>
              <w:top w:val="nil"/>
              <w:left w:val="nil"/>
              <w:bottom w:val="single" w:sz="4" w:space="0" w:color="auto"/>
              <w:right w:val="single" w:sz="4" w:space="0" w:color="auto"/>
            </w:tcBorders>
            <w:shd w:val="clear" w:color="auto" w:fill="auto"/>
            <w:noWrap/>
            <w:vAlign w:val="bottom"/>
            <w:hideMark/>
          </w:tcPr>
          <w:p w14:paraId="511DAFA6"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M³</w:t>
            </w:r>
          </w:p>
        </w:tc>
        <w:tc>
          <w:tcPr>
            <w:tcW w:w="892" w:type="dxa"/>
            <w:tcBorders>
              <w:top w:val="nil"/>
              <w:left w:val="nil"/>
              <w:bottom w:val="single" w:sz="4" w:space="0" w:color="auto"/>
              <w:right w:val="single" w:sz="4" w:space="0" w:color="auto"/>
            </w:tcBorders>
            <w:shd w:val="clear" w:color="auto" w:fill="auto"/>
            <w:noWrap/>
            <w:vAlign w:val="bottom"/>
            <w:hideMark/>
          </w:tcPr>
          <w:p w14:paraId="7AE8444D"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1292" w:type="dxa"/>
            <w:tcBorders>
              <w:top w:val="nil"/>
              <w:left w:val="nil"/>
              <w:bottom w:val="single" w:sz="4" w:space="0" w:color="auto"/>
              <w:right w:val="single" w:sz="4" w:space="0" w:color="auto"/>
            </w:tcBorders>
            <w:shd w:val="clear" w:color="auto" w:fill="auto"/>
            <w:noWrap/>
            <w:vAlign w:val="bottom"/>
            <w:hideMark/>
          </w:tcPr>
          <w:p w14:paraId="3B912560"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R$ 0,00</w:t>
            </w:r>
          </w:p>
        </w:tc>
      </w:tr>
      <w:tr w:rsidR="00D2347C" w:rsidRPr="00D2347C" w14:paraId="76720749" w14:textId="77777777" w:rsidTr="00D2347C">
        <w:trPr>
          <w:trHeight w:val="288"/>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14:paraId="054DAD66" w14:textId="77777777" w:rsidR="00D2347C" w:rsidRPr="00D2347C" w:rsidRDefault="00D2347C" w:rsidP="00D2347C">
            <w:pPr>
              <w:spacing w:after="0" w:afterAutospacing="0" w:line="240" w:lineRule="auto"/>
              <w:ind w:firstLine="0"/>
              <w:jc w:val="center"/>
              <w:rPr>
                <w:rFonts w:ascii="Calibri" w:eastAsia="Times New Roman" w:hAnsi="Calibri" w:cs="Calibri"/>
                <w:b/>
                <w:bCs/>
                <w:color w:val="000000"/>
                <w:sz w:val="14"/>
                <w:szCs w:val="14"/>
                <w:lang w:eastAsia="pt-BR"/>
              </w:rPr>
            </w:pPr>
            <w:r w:rsidRPr="00D2347C">
              <w:rPr>
                <w:rFonts w:ascii="Calibri" w:eastAsia="Times New Roman" w:hAnsi="Calibri" w:cs="Calibri"/>
                <w:b/>
                <w:bCs/>
                <w:color w:val="000000"/>
                <w:sz w:val="14"/>
                <w:szCs w:val="14"/>
                <w:lang w:eastAsia="pt-BR"/>
              </w:rPr>
              <w:t>1.21</w:t>
            </w:r>
          </w:p>
        </w:tc>
        <w:tc>
          <w:tcPr>
            <w:tcW w:w="841" w:type="dxa"/>
            <w:tcBorders>
              <w:top w:val="nil"/>
              <w:left w:val="nil"/>
              <w:bottom w:val="single" w:sz="4" w:space="0" w:color="auto"/>
              <w:right w:val="single" w:sz="4" w:space="0" w:color="auto"/>
            </w:tcBorders>
            <w:shd w:val="clear" w:color="auto" w:fill="auto"/>
            <w:noWrap/>
            <w:vAlign w:val="center"/>
            <w:hideMark/>
          </w:tcPr>
          <w:p w14:paraId="1001E75E"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3827" w:type="dxa"/>
            <w:tcBorders>
              <w:top w:val="nil"/>
              <w:left w:val="nil"/>
              <w:bottom w:val="single" w:sz="4" w:space="0" w:color="auto"/>
              <w:right w:val="single" w:sz="4" w:space="0" w:color="auto"/>
            </w:tcBorders>
            <w:shd w:val="clear" w:color="auto" w:fill="auto"/>
            <w:vAlign w:val="bottom"/>
            <w:hideMark/>
          </w:tcPr>
          <w:p w14:paraId="3415B54D" w14:textId="77777777" w:rsidR="00D2347C" w:rsidRPr="00D2347C" w:rsidRDefault="00D2347C" w:rsidP="00D2347C">
            <w:pPr>
              <w:spacing w:after="0" w:afterAutospacing="0" w:line="240" w:lineRule="auto"/>
              <w:ind w:firstLine="0"/>
              <w:jc w:val="left"/>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Escavação manual em solo de 1ª e 2ª categoria em campo aberto</w:t>
            </w:r>
          </w:p>
        </w:tc>
        <w:tc>
          <w:tcPr>
            <w:tcW w:w="980" w:type="dxa"/>
            <w:tcBorders>
              <w:top w:val="nil"/>
              <w:left w:val="nil"/>
              <w:bottom w:val="single" w:sz="4" w:space="0" w:color="auto"/>
              <w:right w:val="single" w:sz="4" w:space="0" w:color="auto"/>
            </w:tcBorders>
            <w:shd w:val="clear" w:color="auto" w:fill="auto"/>
            <w:noWrap/>
            <w:vAlign w:val="bottom"/>
            <w:hideMark/>
          </w:tcPr>
          <w:p w14:paraId="3FD90EA2"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90</w:t>
            </w:r>
          </w:p>
        </w:tc>
        <w:tc>
          <w:tcPr>
            <w:tcW w:w="1105" w:type="dxa"/>
            <w:tcBorders>
              <w:top w:val="nil"/>
              <w:left w:val="nil"/>
              <w:bottom w:val="single" w:sz="4" w:space="0" w:color="auto"/>
              <w:right w:val="single" w:sz="4" w:space="0" w:color="auto"/>
            </w:tcBorders>
            <w:shd w:val="clear" w:color="auto" w:fill="auto"/>
            <w:noWrap/>
            <w:vAlign w:val="bottom"/>
            <w:hideMark/>
          </w:tcPr>
          <w:p w14:paraId="05133785"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M³</w:t>
            </w:r>
          </w:p>
        </w:tc>
        <w:tc>
          <w:tcPr>
            <w:tcW w:w="892" w:type="dxa"/>
            <w:tcBorders>
              <w:top w:val="nil"/>
              <w:left w:val="nil"/>
              <w:bottom w:val="single" w:sz="4" w:space="0" w:color="auto"/>
              <w:right w:val="single" w:sz="4" w:space="0" w:color="auto"/>
            </w:tcBorders>
            <w:shd w:val="clear" w:color="auto" w:fill="auto"/>
            <w:noWrap/>
            <w:vAlign w:val="bottom"/>
            <w:hideMark/>
          </w:tcPr>
          <w:p w14:paraId="4D45948D"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1292" w:type="dxa"/>
            <w:tcBorders>
              <w:top w:val="nil"/>
              <w:left w:val="nil"/>
              <w:bottom w:val="single" w:sz="4" w:space="0" w:color="auto"/>
              <w:right w:val="single" w:sz="4" w:space="0" w:color="auto"/>
            </w:tcBorders>
            <w:shd w:val="clear" w:color="auto" w:fill="auto"/>
            <w:noWrap/>
            <w:vAlign w:val="bottom"/>
            <w:hideMark/>
          </w:tcPr>
          <w:p w14:paraId="0160B7A6"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R$ 0,00</w:t>
            </w:r>
          </w:p>
        </w:tc>
      </w:tr>
      <w:tr w:rsidR="00D2347C" w:rsidRPr="00D2347C" w14:paraId="09F8A436" w14:textId="77777777" w:rsidTr="00D2347C">
        <w:trPr>
          <w:trHeight w:val="288"/>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14:paraId="0F8E6D44" w14:textId="77777777" w:rsidR="00D2347C" w:rsidRPr="00D2347C" w:rsidRDefault="00D2347C" w:rsidP="00D2347C">
            <w:pPr>
              <w:spacing w:after="0" w:afterAutospacing="0" w:line="240" w:lineRule="auto"/>
              <w:ind w:firstLine="0"/>
              <w:jc w:val="center"/>
              <w:rPr>
                <w:rFonts w:ascii="Calibri" w:eastAsia="Times New Roman" w:hAnsi="Calibri" w:cs="Calibri"/>
                <w:b/>
                <w:bCs/>
                <w:color w:val="000000"/>
                <w:sz w:val="14"/>
                <w:szCs w:val="14"/>
                <w:lang w:eastAsia="pt-BR"/>
              </w:rPr>
            </w:pPr>
            <w:r w:rsidRPr="00D2347C">
              <w:rPr>
                <w:rFonts w:ascii="Calibri" w:eastAsia="Times New Roman" w:hAnsi="Calibri" w:cs="Calibri"/>
                <w:b/>
                <w:bCs/>
                <w:color w:val="000000"/>
                <w:sz w:val="14"/>
                <w:szCs w:val="14"/>
                <w:lang w:eastAsia="pt-BR"/>
              </w:rPr>
              <w:t>1.22</w:t>
            </w:r>
          </w:p>
        </w:tc>
        <w:tc>
          <w:tcPr>
            <w:tcW w:w="841" w:type="dxa"/>
            <w:tcBorders>
              <w:top w:val="nil"/>
              <w:left w:val="nil"/>
              <w:bottom w:val="single" w:sz="4" w:space="0" w:color="auto"/>
              <w:right w:val="single" w:sz="4" w:space="0" w:color="auto"/>
            </w:tcBorders>
            <w:shd w:val="clear" w:color="auto" w:fill="auto"/>
            <w:noWrap/>
            <w:vAlign w:val="center"/>
            <w:hideMark/>
          </w:tcPr>
          <w:p w14:paraId="66027E60"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3827" w:type="dxa"/>
            <w:tcBorders>
              <w:top w:val="nil"/>
              <w:left w:val="nil"/>
              <w:bottom w:val="single" w:sz="4" w:space="0" w:color="auto"/>
              <w:right w:val="single" w:sz="4" w:space="0" w:color="auto"/>
            </w:tcBorders>
            <w:shd w:val="clear" w:color="auto" w:fill="auto"/>
            <w:vAlign w:val="bottom"/>
            <w:hideMark/>
          </w:tcPr>
          <w:p w14:paraId="08B71D51" w14:textId="77777777" w:rsidR="00D2347C" w:rsidRPr="00D2347C" w:rsidRDefault="00D2347C" w:rsidP="00D2347C">
            <w:pPr>
              <w:spacing w:after="0" w:afterAutospacing="0" w:line="240" w:lineRule="auto"/>
              <w:ind w:firstLine="0"/>
              <w:jc w:val="left"/>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Reaterro manual apiloado sem controle de compactação</w:t>
            </w:r>
          </w:p>
        </w:tc>
        <w:tc>
          <w:tcPr>
            <w:tcW w:w="980" w:type="dxa"/>
            <w:tcBorders>
              <w:top w:val="nil"/>
              <w:left w:val="nil"/>
              <w:bottom w:val="single" w:sz="4" w:space="0" w:color="auto"/>
              <w:right w:val="single" w:sz="4" w:space="0" w:color="auto"/>
            </w:tcBorders>
            <w:shd w:val="clear" w:color="auto" w:fill="auto"/>
            <w:noWrap/>
            <w:vAlign w:val="bottom"/>
            <w:hideMark/>
          </w:tcPr>
          <w:p w14:paraId="73EC6A3D"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90</w:t>
            </w:r>
          </w:p>
        </w:tc>
        <w:tc>
          <w:tcPr>
            <w:tcW w:w="1105" w:type="dxa"/>
            <w:tcBorders>
              <w:top w:val="nil"/>
              <w:left w:val="nil"/>
              <w:bottom w:val="single" w:sz="4" w:space="0" w:color="auto"/>
              <w:right w:val="single" w:sz="4" w:space="0" w:color="auto"/>
            </w:tcBorders>
            <w:shd w:val="clear" w:color="auto" w:fill="auto"/>
            <w:noWrap/>
            <w:vAlign w:val="bottom"/>
            <w:hideMark/>
          </w:tcPr>
          <w:p w14:paraId="4FB4A0BE"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M³</w:t>
            </w:r>
          </w:p>
        </w:tc>
        <w:tc>
          <w:tcPr>
            <w:tcW w:w="892" w:type="dxa"/>
            <w:tcBorders>
              <w:top w:val="nil"/>
              <w:left w:val="nil"/>
              <w:bottom w:val="single" w:sz="4" w:space="0" w:color="auto"/>
              <w:right w:val="single" w:sz="4" w:space="0" w:color="auto"/>
            </w:tcBorders>
            <w:shd w:val="clear" w:color="auto" w:fill="auto"/>
            <w:noWrap/>
            <w:vAlign w:val="bottom"/>
            <w:hideMark/>
          </w:tcPr>
          <w:p w14:paraId="5F877928"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1292" w:type="dxa"/>
            <w:tcBorders>
              <w:top w:val="nil"/>
              <w:left w:val="nil"/>
              <w:bottom w:val="single" w:sz="4" w:space="0" w:color="auto"/>
              <w:right w:val="single" w:sz="4" w:space="0" w:color="auto"/>
            </w:tcBorders>
            <w:shd w:val="clear" w:color="auto" w:fill="auto"/>
            <w:noWrap/>
            <w:vAlign w:val="bottom"/>
            <w:hideMark/>
          </w:tcPr>
          <w:p w14:paraId="6B3FCF17"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R$ 0,00</w:t>
            </w:r>
          </w:p>
        </w:tc>
      </w:tr>
      <w:tr w:rsidR="00D2347C" w:rsidRPr="00D2347C" w14:paraId="735A0FEB" w14:textId="77777777" w:rsidTr="00D2347C">
        <w:trPr>
          <w:trHeight w:val="288"/>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14:paraId="22C07307" w14:textId="77777777" w:rsidR="00D2347C" w:rsidRPr="00D2347C" w:rsidRDefault="00D2347C" w:rsidP="00D2347C">
            <w:pPr>
              <w:spacing w:after="0" w:afterAutospacing="0" w:line="240" w:lineRule="auto"/>
              <w:ind w:firstLine="0"/>
              <w:jc w:val="center"/>
              <w:rPr>
                <w:rFonts w:ascii="Calibri" w:eastAsia="Times New Roman" w:hAnsi="Calibri" w:cs="Calibri"/>
                <w:b/>
                <w:bCs/>
                <w:color w:val="000000"/>
                <w:sz w:val="14"/>
                <w:szCs w:val="14"/>
                <w:lang w:eastAsia="pt-BR"/>
              </w:rPr>
            </w:pPr>
            <w:r w:rsidRPr="00D2347C">
              <w:rPr>
                <w:rFonts w:ascii="Calibri" w:eastAsia="Times New Roman" w:hAnsi="Calibri" w:cs="Calibri"/>
                <w:b/>
                <w:bCs/>
                <w:color w:val="000000"/>
                <w:sz w:val="14"/>
                <w:szCs w:val="14"/>
                <w:lang w:eastAsia="pt-BR"/>
              </w:rPr>
              <w:t>1.23</w:t>
            </w:r>
          </w:p>
        </w:tc>
        <w:tc>
          <w:tcPr>
            <w:tcW w:w="841" w:type="dxa"/>
            <w:tcBorders>
              <w:top w:val="nil"/>
              <w:left w:val="nil"/>
              <w:bottom w:val="single" w:sz="4" w:space="0" w:color="auto"/>
              <w:right w:val="single" w:sz="4" w:space="0" w:color="auto"/>
            </w:tcBorders>
            <w:shd w:val="clear" w:color="auto" w:fill="auto"/>
            <w:noWrap/>
            <w:vAlign w:val="center"/>
            <w:hideMark/>
          </w:tcPr>
          <w:p w14:paraId="4C098AFD"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3827" w:type="dxa"/>
            <w:tcBorders>
              <w:top w:val="nil"/>
              <w:left w:val="nil"/>
              <w:bottom w:val="single" w:sz="4" w:space="0" w:color="auto"/>
              <w:right w:val="single" w:sz="4" w:space="0" w:color="auto"/>
            </w:tcBorders>
            <w:shd w:val="clear" w:color="auto" w:fill="auto"/>
            <w:vAlign w:val="bottom"/>
            <w:hideMark/>
          </w:tcPr>
          <w:p w14:paraId="2525F5A3" w14:textId="77777777" w:rsidR="00D2347C" w:rsidRPr="00D2347C" w:rsidRDefault="00D2347C" w:rsidP="00D2347C">
            <w:pPr>
              <w:spacing w:after="0" w:afterAutospacing="0" w:line="240" w:lineRule="auto"/>
              <w:ind w:firstLine="0"/>
              <w:jc w:val="left"/>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Corte de concreto deteriorado inclusive remoção dos detritos</w:t>
            </w:r>
          </w:p>
        </w:tc>
        <w:tc>
          <w:tcPr>
            <w:tcW w:w="980" w:type="dxa"/>
            <w:tcBorders>
              <w:top w:val="nil"/>
              <w:left w:val="nil"/>
              <w:bottom w:val="single" w:sz="4" w:space="0" w:color="auto"/>
              <w:right w:val="single" w:sz="4" w:space="0" w:color="auto"/>
            </w:tcBorders>
            <w:shd w:val="clear" w:color="auto" w:fill="auto"/>
            <w:noWrap/>
            <w:vAlign w:val="bottom"/>
            <w:hideMark/>
          </w:tcPr>
          <w:p w14:paraId="3C4D2D01"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1</w:t>
            </w:r>
          </w:p>
        </w:tc>
        <w:tc>
          <w:tcPr>
            <w:tcW w:w="1105" w:type="dxa"/>
            <w:tcBorders>
              <w:top w:val="nil"/>
              <w:left w:val="nil"/>
              <w:bottom w:val="single" w:sz="4" w:space="0" w:color="auto"/>
              <w:right w:val="single" w:sz="4" w:space="0" w:color="auto"/>
            </w:tcBorders>
            <w:shd w:val="clear" w:color="auto" w:fill="auto"/>
            <w:noWrap/>
            <w:vAlign w:val="bottom"/>
            <w:hideMark/>
          </w:tcPr>
          <w:p w14:paraId="77C46171"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M³</w:t>
            </w:r>
          </w:p>
        </w:tc>
        <w:tc>
          <w:tcPr>
            <w:tcW w:w="892" w:type="dxa"/>
            <w:tcBorders>
              <w:top w:val="nil"/>
              <w:left w:val="nil"/>
              <w:bottom w:val="single" w:sz="4" w:space="0" w:color="auto"/>
              <w:right w:val="single" w:sz="4" w:space="0" w:color="auto"/>
            </w:tcBorders>
            <w:shd w:val="clear" w:color="auto" w:fill="auto"/>
            <w:noWrap/>
            <w:vAlign w:val="bottom"/>
            <w:hideMark/>
          </w:tcPr>
          <w:p w14:paraId="43DB2356"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1292" w:type="dxa"/>
            <w:tcBorders>
              <w:top w:val="nil"/>
              <w:left w:val="nil"/>
              <w:bottom w:val="single" w:sz="4" w:space="0" w:color="auto"/>
              <w:right w:val="single" w:sz="4" w:space="0" w:color="auto"/>
            </w:tcBorders>
            <w:shd w:val="clear" w:color="auto" w:fill="auto"/>
            <w:noWrap/>
            <w:vAlign w:val="bottom"/>
            <w:hideMark/>
          </w:tcPr>
          <w:p w14:paraId="48E77AAD"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R$ 0,00</w:t>
            </w:r>
          </w:p>
        </w:tc>
      </w:tr>
      <w:tr w:rsidR="00D2347C" w:rsidRPr="00D2347C" w14:paraId="3C5884EC" w14:textId="77777777" w:rsidTr="00D2347C">
        <w:trPr>
          <w:trHeight w:val="288"/>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14:paraId="612198BD" w14:textId="77777777" w:rsidR="00D2347C" w:rsidRPr="00D2347C" w:rsidRDefault="00D2347C" w:rsidP="00D2347C">
            <w:pPr>
              <w:spacing w:after="0" w:afterAutospacing="0" w:line="240" w:lineRule="auto"/>
              <w:ind w:firstLine="0"/>
              <w:jc w:val="center"/>
              <w:rPr>
                <w:rFonts w:ascii="Calibri" w:eastAsia="Times New Roman" w:hAnsi="Calibri" w:cs="Calibri"/>
                <w:b/>
                <w:bCs/>
                <w:color w:val="000000"/>
                <w:sz w:val="14"/>
                <w:szCs w:val="14"/>
                <w:lang w:eastAsia="pt-BR"/>
              </w:rPr>
            </w:pPr>
            <w:r w:rsidRPr="00D2347C">
              <w:rPr>
                <w:rFonts w:ascii="Calibri" w:eastAsia="Times New Roman" w:hAnsi="Calibri" w:cs="Calibri"/>
                <w:b/>
                <w:bCs/>
                <w:color w:val="000000"/>
                <w:sz w:val="14"/>
                <w:szCs w:val="14"/>
                <w:lang w:eastAsia="pt-BR"/>
              </w:rPr>
              <w:t>1.24</w:t>
            </w:r>
          </w:p>
        </w:tc>
        <w:tc>
          <w:tcPr>
            <w:tcW w:w="841" w:type="dxa"/>
            <w:tcBorders>
              <w:top w:val="nil"/>
              <w:left w:val="nil"/>
              <w:bottom w:val="single" w:sz="4" w:space="0" w:color="auto"/>
              <w:right w:val="single" w:sz="4" w:space="0" w:color="auto"/>
            </w:tcBorders>
            <w:shd w:val="clear" w:color="auto" w:fill="auto"/>
            <w:noWrap/>
            <w:vAlign w:val="center"/>
            <w:hideMark/>
          </w:tcPr>
          <w:p w14:paraId="60ED79ED"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3827" w:type="dxa"/>
            <w:tcBorders>
              <w:top w:val="nil"/>
              <w:left w:val="nil"/>
              <w:bottom w:val="single" w:sz="4" w:space="0" w:color="auto"/>
              <w:right w:val="single" w:sz="4" w:space="0" w:color="auto"/>
            </w:tcBorders>
            <w:shd w:val="clear" w:color="auto" w:fill="auto"/>
            <w:vAlign w:val="bottom"/>
            <w:hideMark/>
          </w:tcPr>
          <w:p w14:paraId="116B6F30" w14:textId="77777777" w:rsidR="00D2347C" w:rsidRPr="00D2347C" w:rsidRDefault="00D2347C" w:rsidP="00D2347C">
            <w:pPr>
              <w:spacing w:after="0" w:afterAutospacing="0" w:line="240" w:lineRule="auto"/>
              <w:ind w:firstLine="0"/>
              <w:jc w:val="left"/>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Concreto não estrutural executado no local, mínimo 150 kg cimento / m³</w:t>
            </w:r>
          </w:p>
        </w:tc>
        <w:tc>
          <w:tcPr>
            <w:tcW w:w="980" w:type="dxa"/>
            <w:tcBorders>
              <w:top w:val="nil"/>
              <w:left w:val="nil"/>
              <w:bottom w:val="single" w:sz="4" w:space="0" w:color="auto"/>
              <w:right w:val="single" w:sz="4" w:space="0" w:color="auto"/>
            </w:tcBorders>
            <w:shd w:val="clear" w:color="auto" w:fill="auto"/>
            <w:noWrap/>
            <w:vAlign w:val="bottom"/>
            <w:hideMark/>
          </w:tcPr>
          <w:p w14:paraId="6195421A"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32</w:t>
            </w:r>
          </w:p>
        </w:tc>
        <w:tc>
          <w:tcPr>
            <w:tcW w:w="1105" w:type="dxa"/>
            <w:tcBorders>
              <w:top w:val="nil"/>
              <w:left w:val="nil"/>
              <w:bottom w:val="single" w:sz="4" w:space="0" w:color="auto"/>
              <w:right w:val="single" w:sz="4" w:space="0" w:color="auto"/>
            </w:tcBorders>
            <w:shd w:val="clear" w:color="auto" w:fill="auto"/>
            <w:noWrap/>
            <w:vAlign w:val="bottom"/>
            <w:hideMark/>
          </w:tcPr>
          <w:p w14:paraId="3615CC18"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M³</w:t>
            </w:r>
          </w:p>
        </w:tc>
        <w:tc>
          <w:tcPr>
            <w:tcW w:w="892" w:type="dxa"/>
            <w:tcBorders>
              <w:top w:val="nil"/>
              <w:left w:val="nil"/>
              <w:bottom w:val="single" w:sz="4" w:space="0" w:color="auto"/>
              <w:right w:val="single" w:sz="4" w:space="0" w:color="auto"/>
            </w:tcBorders>
            <w:shd w:val="clear" w:color="auto" w:fill="auto"/>
            <w:noWrap/>
            <w:vAlign w:val="bottom"/>
            <w:hideMark/>
          </w:tcPr>
          <w:p w14:paraId="7D4376BA"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1292" w:type="dxa"/>
            <w:tcBorders>
              <w:top w:val="nil"/>
              <w:left w:val="nil"/>
              <w:bottom w:val="single" w:sz="4" w:space="0" w:color="auto"/>
              <w:right w:val="single" w:sz="4" w:space="0" w:color="auto"/>
            </w:tcBorders>
            <w:shd w:val="clear" w:color="auto" w:fill="auto"/>
            <w:noWrap/>
            <w:vAlign w:val="bottom"/>
            <w:hideMark/>
          </w:tcPr>
          <w:p w14:paraId="202EBEC0"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R$ 0,00</w:t>
            </w:r>
          </w:p>
        </w:tc>
      </w:tr>
      <w:tr w:rsidR="00D2347C" w:rsidRPr="00D2347C" w14:paraId="6656C451" w14:textId="77777777" w:rsidTr="00D2347C">
        <w:trPr>
          <w:trHeight w:val="288"/>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14:paraId="2AF01BEA" w14:textId="77777777" w:rsidR="00D2347C" w:rsidRPr="00D2347C" w:rsidRDefault="00D2347C" w:rsidP="00D2347C">
            <w:pPr>
              <w:spacing w:after="0" w:afterAutospacing="0" w:line="240" w:lineRule="auto"/>
              <w:ind w:firstLine="0"/>
              <w:jc w:val="center"/>
              <w:rPr>
                <w:rFonts w:ascii="Calibri" w:eastAsia="Times New Roman" w:hAnsi="Calibri" w:cs="Calibri"/>
                <w:b/>
                <w:bCs/>
                <w:color w:val="000000"/>
                <w:sz w:val="14"/>
                <w:szCs w:val="14"/>
                <w:lang w:eastAsia="pt-BR"/>
              </w:rPr>
            </w:pPr>
            <w:r w:rsidRPr="00D2347C">
              <w:rPr>
                <w:rFonts w:ascii="Calibri" w:eastAsia="Times New Roman" w:hAnsi="Calibri" w:cs="Calibri"/>
                <w:b/>
                <w:bCs/>
                <w:color w:val="000000"/>
                <w:sz w:val="14"/>
                <w:szCs w:val="14"/>
                <w:lang w:eastAsia="pt-BR"/>
              </w:rPr>
              <w:t>1.25</w:t>
            </w:r>
          </w:p>
        </w:tc>
        <w:tc>
          <w:tcPr>
            <w:tcW w:w="841" w:type="dxa"/>
            <w:tcBorders>
              <w:top w:val="nil"/>
              <w:left w:val="nil"/>
              <w:bottom w:val="single" w:sz="4" w:space="0" w:color="auto"/>
              <w:right w:val="single" w:sz="4" w:space="0" w:color="auto"/>
            </w:tcBorders>
            <w:shd w:val="clear" w:color="auto" w:fill="auto"/>
            <w:noWrap/>
            <w:vAlign w:val="center"/>
            <w:hideMark/>
          </w:tcPr>
          <w:p w14:paraId="586BB31A"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3827" w:type="dxa"/>
            <w:tcBorders>
              <w:top w:val="nil"/>
              <w:left w:val="nil"/>
              <w:bottom w:val="single" w:sz="4" w:space="0" w:color="auto"/>
              <w:right w:val="single" w:sz="4" w:space="0" w:color="auto"/>
            </w:tcBorders>
            <w:shd w:val="clear" w:color="auto" w:fill="auto"/>
            <w:vAlign w:val="bottom"/>
            <w:hideMark/>
          </w:tcPr>
          <w:p w14:paraId="36C2D725" w14:textId="77777777" w:rsidR="00D2347C" w:rsidRPr="00D2347C" w:rsidRDefault="00D2347C" w:rsidP="00D2347C">
            <w:pPr>
              <w:spacing w:after="0" w:afterAutospacing="0" w:line="240" w:lineRule="auto"/>
              <w:ind w:firstLine="0"/>
              <w:jc w:val="left"/>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Remoção de aparelho de iluminação ou projetor fixo em poste ou braço</w:t>
            </w:r>
          </w:p>
        </w:tc>
        <w:tc>
          <w:tcPr>
            <w:tcW w:w="980" w:type="dxa"/>
            <w:tcBorders>
              <w:top w:val="nil"/>
              <w:left w:val="nil"/>
              <w:bottom w:val="single" w:sz="4" w:space="0" w:color="auto"/>
              <w:right w:val="single" w:sz="4" w:space="0" w:color="auto"/>
            </w:tcBorders>
            <w:shd w:val="clear" w:color="auto" w:fill="auto"/>
            <w:noWrap/>
            <w:vAlign w:val="bottom"/>
            <w:hideMark/>
          </w:tcPr>
          <w:p w14:paraId="6BC47317"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24</w:t>
            </w:r>
          </w:p>
        </w:tc>
        <w:tc>
          <w:tcPr>
            <w:tcW w:w="1105" w:type="dxa"/>
            <w:tcBorders>
              <w:top w:val="nil"/>
              <w:left w:val="nil"/>
              <w:bottom w:val="single" w:sz="4" w:space="0" w:color="auto"/>
              <w:right w:val="single" w:sz="4" w:space="0" w:color="auto"/>
            </w:tcBorders>
            <w:shd w:val="clear" w:color="auto" w:fill="auto"/>
            <w:noWrap/>
            <w:vAlign w:val="bottom"/>
            <w:hideMark/>
          </w:tcPr>
          <w:p w14:paraId="6A803296"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UN</w:t>
            </w:r>
          </w:p>
        </w:tc>
        <w:tc>
          <w:tcPr>
            <w:tcW w:w="892" w:type="dxa"/>
            <w:tcBorders>
              <w:top w:val="nil"/>
              <w:left w:val="nil"/>
              <w:bottom w:val="single" w:sz="4" w:space="0" w:color="auto"/>
              <w:right w:val="single" w:sz="4" w:space="0" w:color="auto"/>
            </w:tcBorders>
            <w:shd w:val="clear" w:color="auto" w:fill="auto"/>
            <w:noWrap/>
            <w:vAlign w:val="bottom"/>
            <w:hideMark/>
          </w:tcPr>
          <w:p w14:paraId="5321A0CC"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1292" w:type="dxa"/>
            <w:tcBorders>
              <w:top w:val="nil"/>
              <w:left w:val="nil"/>
              <w:bottom w:val="single" w:sz="4" w:space="0" w:color="auto"/>
              <w:right w:val="single" w:sz="4" w:space="0" w:color="auto"/>
            </w:tcBorders>
            <w:shd w:val="clear" w:color="auto" w:fill="auto"/>
            <w:noWrap/>
            <w:vAlign w:val="bottom"/>
            <w:hideMark/>
          </w:tcPr>
          <w:p w14:paraId="4C22990F"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R$ 0,00</w:t>
            </w:r>
          </w:p>
        </w:tc>
      </w:tr>
      <w:tr w:rsidR="00D2347C" w:rsidRPr="00D2347C" w14:paraId="795309CD" w14:textId="77777777" w:rsidTr="00D2347C">
        <w:trPr>
          <w:trHeight w:val="288"/>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14:paraId="29B63889" w14:textId="77777777" w:rsidR="00D2347C" w:rsidRPr="00D2347C" w:rsidRDefault="00D2347C" w:rsidP="00D2347C">
            <w:pPr>
              <w:spacing w:after="0" w:afterAutospacing="0" w:line="240" w:lineRule="auto"/>
              <w:ind w:firstLine="0"/>
              <w:jc w:val="center"/>
              <w:rPr>
                <w:rFonts w:ascii="Calibri" w:eastAsia="Times New Roman" w:hAnsi="Calibri" w:cs="Calibri"/>
                <w:b/>
                <w:bCs/>
                <w:color w:val="000000"/>
                <w:sz w:val="14"/>
                <w:szCs w:val="14"/>
                <w:lang w:eastAsia="pt-BR"/>
              </w:rPr>
            </w:pPr>
            <w:r w:rsidRPr="00D2347C">
              <w:rPr>
                <w:rFonts w:ascii="Calibri" w:eastAsia="Times New Roman" w:hAnsi="Calibri" w:cs="Calibri"/>
                <w:b/>
                <w:bCs/>
                <w:color w:val="000000"/>
                <w:sz w:val="14"/>
                <w:szCs w:val="14"/>
                <w:lang w:eastAsia="pt-BR"/>
              </w:rPr>
              <w:t>1.26</w:t>
            </w:r>
          </w:p>
        </w:tc>
        <w:tc>
          <w:tcPr>
            <w:tcW w:w="841" w:type="dxa"/>
            <w:tcBorders>
              <w:top w:val="nil"/>
              <w:left w:val="nil"/>
              <w:bottom w:val="single" w:sz="4" w:space="0" w:color="auto"/>
              <w:right w:val="single" w:sz="4" w:space="0" w:color="auto"/>
            </w:tcBorders>
            <w:shd w:val="clear" w:color="auto" w:fill="auto"/>
            <w:noWrap/>
            <w:vAlign w:val="center"/>
            <w:hideMark/>
          </w:tcPr>
          <w:p w14:paraId="4EA3A2D4"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3827" w:type="dxa"/>
            <w:tcBorders>
              <w:top w:val="nil"/>
              <w:left w:val="nil"/>
              <w:bottom w:val="single" w:sz="4" w:space="0" w:color="auto"/>
              <w:right w:val="single" w:sz="4" w:space="0" w:color="auto"/>
            </w:tcBorders>
            <w:shd w:val="clear" w:color="auto" w:fill="auto"/>
            <w:vAlign w:val="bottom"/>
            <w:hideMark/>
          </w:tcPr>
          <w:p w14:paraId="76AA8EA8" w14:textId="77777777" w:rsidR="00D2347C" w:rsidRPr="00D2347C" w:rsidRDefault="00D2347C" w:rsidP="00D2347C">
            <w:pPr>
              <w:spacing w:after="0" w:afterAutospacing="0" w:line="240" w:lineRule="auto"/>
              <w:ind w:firstLine="0"/>
              <w:jc w:val="left"/>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Remoção de poste metálico</w:t>
            </w:r>
          </w:p>
        </w:tc>
        <w:tc>
          <w:tcPr>
            <w:tcW w:w="980" w:type="dxa"/>
            <w:tcBorders>
              <w:top w:val="nil"/>
              <w:left w:val="nil"/>
              <w:bottom w:val="single" w:sz="4" w:space="0" w:color="auto"/>
              <w:right w:val="single" w:sz="4" w:space="0" w:color="auto"/>
            </w:tcBorders>
            <w:shd w:val="clear" w:color="auto" w:fill="auto"/>
            <w:noWrap/>
            <w:vAlign w:val="bottom"/>
            <w:hideMark/>
          </w:tcPr>
          <w:p w14:paraId="082FB59A"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6</w:t>
            </w:r>
          </w:p>
        </w:tc>
        <w:tc>
          <w:tcPr>
            <w:tcW w:w="1105" w:type="dxa"/>
            <w:tcBorders>
              <w:top w:val="nil"/>
              <w:left w:val="nil"/>
              <w:bottom w:val="single" w:sz="4" w:space="0" w:color="auto"/>
              <w:right w:val="single" w:sz="4" w:space="0" w:color="auto"/>
            </w:tcBorders>
            <w:shd w:val="clear" w:color="auto" w:fill="auto"/>
            <w:noWrap/>
            <w:vAlign w:val="bottom"/>
            <w:hideMark/>
          </w:tcPr>
          <w:p w14:paraId="29567E15"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UN</w:t>
            </w:r>
          </w:p>
        </w:tc>
        <w:tc>
          <w:tcPr>
            <w:tcW w:w="892" w:type="dxa"/>
            <w:tcBorders>
              <w:top w:val="nil"/>
              <w:left w:val="nil"/>
              <w:bottom w:val="single" w:sz="4" w:space="0" w:color="auto"/>
              <w:right w:val="single" w:sz="4" w:space="0" w:color="auto"/>
            </w:tcBorders>
            <w:shd w:val="clear" w:color="auto" w:fill="auto"/>
            <w:noWrap/>
            <w:vAlign w:val="bottom"/>
            <w:hideMark/>
          </w:tcPr>
          <w:p w14:paraId="762FBAC0"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1292" w:type="dxa"/>
            <w:tcBorders>
              <w:top w:val="nil"/>
              <w:left w:val="nil"/>
              <w:bottom w:val="single" w:sz="4" w:space="0" w:color="auto"/>
              <w:right w:val="single" w:sz="4" w:space="0" w:color="auto"/>
            </w:tcBorders>
            <w:shd w:val="clear" w:color="auto" w:fill="auto"/>
            <w:noWrap/>
            <w:vAlign w:val="bottom"/>
            <w:hideMark/>
          </w:tcPr>
          <w:p w14:paraId="201C50C3"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R$ 0,00</w:t>
            </w:r>
          </w:p>
        </w:tc>
      </w:tr>
      <w:tr w:rsidR="00D2347C" w:rsidRPr="00D2347C" w14:paraId="3B35E9F1" w14:textId="77777777" w:rsidTr="00D2347C">
        <w:trPr>
          <w:trHeight w:val="288"/>
        </w:trPr>
        <w:tc>
          <w:tcPr>
            <w:tcW w:w="9509"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1ABE9D3" w14:textId="77777777" w:rsidR="00D2347C" w:rsidRPr="00D2347C" w:rsidRDefault="00D2347C" w:rsidP="00D2347C">
            <w:pPr>
              <w:spacing w:after="0" w:afterAutospacing="0" w:line="240" w:lineRule="auto"/>
              <w:ind w:firstLine="0"/>
              <w:jc w:val="center"/>
              <w:rPr>
                <w:rFonts w:ascii="Calibri" w:eastAsia="Times New Roman" w:hAnsi="Calibri" w:cs="Calibri"/>
                <w:b/>
                <w:bCs/>
                <w:color w:val="000000"/>
                <w:sz w:val="14"/>
                <w:szCs w:val="14"/>
                <w:lang w:eastAsia="pt-BR"/>
              </w:rPr>
            </w:pPr>
            <w:r w:rsidRPr="00D2347C">
              <w:rPr>
                <w:rFonts w:ascii="Calibri" w:eastAsia="Times New Roman" w:hAnsi="Calibri" w:cs="Calibri"/>
                <w:b/>
                <w:bCs/>
                <w:color w:val="000000"/>
                <w:sz w:val="14"/>
                <w:szCs w:val="14"/>
                <w:lang w:eastAsia="pt-BR"/>
              </w:rPr>
              <w:t>Itens complementares</w:t>
            </w:r>
          </w:p>
        </w:tc>
      </w:tr>
      <w:tr w:rsidR="00D2347C" w:rsidRPr="00D2347C" w14:paraId="76FC7B2D" w14:textId="77777777" w:rsidTr="00D2347C">
        <w:trPr>
          <w:trHeight w:val="288"/>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14:paraId="1E5C956D" w14:textId="77777777" w:rsidR="00D2347C" w:rsidRPr="00D2347C" w:rsidRDefault="00D2347C" w:rsidP="00D2347C">
            <w:pPr>
              <w:spacing w:after="0" w:afterAutospacing="0" w:line="240" w:lineRule="auto"/>
              <w:ind w:firstLine="0"/>
              <w:jc w:val="center"/>
              <w:rPr>
                <w:rFonts w:ascii="Calibri" w:eastAsia="Times New Roman" w:hAnsi="Calibri" w:cs="Calibri"/>
                <w:b/>
                <w:bCs/>
                <w:color w:val="000000"/>
                <w:sz w:val="14"/>
                <w:szCs w:val="14"/>
                <w:lang w:eastAsia="pt-BR"/>
              </w:rPr>
            </w:pPr>
            <w:r w:rsidRPr="00D2347C">
              <w:rPr>
                <w:rFonts w:ascii="Calibri" w:eastAsia="Times New Roman" w:hAnsi="Calibri" w:cs="Calibri"/>
                <w:b/>
                <w:bCs/>
                <w:color w:val="000000"/>
                <w:sz w:val="14"/>
                <w:szCs w:val="14"/>
                <w:lang w:eastAsia="pt-BR"/>
              </w:rPr>
              <w:t>1.27</w:t>
            </w:r>
          </w:p>
        </w:tc>
        <w:tc>
          <w:tcPr>
            <w:tcW w:w="841" w:type="dxa"/>
            <w:tcBorders>
              <w:top w:val="nil"/>
              <w:left w:val="nil"/>
              <w:bottom w:val="single" w:sz="4" w:space="0" w:color="auto"/>
              <w:right w:val="single" w:sz="4" w:space="0" w:color="auto"/>
            </w:tcBorders>
            <w:shd w:val="clear" w:color="auto" w:fill="auto"/>
            <w:noWrap/>
            <w:vAlign w:val="center"/>
            <w:hideMark/>
          </w:tcPr>
          <w:p w14:paraId="60DD3D07"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3827" w:type="dxa"/>
            <w:tcBorders>
              <w:top w:val="nil"/>
              <w:left w:val="nil"/>
              <w:bottom w:val="single" w:sz="4" w:space="0" w:color="auto"/>
              <w:right w:val="single" w:sz="4" w:space="0" w:color="auto"/>
            </w:tcBorders>
            <w:shd w:val="clear" w:color="auto" w:fill="auto"/>
            <w:noWrap/>
            <w:vAlign w:val="bottom"/>
            <w:hideMark/>
          </w:tcPr>
          <w:p w14:paraId="227B2BDB" w14:textId="77777777" w:rsidR="00D2347C" w:rsidRPr="00D2347C" w:rsidRDefault="00D2347C" w:rsidP="00D2347C">
            <w:pPr>
              <w:spacing w:after="0" w:afterAutospacing="0" w:line="240" w:lineRule="auto"/>
              <w:ind w:firstLine="0"/>
              <w:jc w:val="left"/>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Cadeado de latão com cilindro de alta segurança Ref 3.08</w:t>
            </w:r>
          </w:p>
        </w:tc>
        <w:tc>
          <w:tcPr>
            <w:tcW w:w="980" w:type="dxa"/>
            <w:tcBorders>
              <w:top w:val="nil"/>
              <w:left w:val="nil"/>
              <w:bottom w:val="single" w:sz="4" w:space="0" w:color="auto"/>
              <w:right w:val="single" w:sz="4" w:space="0" w:color="auto"/>
            </w:tcBorders>
            <w:shd w:val="clear" w:color="auto" w:fill="auto"/>
            <w:noWrap/>
            <w:vAlign w:val="bottom"/>
            <w:hideMark/>
          </w:tcPr>
          <w:p w14:paraId="6A4E4321"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1</w:t>
            </w:r>
          </w:p>
        </w:tc>
        <w:tc>
          <w:tcPr>
            <w:tcW w:w="1105" w:type="dxa"/>
            <w:tcBorders>
              <w:top w:val="nil"/>
              <w:left w:val="nil"/>
              <w:bottom w:val="single" w:sz="4" w:space="0" w:color="auto"/>
              <w:right w:val="single" w:sz="4" w:space="0" w:color="auto"/>
            </w:tcBorders>
            <w:shd w:val="clear" w:color="auto" w:fill="auto"/>
            <w:noWrap/>
            <w:vAlign w:val="bottom"/>
            <w:hideMark/>
          </w:tcPr>
          <w:p w14:paraId="57722945"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UN</w:t>
            </w:r>
          </w:p>
        </w:tc>
        <w:tc>
          <w:tcPr>
            <w:tcW w:w="892" w:type="dxa"/>
            <w:tcBorders>
              <w:top w:val="nil"/>
              <w:left w:val="nil"/>
              <w:bottom w:val="single" w:sz="4" w:space="0" w:color="auto"/>
              <w:right w:val="single" w:sz="4" w:space="0" w:color="auto"/>
            </w:tcBorders>
            <w:shd w:val="clear" w:color="auto" w:fill="auto"/>
            <w:noWrap/>
            <w:vAlign w:val="bottom"/>
            <w:hideMark/>
          </w:tcPr>
          <w:p w14:paraId="51A62591"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1292" w:type="dxa"/>
            <w:tcBorders>
              <w:top w:val="nil"/>
              <w:left w:val="nil"/>
              <w:bottom w:val="single" w:sz="4" w:space="0" w:color="auto"/>
              <w:right w:val="single" w:sz="4" w:space="0" w:color="auto"/>
            </w:tcBorders>
            <w:shd w:val="clear" w:color="auto" w:fill="auto"/>
            <w:noWrap/>
            <w:vAlign w:val="bottom"/>
            <w:hideMark/>
          </w:tcPr>
          <w:p w14:paraId="6DFBFBEC"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R$ 0,00</w:t>
            </w:r>
          </w:p>
        </w:tc>
      </w:tr>
      <w:tr w:rsidR="00D2347C" w:rsidRPr="00D2347C" w14:paraId="79AEF203" w14:textId="77777777" w:rsidTr="00D2347C">
        <w:trPr>
          <w:trHeight w:val="288"/>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14:paraId="4F0E63A9" w14:textId="77777777" w:rsidR="00D2347C" w:rsidRPr="00D2347C" w:rsidRDefault="00D2347C" w:rsidP="00D2347C">
            <w:pPr>
              <w:spacing w:after="0" w:afterAutospacing="0" w:line="240" w:lineRule="auto"/>
              <w:ind w:firstLine="0"/>
              <w:jc w:val="center"/>
              <w:rPr>
                <w:rFonts w:ascii="Calibri" w:eastAsia="Times New Roman" w:hAnsi="Calibri" w:cs="Calibri"/>
                <w:b/>
                <w:bCs/>
                <w:color w:val="000000"/>
                <w:sz w:val="14"/>
                <w:szCs w:val="14"/>
                <w:lang w:eastAsia="pt-BR"/>
              </w:rPr>
            </w:pPr>
            <w:r w:rsidRPr="00D2347C">
              <w:rPr>
                <w:rFonts w:ascii="Calibri" w:eastAsia="Times New Roman" w:hAnsi="Calibri" w:cs="Calibri"/>
                <w:b/>
                <w:bCs/>
                <w:color w:val="000000"/>
                <w:sz w:val="14"/>
                <w:szCs w:val="14"/>
                <w:lang w:eastAsia="pt-BR"/>
              </w:rPr>
              <w:t>1.28</w:t>
            </w:r>
          </w:p>
        </w:tc>
        <w:tc>
          <w:tcPr>
            <w:tcW w:w="841" w:type="dxa"/>
            <w:tcBorders>
              <w:top w:val="nil"/>
              <w:left w:val="nil"/>
              <w:bottom w:val="single" w:sz="4" w:space="0" w:color="auto"/>
              <w:right w:val="single" w:sz="4" w:space="0" w:color="auto"/>
            </w:tcBorders>
            <w:shd w:val="clear" w:color="auto" w:fill="auto"/>
            <w:noWrap/>
            <w:vAlign w:val="center"/>
            <w:hideMark/>
          </w:tcPr>
          <w:p w14:paraId="76121D0A"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3827" w:type="dxa"/>
            <w:tcBorders>
              <w:top w:val="nil"/>
              <w:left w:val="nil"/>
              <w:bottom w:val="single" w:sz="4" w:space="0" w:color="auto"/>
              <w:right w:val="single" w:sz="4" w:space="0" w:color="auto"/>
            </w:tcBorders>
            <w:shd w:val="clear" w:color="auto" w:fill="auto"/>
            <w:noWrap/>
            <w:vAlign w:val="bottom"/>
            <w:hideMark/>
          </w:tcPr>
          <w:p w14:paraId="2FF0EFE3" w14:textId="77777777" w:rsidR="00D2347C" w:rsidRPr="00D2347C" w:rsidRDefault="00D2347C" w:rsidP="00D2347C">
            <w:pPr>
              <w:spacing w:after="0" w:afterAutospacing="0" w:line="240" w:lineRule="auto"/>
              <w:ind w:firstLine="0"/>
              <w:jc w:val="left"/>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Placa de identificação para obra</w:t>
            </w:r>
          </w:p>
        </w:tc>
        <w:tc>
          <w:tcPr>
            <w:tcW w:w="980" w:type="dxa"/>
            <w:tcBorders>
              <w:top w:val="nil"/>
              <w:left w:val="nil"/>
              <w:bottom w:val="single" w:sz="4" w:space="0" w:color="auto"/>
              <w:right w:val="single" w:sz="4" w:space="0" w:color="auto"/>
            </w:tcBorders>
            <w:shd w:val="clear" w:color="auto" w:fill="auto"/>
            <w:noWrap/>
            <w:vAlign w:val="bottom"/>
            <w:hideMark/>
          </w:tcPr>
          <w:p w14:paraId="492F96A1"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6</w:t>
            </w:r>
          </w:p>
        </w:tc>
        <w:tc>
          <w:tcPr>
            <w:tcW w:w="1105" w:type="dxa"/>
            <w:tcBorders>
              <w:top w:val="nil"/>
              <w:left w:val="nil"/>
              <w:bottom w:val="single" w:sz="4" w:space="0" w:color="auto"/>
              <w:right w:val="single" w:sz="4" w:space="0" w:color="auto"/>
            </w:tcBorders>
            <w:shd w:val="clear" w:color="auto" w:fill="auto"/>
            <w:noWrap/>
            <w:vAlign w:val="bottom"/>
            <w:hideMark/>
          </w:tcPr>
          <w:p w14:paraId="41B27D0C"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M²</w:t>
            </w:r>
          </w:p>
        </w:tc>
        <w:tc>
          <w:tcPr>
            <w:tcW w:w="892" w:type="dxa"/>
            <w:tcBorders>
              <w:top w:val="nil"/>
              <w:left w:val="nil"/>
              <w:bottom w:val="single" w:sz="4" w:space="0" w:color="auto"/>
              <w:right w:val="single" w:sz="4" w:space="0" w:color="auto"/>
            </w:tcBorders>
            <w:shd w:val="clear" w:color="auto" w:fill="auto"/>
            <w:noWrap/>
            <w:vAlign w:val="bottom"/>
            <w:hideMark/>
          </w:tcPr>
          <w:p w14:paraId="77741809"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 </w:t>
            </w:r>
          </w:p>
        </w:tc>
        <w:tc>
          <w:tcPr>
            <w:tcW w:w="1292" w:type="dxa"/>
            <w:tcBorders>
              <w:top w:val="nil"/>
              <w:left w:val="nil"/>
              <w:bottom w:val="single" w:sz="4" w:space="0" w:color="auto"/>
              <w:right w:val="single" w:sz="4" w:space="0" w:color="auto"/>
            </w:tcBorders>
            <w:shd w:val="clear" w:color="auto" w:fill="auto"/>
            <w:noWrap/>
            <w:vAlign w:val="bottom"/>
            <w:hideMark/>
          </w:tcPr>
          <w:p w14:paraId="3BCB19F0"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r w:rsidRPr="00D2347C">
              <w:rPr>
                <w:rFonts w:ascii="Calibri" w:eastAsia="Times New Roman" w:hAnsi="Calibri" w:cs="Calibri"/>
                <w:color w:val="000000"/>
                <w:sz w:val="14"/>
                <w:szCs w:val="14"/>
                <w:lang w:eastAsia="pt-BR"/>
              </w:rPr>
              <w:t>R$ 0,00</w:t>
            </w:r>
          </w:p>
        </w:tc>
      </w:tr>
      <w:tr w:rsidR="00D2347C" w:rsidRPr="00D2347C" w14:paraId="08C776CB" w14:textId="77777777" w:rsidTr="00D2347C">
        <w:trPr>
          <w:trHeight w:val="288"/>
        </w:trPr>
        <w:tc>
          <w:tcPr>
            <w:tcW w:w="572" w:type="dxa"/>
            <w:tcBorders>
              <w:top w:val="nil"/>
              <w:left w:val="nil"/>
              <w:bottom w:val="nil"/>
              <w:right w:val="nil"/>
            </w:tcBorders>
            <w:shd w:val="clear" w:color="auto" w:fill="auto"/>
            <w:noWrap/>
            <w:vAlign w:val="bottom"/>
            <w:hideMark/>
          </w:tcPr>
          <w:p w14:paraId="47875786" w14:textId="77777777" w:rsidR="00D2347C" w:rsidRPr="00D2347C" w:rsidRDefault="00D2347C" w:rsidP="00D2347C">
            <w:pPr>
              <w:spacing w:after="0" w:afterAutospacing="0" w:line="240" w:lineRule="auto"/>
              <w:ind w:firstLine="0"/>
              <w:jc w:val="center"/>
              <w:rPr>
                <w:rFonts w:ascii="Calibri" w:eastAsia="Times New Roman" w:hAnsi="Calibri" w:cs="Calibri"/>
                <w:color w:val="000000"/>
                <w:sz w:val="14"/>
                <w:szCs w:val="14"/>
                <w:lang w:eastAsia="pt-BR"/>
              </w:rPr>
            </w:pPr>
          </w:p>
        </w:tc>
        <w:tc>
          <w:tcPr>
            <w:tcW w:w="841" w:type="dxa"/>
            <w:tcBorders>
              <w:top w:val="nil"/>
              <w:left w:val="nil"/>
              <w:bottom w:val="nil"/>
              <w:right w:val="nil"/>
            </w:tcBorders>
            <w:shd w:val="clear" w:color="auto" w:fill="auto"/>
            <w:noWrap/>
            <w:vAlign w:val="bottom"/>
            <w:hideMark/>
          </w:tcPr>
          <w:p w14:paraId="2E358207" w14:textId="77777777" w:rsidR="00D2347C" w:rsidRPr="00D2347C" w:rsidRDefault="00D2347C" w:rsidP="00D2347C">
            <w:pPr>
              <w:spacing w:after="0" w:afterAutospacing="0" w:line="240" w:lineRule="auto"/>
              <w:ind w:firstLine="0"/>
              <w:jc w:val="center"/>
              <w:rPr>
                <w:rFonts w:ascii="Times New Roman" w:eastAsia="Times New Roman" w:hAnsi="Times New Roman" w:cs="Times New Roman"/>
                <w:sz w:val="14"/>
                <w:szCs w:val="14"/>
                <w:lang w:eastAsia="pt-BR"/>
              </w:rPr>
            </w:pPr>
          </w:p>
        </w:tc>
        <w:tc>
          <w:tcPr>
            <w:tcW w:w="3827" w:type="dxa"/>
            <w:tcBorders>
              <w:top w:val="nil"/>
              <w:left w:val="nil"/>
              <w:bottom w:val="nil"/>
              <w:right w:val="nil"/>
            </w:tcBorders>
            <w:shd w:val="clear" w:color="auto" w:fill="auto"/>
            <w:noWrap/>
            <w:vAlign w:val="bottom"/>
            <w:hideMark/>
          </w:tcPr>
          <w:p w14:paraId="55CA11EB" w14:textId="77777777" w:rsidR="00D2347C" w:rsidRPr="00D2347C" w:rsidRDefault="00D2347C" w:rsidP="00D2347C">
            <w:pPr>
              <w:spacing w:after="0" w:afterAutospacing="0" w:line="240" w:lineRule="auto"/>
              <w:ind w:firstLine="0"/>
              <w:jc w:val="left"/>
              <w:rPr>
                <w:rFonts w:ascii="Times New Roman" w:eastAsia="Times New Roman" w:hAnsi="Times New Roman" w:cs="Times New Roman"/>
                <w:sz w:val="14"/>
                <w:szCs w:val="14"/>
                <w:lang w:eastAsia="pt-BR"/>
              </w:rPr>
            </w:pPr>
          </w:p>
        </w:tc>
        <w:tc>
          <w:tcPr>
            <w:tcW w:w="980" w:type="dxa"/>
            <w:tcBorders>
              <w:top w:val="nil"/>
              <w:left w:val="nil"/>
              <w:bottom w:val="nil"/>
              <w:right w:val="nil"/>
            </w:tcBorders>
            <w:shd w:val="clear" w:color="auto" w:fill="auto"/>
            <w:noWrap/>
            <w:vAlign w:val="bottom"/>
            <w:hideMark/>
          </w:tcPr>
          <w:p w14:paraId="441E5A3C" w14:textId="77777777" w:rsidR="00D2347C" w:rsidRPr="00D2347C" w:rsidRDefault="00D2347C" w:rsidP="00D2347C">
            <w:pPr>
              <w:spacing w:after="0" w:afterAutospacing="0" w:line="240" w:lineRule="auto"/>
              <w:ind w:firstLine="0"/>
              <w:jc w:val="left"/>
              <w:rPr>
                <w:rFonts w:ascii="Times New Roman" w:eastAsia="Times New Roman" w:hAnsi="Times New Roman" w:cs="Times New Roman"/>
                <w:sz w:val="14"/>
                <w:szCs w:val="14"/>
                <w:lang w:eastAsia="pt-BR"/>
              </w:rPr>
            </w:pPr>
          </w:p>
        </w:tc>
        <w:tc>
          <w:tcPr>
            <w:tcW w:w="1105" w:type="dxa"/>
            <w:tcBorders>
              <w:top w:val="nil"/>
              <w:left w:val="nil"/>
              <w:bottom w:val="nil"/>
              <w:right w:val="nil"/>
            </w:tcBorders>
            <w:shd w:val="clear" w:color="auto" w:fill="auto"/>
            <w:noWrap/>
            <w:vAlign w:val="bottom"/>
            <w:hideMark/>
          </w:tcPr>
          <w:p w14:paraId="5B787EEB" w14:textId="77777777" w:rsidR="00D2347C" w:rsidRPr="00D2347C" w:rsidRDefault="00D2347C" w:rsidP="00D2347C">
            <w:pPr>
              <w:spacing w:after="0" w:afterAutospacing="0" w:line="240" w:lineRule="auto"/>
              <w:ind w:firstLine="0"/>
              <w:jc w:val="left"/>
              <w:rPr>
                <w:rFonts w:ascii="Times New Roman" w:eastAsia="Times New Roman" w:hAnsi="Times New Roman" w:cs="Times New Roman"/>
                <w:sz w:val="14"/>
                <w:szCs w:val="14"/>
                <w:lang w:eastAsia="pt-BR"/>
              </w:rPr>
            </w:pPr>
          </w:p>
        </w:tc>
        <w:tc>
          <w:tcPr>
            <w:tcW w:w="892" w:type="dxa"/>
            <w:tcBorders>
              <w:top w:val="nil"/>
              <w:left w:val="single" w:sz="4" w:space="0" w:color="auto"/>
              <w:bottom w:val="single" w:sz="4" w:space="0" w:color="auto"/>
              <w:right w:val="single" w:sz="4" w:space="0" w:color="auto"/>
            </w:tcBorders>
            <w:shd w:val="clear" w:color="auto" w:fill="auto"/>
            <w:noWrap/>
            <w:vAlign w:val="bottom"/>
            <w:hideMark/>
          </w:tcPr>
          <w:p w14:paraId="38A9F662" w14:textId="77777777" w:rsidR="00D2347C" w:rsidRPr="00D2347C" w:rsidRDefault="00D2347C" w:rsidP="00D2347C">
            <w:pPr>
              <w:spacing w:after="0" w:afterAutospacing="0" w:line="240" w:lineRule="auto"/>
              <w:ind w:firstLine="0"/>
              <w:jc w:val="center"/>
              <w:rPr>
                <w:rFonts w:ascii="Calibri" w:eastAsia="Times New Roman" w:hAnsi="Calibri" w:cs="Calibri"/>
                <w:b/>
                <w:bCs/>
                <w:color w:val="000000"/>
                <w:sz w:val="14"/>
                <w:szCs w:val="14"/>
                <w:lang w:eastAsia="pt-BR"/>
              </w:rPr>
            </w:pPr>
            <w:r w:rsidRPr="00D2347C">
              <w:rPr>
                <w:rFonts w:ascii="Calibri" w:eastAsia="Times New Roman" w:hAnsi="Calibri" w:cs="Calibri"/>
                <w:b/>
                <w:bCs/>
                <w:color w:val="000000"/>
                <w:sz w:val="14"/>
                <w:szCs w:val="14"/>
                <w:lang w:eastAsia="pt-BR"/>
              </w:rPr>
              <w:t>TOTAL</w:t>
            </w:r>
          </w:p>
        </w:tc>
        <w:tc>
          <w:tcPr>
            <w:tcW w:w="1292" w:type="dxa"/>
            <w:tcBorders>
              <w:top w:val="nil"/>
              <w:left w:val="nil"/>
              <w:bottom w:val="single" w:sz="4" w:space="0" w:color="auto"/>
              <w:right w:val="single" w:sz="4" w:space="0" w:color="auto"/>
            </w:tcBorders>
            <w:shd w:val="clear" w:color="auto" w:fill="auto"/>
            <w:noWrap/>
            <w:vAlign w:val="bottom"/>
            <w:hideMark/>
          </w:tcPr>
          <w:p w14:paraId="6B5DCE7D" w14:textId="77777777" w:rsidR="00D2347C" w:rsidRPr="00D2347C" w:rsidRDefault="00D2347C" w:rsidP="00D2347C">
            <w:pPr>
              <w:spacing w:after="0" w:afterAutospacing="0" w:line="240" w:lineRule="auto"/>
              <w:ind w:firstLine="0"/>
              <w:jc w:val="center"/>
              <w:rPr>
                <w:rFonts w:ascii="Calibri" w:eastAsia="Times New Roman" w:hAnsi="Calibri" w:cs="Calibri"/>
                <w:b/>
                <w:bCs/>
                <w:color w:val="000000"/>
                <w:sz w:val="14"/>
                <w:szCs w:val="14"/>
                <w:lang w:eastAsia="pt-BR"/>
              </w:rPr>
            </w:pPr>
            <w:r w:rsidRPr="00D2347C">
              <w:rPr>
                <w:rFonts w:ascii="Calibri" w:eastAsia="Times New Roman" w:hAnsi="Calibri" w:cs="Calibri"/>
                <w:b/>
                <w:bCs/>
                <w:color w:val="000000"/>
                <w:sz w:val="14"/>
                <w:szCs w:val="14"/>
                <w:lang w:eastAsia="pt-BR"/>
              </w:rPr>
              <w:t>R$ 0,00</w:t>
            </w:r>
          </w:p>
        </w:tc>
      </w:tr>
    </w:tbl>
    <w:p w14:paraId="3B7168E1" w14:textId="6938F01E" w:rsidR="00A37F43" w:rsidRDefault="00A37F43" w:rsidP="009D4F28">
      <w:pPr>
        <w:spacing w:after="0" w:afterAutospacing="0" w:line="240" w:lineRule="auto"/>
        <w:ind w:firstLine="0"/>
        <w:rPr>
          <w:rFonts w:ascii="Verdana" w:hAnsi="Verdana"/>
          <w:b/>
          <w:sz w:val="20"/>
          <w:szCs w:val="20"/>
        </w:rPr>
      </w:pPr>
    </w:p>
    <w:p w14:paraId="66E6C188" w14:textId="3D9B7B03" w:rsidR="00806E79" w:rsidRDefault="00806E79" w:rsidP="009D4F28">
      <w:pPr>
        <w:spacing w:after="0" w:afterAutospacing="0" w:line="240" w:lineRule="auto"/>
        <w:ind w:firstLine="0"/>
        <w:rPr>
          <w:rFonts w:ascii="Verdana" w:hAnsi="Verdana"/>
          <w:b/>
          <w:sz w:val="20"/>
          <w:szCs w:val="20"/>
        </w:rPr>
      </w:pPr>
    </w:p>
    <w:p w14:paraId="0721061B" w14:textId="18F3E3FF" w:rsidR="00806E79" w:rsidRDefault="00806E79" w:rsidP="009D4F28">
      <w:pPr>
        <w:spacing w:after="0" w:afterAutospacing="0" w:line="240" w:lineRule="auto"/>
        <w:ind w:firstLine="0"/>
        <w:rPr>
          <w:rFonts w:ascii="Verdana" w:hAnsi="Verdana"/>
          <w:b/>
          <w:sz w:val="20"/>
          <w:szCs w:val="20"/>
        </w:rPr>
      </w:pPr>
    </w:p>
    <w:p w14:paraId="0320D299" w14:textId="18329760" w:rsidR="009D4F28" w:rsidRPr="00D2754E" w:rsidRDefault="009D4F28" w:rsidP="009D4F28">
      <w:pPr>
        <w:spacing w:after="0" w:afterAutospacing="0" w:line="240" w:lineRule="auto"/>
        <w:ind w:firstLine="0"/>
        <w:rPr>
          <w:rFonts w:ascii="Verdana" w:hAnsi="Verdana"/>
          <w:b/>
          <w:sz w:val="20"/>
          <w:szCs w:val="20"/>
        </w:rPr>
      </w:pPr>
      <w:r w:rsidRPr="00D2754E">
        <w:rPr>
          <w:rFonts w:ascii="Verdana" w:hAnsi="Verdana"/>
          <w:b/>
          <w:sz w:val="20"/>
          <w:szCs w:val="20"/>
        </w:rPr>
        <w:t>CLÁUSULA SEGUNDA – DO REGIME DE EXECUÇÃO:</w:t>
      </w:r>
    </w:p>
    <w:p w14:paraId="1D3BFAB8" w14:textId="77777777" w:rsidR="009D4F28" w:rsidRPr="00D2754E" w:rsidRDefault="009D4F28" w:rsidP="009D4F28">
      <w:pPr>
        <w:spacing w:after="0" w:afterAutospacing="0" w:line="240" w:lineRule="auto"/>
        <w:ind w:firstLine="0"/>
        <w:rPr>
          <w:rFonts w:ascii="Verdana" w:hAnsi="Verdana"/>
          <w:bCs/>
          <w:sz w:val="20"/>
          <w:szCs w:val="20"/>
        </w:rPr>
      </w:pPr>
    </w:p>
    <w:p w14:paraId="210E3519" w14:textId="77777777" w:rsidR="009D4F28" w:rsidRPr="00D2754E" w:rsidRDefault="009D4F28" w:rsidP="009D4F28">
      <w:pPr>
        <w:spacing w:after="0" w:afterAutospacing="0" w:line="240" w:lineRule="auto"/>
        <w:ind w:firstLine="0"/>
        <w:rPr>
          <w:rFonts w:ascii="Verdana" w:hAnsi="Verdana"/>
          <w:bCs/>
          <w:sz w:val="20"/>
          <w:szCs w:val="20"/>
        </w:rPr>
      </w:pPr>
      <w:r w:rsidRPr="00D2754E">
        <w:rPr>
          <w:rFonts w:ascii="Verdana" w:hAnsi="Verdana"/>
          <w:bCs/>
          <w:sz w:val="20"/>
          <w:szCs w:val="20"/>
        </w:rPr>
        <w:t>2.1 A obra contratada será executada no regime de empreitada por preço global, observado o disposto no Edital e neste contrato.</w:t>
      </w:r>
    </w:p>
    <w:p w14:paraId="3917B8CE" w14:textId="77777777" w:rsidR="009D4F28" w:rsidRPr="00D2754E" w:rsidRDefault="009D4F28" w:rsidP="009D4F28">
      <w:pPr>
        <w:spacing w:after="0" w:afterAutospacing="0" w:line="240" w:lineRule="auto"/>
        <w:ind w:firstLine="0"/>
        <w:rPr>
          <w:rFonts w:ascii="Verdana" w:hAnsi="Verdana"/>
          <w:bCs/>
          <w:sz w:val="20"/>
          <w:szCs w:val="20"/>
        </w:rPr>
      </w:pPr>
    </w:p>
    <w:p w14:paraId="5E197D91" w14:textId="77777777" w:rsidR="009D4F28" w:rsidRDefault="009D4F28" w:rsidP="009D4F28">
      <w:pPr>
        <w:spacing w:after="0" w:afterAutospacing="0" w:line="240" w:lineRule="auto"/>
        <w:ind w:firstLine="0"/>
        <w:rPr>
          <w:rFonts w:ascii="Verdana" w:hAnsi="Verdana"/>
          <w:bCs/>
          <w:sz w:val="20"/>
          <w:szCs w:val="20"/>
        </w:rPr>
      </w:pPr>
      <w:r w:rsidRPr="00D2754E">
        <w:rPr>
          <w:rFonts w:ascii="Verdana" w:hAnsi="Verdana"/>
          <w:bCs/>
          <w:sz w:val="20"/>
          <w:szCs w:val="20"/>
        </w:rPr>
        <w:t>2.1.1 Na proposta estão previstos os seguintes custos: custos dos materiais, operações executivas, transporte de materiais, transporte de equipamentos para o local de aplicação, canteiro de serviços, realização de ensaios, consumo de combustíveis e lubrificantes, depreciação de ferramentas e equipamentos, energia elétrica, abastecimento de água, escritório e expediente, sinalização, estadias e hospedagens, remuneração do pessoal utilizado para a execução dos serviços, inclusive segurança do local, encargos decorrentes da legislação trabalhista, previdenciária, fiscal e comercial, pagamento de tributos municipais, inclusive ISS, estaduais e federais por ventura incidentes, e todas mais que necessárias ao perfeito desempenho das obrigações assumida, observado ainda o quanto previsto na Lei 14.133/21 em especial o artigo 121.</w:t>
      </w:r>
    </w:p>
    <w:p w14:paraId="0CFD3D4F" w14:textId="77777777" w:rsidR="00D2347C" w:rsidRDefault="00D2347C" w:rsidP="009D4F28">
      <w:pPr>
        <w:spacing w:after="0" w:afterAutospacing="0" w:line="240" w:lineRule="auto"/>
        <w:ind w:firstLine="0"/>
        <w:rPr>
          <w:rFonts w:ascii="Verdana" w:hAnsi="Verdana"/>
          <w:bCs/>
          <w:sz w:val="20"/>
          <w:szCs w:val="20"/>
        </w:rPr>
      </w:pPr>
    </w:p>
    <w:p w14:paraId="376B3BE1" w14:textId="77777777" w:rsidR="001333FF" w:rsidRDefault="001333FF" w:rsidP="009D4F28">
      <w:pPr>
        <w:spacing w:after="0" w:afterAutospacing="0" w:line="240" w:lineRule="auto"/>
        <w:ind w:firstLine="0"/>
        <w:rPr>
          <w:rFonts w:ascii="Verdana" w:hAnsi="Verdana"/>
          <w:bCs/>
          <w:sz w:val="20"/>
          <w:szCs w:val="20"/>
        </w:rPr>
      </w:pPr>
    </w:p>
    <w:p w14:paraId="18903137" w14:textId="77777777" w:rsidR="001333FF" w:rsidRDefault="001333FF" w:rsidP="009D4F28">
      <w:pPr>
        <w:spacing w:after="0" w:afterAutospacing="0" w:line="240" w:lineRule="auto"/>
        <w:ind w:firstLine="0"/>
        <w:rPr>
          <w:rFonts w:ascii="Verdana" w:hAnsi="Verdana"/>
          <w:bCs/>
          <w:sz w:val="20"/>
          <w:szCs w:val="20"/>
        </w:rPr>
      </w:pPr>
    </w:p>
    <w:p w14:paraId="5AE054CB" w14:textId="77777777" w:rsidR="001333FF" w:rsidRDefault="001333FF" w:rsidP="009D4F28">
      <w:pPr>
        <w:spacing w:after="0" w:afterAutospacing="0" w:line="240" w:lineRule="auto"/>
        <w:ind w:firstLine="0"/>
        <w:rPr>
          <w:rFonts w:ascii="Verdana" w:hAnsi="Verdana"/>
          <w:bCs/>
          <w:sz w:val="20"/>
          <w:szCs w:val="20"/>
        </w:rPr>
      </w:pPr>
    </w:p>
    <w:p w14:paraId="11A66397" w14:textId="77777777" w:rsidR="009D4F28" w:rsidRPr="00D2754E" w:rsidRDefault="009D4F28" w:rsidP="009D4F28">
      <w:pPr>
        <w:spacing w:after="0" w:afterAutospacing="0" w:line="240" w:lineRule="auto"/>
        <w:ind w:firstLine="0"/>
        <w:rPr>
          <w:rFonts w:ascii="Verdana" w:hAnsi="Verdana"/>
          <w:bCs/>
          <w:sz w:val="20"/>
          <w:szCs w:val="20"/>
        </w:rPr>
      </w:pPr>
      <w:r w:rsidRPr="00D2754E">
        <w:rPr>
          <w:rFonts w:ascii="Verdana" w:hAnsi="Verdana"/>
          <w:bCs/>
          <w:sz w:val="20"/>
          <w:szCs w:val="20"/>
        </w:rPr>
        <w:t>2.2 O contrato poderá se aditado e/ou suprimido, mediante processo levado a termo, nos limites permitidos pela legislação em vigor, sempre reforçado com caução nos termos da Lei, em razão inclusive de tratar-se de retomada de obra antes iniciada, onde se prevê reformas e adequações e construção do quanto previsto no presente Contrato e no Edital que lhe deu origem, o que pode ocorrer a necessidade de alterações, supressões ou aditamentos, desde levadas a termo e autorizadas pela Contratante nos limites da Lei.</w:t>
      </w:r>
    </w:p>
    <w:p w14:paraId="37475346" w14:textId="77777777" w:rsidR="009D4F28" w:rsidRPr="00D2754E" w:rsidRDefault="009D4F28" w:rsidP="009D4F28">
      <w:pPr>
        <w:spacing w:after="0" w:afterAutospacing="0" w:line="240" w:lineRule="auto"/>
        <w:ind w:firstLine="0"/>
        <w:rPr>
          <w:rFonts w:ascii="Verdana" w:hAnsi="Verdana"/>
          <w:bCs/>
          <w:sz w:val="20"/>
          <w:szCs w:val="20"/>
        </w:rPr>
      </w:pPr>
    </w:p>
    <w:p w14:paraId="46527FD8" w14:textId="77777777" w:rsidR="009D4F28" w:rsidRPr="00D2754E" w:rsidRDefault="009D4F28" w:rsidP="009D4F28">
      <w:pPr>
        <w:spacing w:after="0" w:afterAutospacing="0" w:line="240" w:lineRule="auto"/>
        <w:ind w:firstLine="0"/>
        <w:rPr>
          <w:rFonts w:ascii="Verdana" w:hAnsi="Verdana"/>
          <w:bCs/>
          <w:sz w:val="20"/>
          <w:szCs w:val="20"/>
        </w:rPr>
      </w:pPr>
      <w:r w:rsidRPr="00D2754E">
        <w:rPr>
          <w:rFonts w:ascii="Verdana" w:hAnsi="Verdana"/>
          <w:bCs/>
          <w:sz w:val="20"/>
          <w:szCs w:val="20"/>
        </w:rPr>
        <w:t>2.3 Qualquer alteração executada sem a competente autorização da Prefeitura não será objeto de avaliação posterior, assim como não se fará nenhum pagamento nessas condições.</w:t>
      </w:r>
    </w:p>
    <w:p w14:paraId="65FF4C05" w14:textId="77777777" w:rsidR="009D4F28" w:rsidRPr="00D2754E" w:rsidRDefault="009D4F28" w:rsidP="009D4F28">
      <w:pPr>
        <w:spacing w:after="0" w:afterAutospacing="0" w:line="240" w:lineRule="auto"/>
        <w:ind w:firstLine="0"/>
        <w:rPr>
          <w:rFonts w:ascii="Verdana" w:hAnsi="Verdana"/>
          <w:bCs/>
          <w:sz w:val="20"/>
          <w:szCs w:val="20"/>
        </w:rPr>
      </w:pPr>
    </w:p>
    <w:p w14:paraId="0E1451C2" w14:textId="211C6362" w:rsidR="009D4F28" w:rsidRPr="00D2754E" w:rsidRDefault="009D4F28" w:rsidP="009D4F28">
      <w:pPr>
        <w:spacing w:after="0" w:afterAutospacing="0" w:line="240" w:lineRule="auto"/>
        <w:ind w:firstLine="0"/>
        <w:rPr>
          <w:rFonts w:ascii="Verdana" w:hAnsi="Verdana"/>
          <w:bCs/>
          <w:sz w:val="20"/>
          <w:szCs w:val="20"/>
        </w:rPr>
      </w:pPr>
      <w:r w:rsidRPr="00D2754E">
        <w:rPr>
          <w:rFonts w:ascii="Verdana" w:hAnsi="Verdana"/>
          <w:bCs/>
          <w:sz w:val="20"/>
          <w:szCs w:val="20"/>
        </w:rPr>
        <w:t xml:space="preserve">2.4 A fiscalização dos serviços executados cabe ao </w:t>
      </w:r>
      <w:r w:rsidR="000D7CFA" w:rsidRPr="000D7CFA">
        <w:rPr>
          <w:rFonts w:ascii="Verdana" w:hAnsi="Verdana"/>
          <w:sz w:val="20"/>
          <w:szCs w:val="20"/>
        </w:rPr>
        <w:t>Engº Fernando Henrique Valente - Gerente de Instalações Elétricas e Iluminação Pública - CREA SP 5069025963, lotado na Secretaria Municipal de Obras e Serviços Públicos</w:t>
      </w:r>
      <w:r w:rsidRPr="00D2754E">
        <w:rPr>
          <w:rFonts w:ascii="Verdana" w:hAnsi="Verdana"/>
          <w:bCs/>
          <w:sz w:val="20"/>
          <w:szCs w:val="20"/>
        </w:rPr>
        <w:t xml:space="preserve">, assim designado pela CONTRATANTE nos termos dos itens </w:t>
      </w:r>
      <w:r w:rsidR="003F0128" w:rsidRPr="00D2754E">
        <w:rPr>
          <w:rFonts w:ascii="Verdana" w:hAnsi="Verdana"/>
          <w:bCs/>
          <w:sz w:val="20"/>
          <w:szCs w:val="20"/>
        </w:rPr>
        <w:t>IV do</w:t>
      </w:r>
      <w:r w:rsidR="000D1BE5">
        <w:rPr>
          <w:rFonts w:ascii="Verdana" w:hAnsi="Verdana"/>
          <w:bCs/>
          <w:sz w:val="20"/>
          <w:szCs w:val="20"/>
        </w:rPr>
        <w:t xml:space="preserve"> Termo de Referência/Memorial Descritivo </w:t>
      </w:r>
      <w:r w:rsidRPr="00D2754E">
        <w:rPr>
          <w:rFonts w:ascii="Verdana" w:hAnsi="Verdana"/>
          <w:bCs/>
          <w:sz w:val="20"/>
          <w:szCs w:val="20"/>
        </w:rPr>
        <w:t>do Edital.</w:t>
      </w:r>
    </w:p>
    <w:p w14:paraId="3C912F35" w14:textId="77777777" w:rsidR="009D4F28" w:rsidRPr="00D2754E" w:rsidRDefault="009D4F28" w:rsidP="009D4F28">
      <w:pPr>
        <w:spacing w:after="0" w:afterAutospacing="0" w:line="240" w:lineRule="auto"/>
        <w:ind w:firstLine="0"/>
        <w:rPr>
          <w:rFonts w:ascii="Verdana" w:hAnsi="Verdana"/>
          <w:bCs/>
          <w:sz w:val="20"/>
          <w:szCs w:val="20"/>
        </w:rPr>
      </w:pPr>
    </w:p>
    <w:p w14:paraId="28CCD2C8" w14:textId="77777777" w:rsidR="009D4F28" w:rsidRPr="00D2754E" w:rsidRDefault="009D4F28" w:rsidP="009D4F28">
      <w:pPr>
        <w:spacing w:after="0" w:afterAutospacing="0" w:line="240" w:lineRule="auto"/>
        <w:ind w:firstLine="0"/>
        <w:rPr>
          <w:rFonts w:ascii="Verdana" w:hAnsi="Verdana"/>
          <w:bCs/>
          <w:sz w:val="20"/>
          <w:szCs w:val="20"/>
        </w:rPr>
      </w:pPr>
      <w:r w:rsidRPr="00D2754E">
        <w:rPr>
          <w:rFonts w:ascii="Verdana" w:hAnsi="Verdana"/>
          <w:bCs/>
          <w:sz w:val="20"/>
          <w:szCs w:val="20"/>
        </w:rPr>
        <w:t>2.5 A perfeita manutenção da garantia contratual e do seu reforço, após celebração de aditamento, prorrogação e correção contratual plenamente vigente e a efetividade na execução dos serviços cabem, EXCLUSIVAMENTE aos acreditados da CONTRATADA.</w:t>
      </w:r>
    </w:p>
    <w:p w14:paraId="54BF03EB" w14:textId="77777777" w:rsidR="009D4F28" w:rsidRPr="00D2754E" w:rsidRDefault="009D4F28" w:rsidP="009D4F28">
      <w:pPr>
        <w:spacing w:after="0" w:afterAutospacing="0" w:line="240" w:lineRule="auto"/>
        <w:ind w:firstLine="0"/>
        <w:rPr>
          <w:rFonts w:ascii="Verdana" w:hAnsi="Verdana"/>
          <w:bCs/>
          <w:sz w:val="20"/>
          <w:szCs w:val="20"/>
        </w:rPr>
      </w:pPr>
    </w:p>
    <w:p w14:paraId="3F06303A" w14:textId="7512938B" w:rsidR="009D4F28" w:rsidRPr="00D2754E" w:rsidRDefault="009D4F28" w:rsidP="009D4F28">
      <w:pPr>
        <w:spacing w:after="0" w:afterAutospacing="0" w:line="240" w:lineRule="auto"/>
        <w:ind w:firstLine="0"/>
        <w:rPr>
          <w:rFonts w:ascii="Verdana" w:hAnsi="Verdana"/>
          <w:bCs/>
          <w:sz w:val="20"/>
          <w:szCs w:val="20"/>
        </w:rPr>
      </w:pPr>
      <w:r w:rsidRPr="00D2754E">
        <w:rPr>
          <w:rFonts w:ascii="Verdana" w:hAnsi="Verdana"/>
          <w:bCs/>
          <w:sz w:val="20"/>
          <w:szCs w:val="20"/>
        </w:rPr>
        <w:t xml:space="preserve">2.6 Ao longo do contrato, ciente a CONTRATADA de que os prazos de execução aqui celebrados </w:t>
      </w:r>
      <w:r w:rsidR="005F53F0" w:rsidRPr="00D2754E">
        <w:rPr>
          <w:rFonts w:ascii="Verdana" w:hAnsi="Verdana"/>
          <w:bCs/>
          <w:sz w:val="20"/>
          <w:szCs w:val="20"/>
        </w:rPr>
        <w:t>se quedaram</w:t>
      </w:r>
      <w:r w:rsidRPr="00D2754E">
        <w:rPr>
          <w:rFonts w:ascii="Verdana" w:hAnsi="Verdana"/>
          <w:bCs/>
          <w:sz w:val="20"/>
          <w:szCs w:val="20"/>
        </w:rPr>
        <w:t xml:space="preserve"> insuficientes, cabe a ela requerer a dilação dos prazos através de ofício fundamentado dirigido à CONTRATANTE: </w:t>
      </w:r>
    </w:p>
    <w:p w14:paraId="6B750373" w14:textId="77777777" w:rsidR="009D4F28" w:rsidRPr="00D2754E" w:rsidRDefault="009D4F28" w:rsidP="009D4F28">
      <w:pPr>
        <w:spacing w:after="0" w:afterAutospacing="0" w:line="240" w:lineRule="auto"/>
        <w:ind w:firstLine="0"/>
        <w:rPr>
          <w:rFonts w:ascii="Verdana" w:hAnsi="Verdana"/>
          <w:bCs/>
          <w:sz w:val="20"/>
          <w:szCs w:val="20"/>
        </w:rPr>
      </w:pPr>
    </w:p>
    <w:p w14:paraId="03123F94" w14:textId="77777777" w:rsidR="009D4F28" w:rsidRPr="00D2754E" w:rsidRDefault="009D4F28" w:rsidP="009D4F28">
      <w:pPr>
        <w:spacing w:after="0" w:afterAutospacing="0" w:line="240" w:lineRule="auto"/>
        <w:ind w:firstLine="0"/>
        <w:rPr>
          <w:rFonts w:ascii="Verdana" w:hAnsi="Verdana"/>
          <w:bCs/>
          <w:sz w:val="20"/>
          <w:szCs w:val="20"/>
        </w:rPr>
      </w:pPr>
      <w:r w:rsidRPr="00D2754E">
        <w:rPr>
          <w:rFonts w:ascii="Verdana" w:hAnsi="Verdana"/>
          <w:bCs/>
          <w:sz w:val="20"/>
          <w:szCs w:val="20"/>
        </w:rPr>
        <w:t>a) antes do vencimento da garantia;</w:t>
      </w:r>
    </w:p>
    <w:p w14:paraId="6E1DBA59" w14:textId="77777777" w:rsidR="009D4F28" w:rsidRPr="00D2754E" w:rsidRDefault="009D4F28" w:rsidP="009D4F28">
      <w:pPr>
        <w:spacing w:after="0" w:afterAutospacing="0" w:line="240" w:lineRule="auto"/>
        <w:ind w:firstLine="0"/>
        <w:rPr>
          <w:rFonts w:ascii="Verdana" w:hAnsi="Verdana"/>
          <w:bCs/>
          <w:sz w:val="20"/>
          <w:szCs w:val="20"/>
        </w:rPr>
      </w:pPr>
    </w:p>
    <w:p w14:paraId="0582E146" w14:textId="77777777" w:rsidR="009D4F28" w:rsidRPr="00D2754E" w:rsidRDefault="009D4F28" w:rsidP="009D4F28">
      <w:pPr>
        <w:spacing w:after="0" w:afterAutospacing="0" w:line="240" w:lineRule="auto"/>
        <w:ind w:firstLine="0"/>
        <w:rPr>
          <w:rFonts w:ascii="Verdana" w:hAnsi="Verdana"/>
          <w:bCs/>
          <w:sz w:val="20"/>
          <w:szCs w:val="20"/>
        </w:rPr>
      </w:pPr>
      <w:r w:rsidRPr="00D2754E">
        <w:rPr>
          <w:rFonts w:ascii="Verdana" w:hAnsi="Verdana"/>
          <w:bCs/>
          <w:sz w:val="20"/>
          <w:szCs w:val="20"/>
        </w:rPr>
        <w:t>b) antes do vencimento do cronograma físico-financeiro da obra em andamento.</w:t>
      </w:r>
    </w:p>
    <w:p w14:paraId="0908E511" w14:textId="77777777" w:rsidR="009D4F28" w:rsidRPr="00D2754E" w:rsidRDefault="009D4F28" w:rsidP="009D4F28">
      <w:pPr>
        <w:spacing w:after="0" w:afterAutospacing="0" w:line="240" w:lineRule="auto"/>
        <w:ind w:firstLine="0"/>
        <w:rPr>
          <w:rFonts w:ascii="Verdana" w:hAnsi="Verdana"/>
          <w:bCs/>
          <w:sz w:val="20"/>
          <w:szCs w:val="20"/>
        </w:rPr>
      </w:pPr>
    </w:p>
    <w:p w14:paraId="16EE2B4E" w14:textId="4B35CE47" w:rsidR="002352DC" w:rsidRPr="00D2754E" w:rsidRDefault="002352DC" w:rsidP="002352DC">
      <w:pPr>
        <w:spacing w:after="0" w:afterAutospacing="0" w:line="240" w:lineRule="auto"/>
        <w:ind w:firstLine="0"/>
        <w:rPr>
          <w:rFonts w:ascii="Verdana" w:hAnsi="Verdana"/>
          <w:b/>
          <w:sz w:val="20"/>
          <w:szCs w:val="20"/>
        </w:rPr>
      </w:pPr>
      <w:r w:rsidRPr="00D2754E">
        <w:rPr>
          <w:rFonts w:ascii="Verdana" w:hAnsi="Verdana"/>
          <w:b/>
          <w:sz w:val="20"/>
          <w:szCs w:val="20"/>
        </w:rPr>
        <w:t xml:space="preserve">CLÁUSULA </w:t>
      </w:r>
      <w:r w:rsidR="008C689F" w:rsidRPr="00D2754E">
        <w:rPr>
          <w:rFonts w:ascii="Verdana" w:hAnsi="Verdana"/>
          <w:b/>
          <w:sz w:val="20"/>
          <w:szCs w:val="20"/>
        </w:rPr>
        <w:t>TERCEIRA</w:t>
      </w:r>
      <w:r w:rsidRPr="00D2754E">
        <w:rPr>
          <w:rFonts w:ascii="Verdana" w:hAnsi="Verdana"/>
          <w:b/>
          <w:sz w:val="20"/>
          <w:szCs w:val="20"/>
        </w:rPr>
        <w:t xml:space="preserve"> – DA GARANTIA</w:t>
      </w:r>
    </w:p>
    <w:p w14:paraId="4A000A28" w14:textId="77777777" w:rsidR="002352DC" w:rsidRPr="00D2754E" w:rsidRDefault="002352DC" w:rsidP="002352DC">
      <w:pPr>
        <w:spacing w:after="0" w:afterAutospacing="0" w:line="240" w:lineRule="auto"/>
        <w:ind w:firstLine="0"/>
        <w:rPr>
          <w:rFonts w:ascii="Verdana" w:hAnsi="Verdana"/>
          <w:bCs/>
          <w:sz w:val="20"/>
          <w:szCs w:val="20"/>
        </w:rPr>
      </w:pPr>
    </w:p>
    <w:p w14:paraId="7E926A8F" w14:textId="5637EC29" w:rsidR="002352DC" w:rsidRPr="00D2754E" w:rsidRDefault="008C689F" w:rsidP="002352DC">
      <w:pPr>
        <w:spacing w:after="0" w:afterAutospacing="0" w:line="240" w:lineRule="auto"/>
        <w:ind w:firstLine="0"/>
        <w:rPr>
          <w:rFonts w:ascii="Verdana" w:hAnsi="Verdana"/>
          <w:bCs/>
          <w:sz w:val="20"/>
          <w:szCs w:val="20"/>
        </w:rPr>
      </w:pPr>
      <w:r w:rsidRPr="00D2754E">
        <w:rPr>
          <w:rFonts w:ascii="Verdana" w:hAnsi="Verdana"/>
          <w:bCs/>
          <w:sz w:val="20"/>
          <w:szCs w:val="20"/>
        </w:rPr>
        <w:t>3</w:t>
      </w:r>
      <w:r w:rsidR="002352DC" w:rsidRPr="00D2754E">
        <w:rPr>
          <w:rFonts w:ascii="Verdana" w:hAnsi="Verdana"/>
          <w:bCs/>
          <w:sz w:val="20"/>
          <w:szCs w:val="20"/>
        </w:rPr>
        <w:t xml:space="preserve">.1 Neste ato, a “Contratada” oferece nos termos do Edital a garantia da perfeita </w:t>
      </w:r>
      <w:r w:rsidR="002352DC" w:rsidRPr="009F4FF3">
        <w:rPr>
          <w:rFonts w:ascii="Verdana" w:hAnsi="Verdana"/>
          <w:bCs/>
          <w:sz w:val="20"/>
          <w:szCs w:val="20"/>
        </w:rPr>
        <w:t xml:space="preserve">execução da obra, na importância de R$ .................. (......................), representada pela Carta de Fiança / Seguro Garantia n.º 000000, emitida pelo ...................., CNPJ ......................., válida por </w:t>
      </w:r>
      <w:r w:rsidR="00D2347C">
        <w:rPr>
          <w:rFonts w:ascii="Verdana" w:hAnsi="Verdana"/>
          <w:bCs/>
          <w:sz w:val="20"/>
          <w:szCs w:val="20"/>
        </w:rPr>
        <w:t>210</w:t>
      </w:r>
      <w:r w:rsidR="002352DC" w:rsidRPr="009F4FF3">
        <w:rPr>
          <w:rFonts w:ascii="Verdana" w:hAnsi="Verdana"/>
          <w:bCs/>
          <w:sz w:val="20"/>
          <w:szCs w:val="20"/>
        </w:rPr>
        <w:t xml:space="preserve"> (</w:t>
      </w:r>
      <w:r w:rsidR="00D70FD7" w:rsidRPr="009F4FF3">
        <w:rPr>
          <w:rFonts w:ascii="Verdana" w:hAnsi="Verdana"/>
          <w:bCs/>
          <w:sz w:val="20"/>
          <w:szCs w:val="20"/>
        </w:rPr>
        <w:t xml:space="preserve">duzentos e </w:t>
      </w:r>
      <w:r w:rsidR="00D2347C">
        <w:rPr>
          <w:rFonts w:ascii="Verdana" w:hAnsi="Verdana"/>
          <w:bCs/>
          <w:sz w:val="20"/>
          <w:szCs w:val="20"/>
        </w:rPr>
        <w:t>dez</w:t>
      </w:r>
      <w:r w:rsidR="002352DC" w:rsidRPr="009F4FF3">
        <w:rPr>
          <w:rFonts w:ascii="Verdana" w:hAnsi="Verdana"/>
          <w:bCs/>
          <w:sz w:val="20"/>
          <w:szCs w:val="20"/>
        </w:rPr>
        <w:t>) dias</w:t>
      </w:r>
      <w:r w:rsidR="00D70FD7" w:rsidRPr="009F4FF3">
        <w:rPr>
          <w:rFonts w:ascii="Verdana" w:hAnsi="Verdana"/>
          <w:bCs/>
          <w:sz w:val="20"/>
          <w:szCs w:val="20"/>
        </w:rPr>
        <w:t>,</w:t>
      </w:r>
      <w:r w:rsidR="002352DC" w:rsidRPr="009F4FF3">
        <w:rPr>
          <w:rFonts w:ascii="Verdana" w:hAnsi="Verdana"/>
          <w:bCs/>
          <w:sz w:val="20"/>
          <w:szCs w:val="20"/>
        </w:rPr>
        <w:t xml:space="preserve"> com início de vigência em XX/XX/202</w:t>
      </w:r>
      <w:r w:rsidR="00303192">
        <w:rPr>
          <w:rFonts w:ascii="Verdana" w:hAnsi="Verdana"/>
          <w:bCs/>
          <w:sz w:val="20"/>
          <w:szCs w:val="20"/>
        </w:rPr>
        <w:t>4</w:t>
      </w:r>
      <w:r w:rsidR="002352DC" w:rsidRPr="009F4FF3">
        <w:rPr>
          <w:rFonts w:ascii="Verdana" w:hAnsi="Verdana"/>
          <w:bCs/>
          <w:sz w:val="20"/>
          <w:szCs w:val="20"/>
        </w:rPr>
        <w:t xml:space="preserve"> e seu vencimento previsto para o dia XX/XX/202</w:t>
      </w:r>
      <w:r w:rsidR="00303192">
        <w:rPr>
          <w:rFonts w:ascii="Verdana" w:hAnsi="Verdana"/>
          <w:bCs/>
          <w:sz w:val="20"/>
          <w:szCs w:val="20"/>
        </w:rPr>
        <w:t>4</w:t>
      </w:r>
      <w:r w:rsidR="002352DC" w:rsidRPr="009F4FF3">
        <w:rPr>
          <w:rFonts w:ascii="Verdana" w:hAnsi="Verdana"/>
          <w:bCs/>
          <w:sz w:val="20"/>
          <w:szCs w:val="20"/>
        </w:rPr>
        <w:t>.</w:t>
      </w:r>
    </w:p>
    <w:p w14:paraId="520EDB78" w14:textId="77777777" w:rsidR="002352DC" w:rsidRPr="00D2754E" w:rsidRDefault="002352DC" w:rsidP="002352DC">
      <w:pPr>
        <w:spacing w:after="0" w:afterAutospacing="0" w:line="240" w:lineRule="auto"/>
        <w:ind w:firstLine="0"/>
        <w:rPr>
          <w:rFonts w:ascii="Verdana" w:hAnsi="Verdana"/>
          <w:bCs/>
          <w:sz w:val="20"/>
          <w:szCs w:val="20"/>
        </w:rPr>
      </w:pPr>
    </w:p>
    <w:p w14:paraId="1F067D9C" w14:textId="526B7629" w:rsidR="002352DC" w:rsidRPr="00D2754E" w:rsidRDefault="008C689F" w:rsidP="002352DC">
      <w:pPr>
        <w:spacing w:after="0" w:afterAutospacing="0" w:line="240" w:lineRule="auto"/>
        <w:ind w:firstLine="0"/>
        <w:rPr>
          <w:rFonts w:ascii="Verdana" w:hAnsi="Verdana"/>
          <w:bCs/>
          <w:sz w:val="20"/>
          <w:szCs w:val="20"/>
        </w:rPr>
      </w:pPr>
      <w:r w:rsidRPr="00D2754E">
        <w:rPr>
          <w:rFonts w:ascii="Verdana" w:hAnsi="Verdana"/>
          <w:bCs/>
          <w:sz w:val="20"/>
          <w:szCs w:val="20"/>
        </w:rPr>
        <w:t>3</w:t>
      </w:r>
      <w:r w:rsidR="002352DC" w:rsidRPr="00D2754E">
        <w:rPr>
          <w:rFonts w:ascii="Verdana" w:hAnsi="Verdana"/>
          <w:bCs/>
          <w:sz w:val="20"/>
          <w:szCs w:val="20"/>
        </w:rPr>
        <w:t>.2 A posterior celebração de Termo de aditamento, de prorrogação ou de correção contratual será objeto de reforço da garantia, nos termos da Lei.</w:t>
      </w:r>
    </w:p>
    <w:p w14:paraId="7FA0F11C" w14:textId="5C4EC6CA" w:rsidR="00A02745" w:rsidRPr="00D2754E" w:rsidRDefault="00A02745" w:rsidP="002352DC">
      <w:pPr>
        <w:spacing w:after="0" w:afterAutospacing="0" w:line="240" w:lineRule="auto"/>
        <w:ind w:firstLine="0"/>
        <w:rPr>
          <w:rFonts w:ascii="Verdana" w:hAnsi="Verdana"/>
          <w:bCs/>
          <w:sz w:val="20"/>
          <w:szCs w:val="20"/>
        </w:rPr>
      </w:pPr>
    </w:p>
    <w:p w14:paraId="4050FBB1" w14:textId="51844E09" w:rsidR="000B2EB2" w:rsidRPr="000B2EB2" w:rsidRDefault="000B2EB2" w:rsidP="000B2EB2">
      <w:pPr>
        <w:spacing w:after="0" w:afterAutospacing="0" w:line="240" w:lineRule="auto"/>
        <w:ind w:firstLine="0"/>
        <w:rPr>
          <w:rFonts w:ascii="Verdana" w:hAnsi="Verdana"/>
          <w:bCs/>
          <w:sz w:val="20"/>
          <w:szCs w:val="20"/>
        </w:rPr>
      </w:pPr>
      <w:r>
        <w:rPr>
          <w:rFonts w:ascii="Verdana" w:hAnsi="Verdana"/>
          <w:bCs/>
          <w:sz w:val="20"/>
          <w:szCs w:val="20"/>
        </w:rPr>
        <w:t xml:space="preserve">3.3. </w:t>
      </w:r>
      <w:r w:rsidRPr="000B2EB2">
        <w:rPr>
          <w:rFonts w:ascii="Verdana" w:hAnsi="Verdana"/>
          <w:bCs/>
          <w:sz w:val="20"/>
          <w:szCs w:val="20"/>
        </w:rPr>
        <w:t xml:space="preserve">No caso de ocorrer, após e eventualmente aplicada a regra da alínea “b” do item 07.07 </w:t>
      </w:r>
      <w:r>
        <w:rPr>
          <w:rFonts w:ascii="Verdana" w:hAnsi="Verdana"/>
          <w:bCs/>
          <w:sz w:val="20"/>
          <w:szCs w:val="20"/>
        </w:rPr>
        <w:t>do</w:t>
      </w:r>
      <w:r w:rsidRPr="000B2EB2">
        <w:rPr>
          <w:rFonts w:ascii="Verdana" w:hAnsi="Verdana"/>
          <w:bCs/>
          <w:sz w:val="20"/>
          <w:szCs w:val="20"/>
        </w:rPr>
        <w:t xml:space="preserve"> Edital, a aferição de preço global inferior a 85% do valor orçado pela Administração (item 05.01), será exigida garantia adicional do licitante vencedor cuja proposta for inferior a 85% (oitenta e cinco por cento) do valor orçado pela Administração, equivalente à diferença entre este último e o valor da proposta, sem prejuízo das demais garantias exigíveis (§ 5º do artigo 59 da Lei 14.133/21).</w:t>
      </w:r>
    </w:p>
    <w:p w14:paraId="276B7529" w14:textId="77777777" w:rsidR="000B2EB2" w:rsidRPr="000B2EB2" w:rsidRDefault="000B2EB2" w:rsidP="000B2EB2">
      <w:pPr>
        <w:spacing w:after="0" w:afterAutospacing="0" w:line="240" w:lineRule="auto"/>
        <w:ind w:firstLine="0"/>
        <w:rPr>
          <w:rFonts w:ascii="Verdana" w:hAnsi="Verdana"/>
          <w:bCs/>
          <w:sz w:val="20"/>
          <w:szCs w:val="20"/>
        </w:rPr>
      </w:pPr>
    </w:p>
    <w:p w14:paraId="607A5DCA" w14:textId="09538200" w:rsidR="000B2EB2" w:rsidRPr="000B2EB2" w:rsidRDefault="000B2EB2" w:rsidP="000B2EB2">
      <w:pPr>
        <w:spacing w:after="0" w:afterAutospacing="0" w:line="240" w:lineRule="auto"/>
        <w:ind w:firstLine="0"/>
        <w:rPr>
          <w:rFonts w:ascii="Verdana" w:hAnsi="Verdana"/>
          <w:bCs/>
          <w:sz w:val="20"/>
          <w:szCs w:val="20"/>
        </w:rPr>
      </w:pPr>
      <w:r>
        <w:rPr>
          <w:rFonts w:ascii="Verdana" w:hAnsi="Verdana"/>
          <w:bCs/>
          <w:sz w:val="20"/>
          <w:szCs w:val="20"/>
        </w:rPr>
        <w:t>3.4</w:t>
      </w:r>
      <w:r w:rsidRPr="000B2EB2">
        <w:rPr>
          <w:rFonts w:ascii="Verdana" w:hAnsi="Verdana"/>
          <w:bCs/>
          <w:sz w:val="20"/>
          <w:szCs w:val="20"/>
        </w:rPr>
        <w:t xml:space="preserve">. A garantia do contrato deverá abranger um período de 3 (três) meses após o </w:t>
      </w:r>
      <w:r w:rsidRPr="00D70FD7">
        <w:rPr>
          <w:rFonts w:ascii="Verdana" w:hAnsi="Verdana"/>
          <w:bCs/>
          <w:sz w:val="20"/>
          <w:szCs w:val="20"/>
        </w:rPr>
        <w:t>término da vigência contratual e assegurará a cobertura de todos os eventos</w:t>
      </w:r>
      <w:r w:rsidRPr="000B2EB2">
        <w:rPr>
          <w:rFonts w:ascii="Verdana" w:hAnsi="Verdana"/>
          <w:bCs/>
          <w:sz w:val="20"/>
          <w:szCs w:val="20"/>
        </w:rPr>
        <w:t xml:space="preserve"> ocorridos durante sua validade, ainda que o sinistro seja comunicado após expirado o prazo de vigência da contratação ou de validade da garantia.</w:t>
      </w:r>
    </w:p>
    <w:p w14:paraId="516CFB8D" w14:textId="77777777" w:rsidR="000B2EB2" w:rsidRPr="000B2EB2" w:rsidRDefault="000B2EB2" w:rsidP="000B2EB2">
      <w:pPr>
        <w:spacing w:after="0" w:afterAutospacing="0" w:line="240" w:lineRule="auto"/>
        <w:ind w:firstLine="0"/>
        <w:rPr>
          <w:rFonts w:ascii="Verdana" w:hAnsi="Verdana"/>
          <w:bCs/>
          <w:sz w:val="20"/>
          <w:szCs w:val="20"/>
        </w:rPr>
      </w:pPr>
    </w:p>
    <w:p w14:paraId="5CFB4303" w14:textId="21AB0A8B" w:rsidR="000B2EB2" w:rsidRPr="000B2EB2" w:rsidRDefault="000B2EB2" w:rsidP="000B2EB2">
      <w:pPr>
        <w:spacing w:after="0" w:afterAutospacing="0" w:line="240" w:lineRule="auto"/>
        <w:ind w:firstLine="0"/>
        <w:rPr>
          <w:rFonts w:ascii="Verdana" w:hAnsi="Verdana"/>
          <w:bCs/>
          <w:sz w:val="20"/>
          <w:szCs w:val="20"/>
        </w:rPr>
      </w:pPr>
      <w:r>
        <w:rPr>
          <w:rFonts w:ascii="Verdana" w:hAnsi="Verdana"/>
          <w:bCs/>
          <w:sz w:val="20"/>
          <w:szCs w:val="20"/>
        </w:rPr>
        <w:t>3.5</w:t>
      </w:r>
      <w:r w:rsidRPr="000B2EB2">
        <w:rPr>
          <w:rFonts w:ascii="Verdana" w:hAnsi="Verdana"/>
          <w:bCs/>
          <w:sz w:val="20"/>
          <w:szCs w:val="20"/>
        </w:rPr>
        <w:t>. A garantia de execução contratual caucionará o pagamento de:</w:t>
      </w:r>
    </w:p>
    <w:p w14:paraId="2E46AE6C" w14:textId="77777777" w:rsidR="000B2EB2" w:rsidRPr="000B2EB2" w:rsidRDefault="000B2EB2" w:rsidP="000B2EB2">
      <w:pPr>
        <w:spacing w:after="0" w:afterAutospacing="0" w:line="240" w:lineRule="auto"/>
        <w:ind w:firstLine="0"/>
        <w:rPr>
          <w:rFonts w:ascii="Verdana" w:hAnsi="Verdana"/>
          <w:bCs/>
          <w:sz w:val="20"/>
          <w:szCs w:val="20"/>
        </w:rPr>
      </w:pPr>
    </w:p>
    <w:p w14:paraId="689E2106" w14:textId="2D374059" w:rsidR="000B2EB2" w:rsidRPr="000B2EB2" w:rsidRDefault="000B2EB2" w:rsidP="000B2EB2">
      <w:pPr>
        <w:spacing w:after="0" w:afterAutospacing="0" w:line="240" w:lineRule="auto"/>
        <w:ind w:firstLine="0"/>
        <w:rPr>
          <w:rFonts w:ascii="Verdana" w:hAnsi="Verdana"/>
          <w:bCs/>
          <w:sz w:val="20"/>
          <w:szCs w:val="20"/>
        </w:rPr>
      </w:pPr>
      <w:r>
        <w:rPr>
          <w:rFonts w:ascii="Verdana" w:hAnsi="Verdana"/>
          <w:bCs/>
          <w:sz w:val="20"/>
          <w:szCs w:val="20"/>
        </w:rPr>
        <w:t>3.5.1</w:t>
      </w:r>
      <w:r w:rsidRPr="000B2EB2">
        <w:rPr>
          <w:rFonts w:ascii="Verdana" w:hAnsi="Verdana"/>
          <w:bCs/>
          <w:sz w:val="20"/>
          <w:szCs w:val="20"/>
        </w:rPr>
        <w:t>. Prejuízos advindos do inadimplemento total ou parcial do objeto do contrato;</w:t>
      </w:r>
    </w:p>
    <w:p w14:paraId="1565E170" w14:textId="77777777" w:rsidR="000B2EB2" w:rsidRPr="000B2EB2" w:rsidRDefault="000B2EB2" w:rsidP="000B2EB2">
      <w:pPr>
        <w:spacing w:after="0" w:afterAutospacing="0" w:line="240" w:lineRule="auto"/>
        <w:ind w:firstLine="0"/>
        <w:rPr>
          <w:rFonts w:ascii="Verdana" w:hAnsi="Verdana"/>
          <w:bCs/>
          <w:sz w:val="20"/>
          <w:szCs w:val="20"/>
        </w:rPr>
      </w:pPr>
    </w:p>
    <w:p w14:paraId="00863BA4" w14:textId="1C6DC100" w:rsidR="000B2EB2" w:rsidRPr="000B2EB2" w:rsidRDefault="000B2EB2" w:rsidP="000B2EB2">
      <w:pPr>
        <w:spacing w:after="0" w:afterAutospacing="0" w:line="240" w:lineRule="auto"/>
        <w:ind w:firstLine="0"/>
        <w:rPr>
          <w:rFonts w:ascii="Verdana" w:hAnsi="Verdana"/>
          <w:bCs/>
          <w:sz w:val="20"/>
          <w:szCs w:val="20"/>
        </w:rPr>
      </w:pPr>
      <w:r>
        <w:rPr>
          <w:rFonts w:ascii="Verdana" w:hAnsi="Verdana"/>
          <w:bCs/>
          <w:sz w:val="20"/>
          <w:szCs w:val="20"/>
        </w:rPr>
        <w:t>3.5.2</w:t>
      </w:r>
      <w:r w:rsidRPr="000B2EB2">
        <w:rPr>
          <w:rFonts w:ascii="Verdana" w:hAnsi="Verdana"/>
          <w:bCs/>
          <w:sz w:val="20"/>
          <w:szCs w:val="20"/>
        </w:rPr>
        <w:t>. Prejuízos diretos causados por culpa ou dolo do contratado durante a execução do objeto do contrato;</w:t>
      </w:r>
    </w:p>
    <w:p w14:paraId="38AAADAA" w14:textId="77777777" w:rsidR="000B2EB2" w:rsidRPr="000B2EB2" w:rsidRDefault="000B2EB2" w:rsidP="000B2EB2">
      <w:pPr>
        <w:spacing w:after="0" w:afterAutospacing="0" w:line="240" w:lineRule="auto"/>
        <w:ind w:firstLine="0"/>
        <w:rPr>
          <w:rFonts w:ascii="Verdana" w:hAnsi="Verdana"/>
          <w:bCs/>
          <w:sz w:val="20"/>
          <w:szCs w:val="20"/>
        </w:rPr>
      </w:pPr>
    </w:p>
    <w:p w14:paraId="06D5173F" w14:textId="4B059F2D" w:rsidR="000B2EB2" w:rsidRPr="000B2EB2" w:rsidRDefault="000B2EB2" w:rsidP="000B2EB2">
      <w:pPr>
        <w:spacing w:after="0" w:afterAutospacing="0" w:line="240" w:lineRule="auto"/>
        <w:ind w:firstLine="0"/>
        <w:rPr>
          <w:rFonts w:ascii="Verdana" w:hAnsi="Verdana"/>
          <w:bCs/>
          <w:sz w:val="20"/>
          <w:szCs w:val="20"/>
        </w:rPr>
      </w:pPr>
      <w:r>
        <w:rPr>
          <w:rFonts w:ascii="Verdana" w:hAnsi="Verdana"/>
          <w:bCs/>
          <w:sz w:val="20"/>
          <w:szCs w:val="20"/>
        </w:rPr>
        <w:t>3.5.3</w:t>
      </w:r>
      <w:r w:rsidRPr="000B2EB2">
        <w:rPr>
          <w:rFonts w:ascii="Verdana" w:hAnsi="Verdana"/>
          <w:bCs/>
          <w:sz w:val="20"/>
          <w:szCs w:val="20"/>
        </w:rPr>
        <w:t>. Multas, moratórias e compensatórias aplicadas ao contratado;</w:t>
      </w:r>
    </w:p>
    <w:p w14:paraId="37E98B94" w14:textId="77777777" w:rsidR="000B2EB2" w:rsidRPr="000B2EB2" w:rsidRDefault="000B2EB2" w:rsidP="000B2EB2">
      <w:pPr>
        <w:spacing w:after="0" w:afterAutospacing="0" w:line="240" w:lineRule="auto"/>
        <w:ind w:firstLine="0"/>
        <w:rPr>
          <w:rFonts w:ascii="Verdana" w:hAnsi="Verdana"/>
          <w:bCs/>
          <w:sz w:val="20"/>
          <w:szCs w:val="20"/>
        </w:rPr>
      </w:pPr>
    </w:p>
    <w:p w14:paraId="159C6F61" w14:textId="78BC0C9E" w:rsidR="000B2EB2" w:rsidRPr="000B2EB2" w:rsidRDefault="000B2EB2" w:rsidP="000B2EB2">
      <w:pPr>
        <w:spacing w:after="0" w:afterAutospacing="0" w:line="240" w:lineRule="auto"/>
        <w:ind w:firstLine="0"/>
        <w:rPr>
          <w:rFonts w:ascii="Verdana" w:hAnsi="Verdana"/>
          <w:bCs/>
          <w:sz w:val="20"/>
          <w:szCs w:val="20"/>
        </w:rPr>
      </w:pPr>
      <w:r>
        <w:rPr>
          <w:rFonts w:ascii="Verdana" w:hAnsi="Verdana"/>
          <w:bCs/>
          <w:sz w:val="20"/>
          <w:szCs w:val="20"/>
        </w:rPr>
        <w:t>3.5.4</w:t>
      </w:r>
      <w:r w:rsidRPr="000B2EB2">
        <w:rPr>
          <w:rFonts w:ascii="Verdana" w:hAnsi="Verdana"/>
          <w:bCs/>
          <w:sz w:val="20"/>
          <w:szCs w:val="20"/>
        </w:rPr>
        <w:t>. Obrigações trabalhistas e previdenciárias relativas ao contrato administrativo e não adimplidas pelo contratado;</w:t>
      </w:r>
    </w:p>
    <w:p w14:paraId="2D69A213" w14:textId="77777777" w:rsidR="000B2EB2" w:rsidRPr="000B2EB2" w:rsidRDefault="000B2EB2" w:rsidP="000B2EB2">
      <w:pPr>
        <w:spacing w:after="0" w:afterAutospacing="0" w:line="240" w:lineRule="auto"/>
        <w:ind w:firstLine="0"/>
        <w:rPr>
          <w:rFonts w:ascii="Verdana" w:hAnsi="Verdana"/>
          <w:bCs/>
          <w:sz w:val="20"/>
          <w:szCs w:val="20"/>
        </w:rPr>
      </w:pPr>
    </w:p>
    <w:p w14:paraId="487B7178" w14:textId="33549DCE" w:rsidR="000B2EB2" w:rsidRPr="000B2EB2" w:rsidRDefault="000B2EB2" w:rsidP="000B2EB2">
      <w:pPr>
        <w:spacing w:after="0" w:afterAutospacing="0" w:line="240" w:lineRule="auto"/>
        <w:ind w:firstLine="0"/>
        <w:rPr>
          <w:rFonts w:ascii="Verdana" w:hAnsi="Verdana"/>
          <w:bCs/>
          <w:sz w:val="20"/>
          <w:szCs w:val="20"/>
        </w:rPr>
      </w:pPr>
      <w:r>
        <w:rPr>
          <w:rFonts w:ascii="Verdana" w:hAnsi="Verdana"/>
          <w:bCs/>
          <w:sz w:val="20"/>
          <w:szCs w:val="20"/>
        </w:rPr>
        <w:t>3.6</w:t>
      </w:r>
      <w:r w:rsidRPr="000B2EB2">
        <w:rPr>
          <w:rFonts w:ascii="Verdana" w:hAnsi="Verdana"/>
          <w:bCs/>
          <w:sz w:val="20"/>
          <w:szCs w:val="20"/>
        </w:rPr>
        <w:t>. Não serão aceitas garantias que excluam qualquer espécie de responsabilidade civil, penal ou administrativa, salvo as seguintes:</w:t>
      </w:r>
    </w:p>
    <w:p w14:paraId="42BCD5C5" w14:textId="77777777" w:rsidR="000B2EB2" w:rsidRPr="000B2EB2" w:rsidRDefault="000B2EB2" w:rsidP="000B2EB2">
      <w:pPr>
        <w:spacing w:after="0" w:afterAutospacing="0" w:line="240" w:lineRule="auto"/>
        <w:ind w:firstLine="0"/>
        <w:rPr>
          <w:rFonts w:ascii="Verdana" w:hAnsi="Verdana"/>
          <w:bCs/>
          <w:sz w:val="20"/>
          <w:szCs w:val="20"/>
        </w:rPr>
      </w:pPr>
    </w:p>
    <w:p w14:paraId="6161C3DA" w14:textId="3B510B7E" w:rsidR="000B2EB2" w:rsidRPr="000B2EB2" w:rsidRDefault="000B2EB2" w:rsidP="000B2EB2">
      <w:pPr>
        <w:spacing w:after="0" w:afterAutospacing="0" w:line="240" w:lineRule="auto"/>
        <w:ind w:firstLine="0"/>
        <w:rPr>
          <w:rFonts w:ascii="Verdana" w:hAnsi="Verdana"/>
          <w:bCs/>
          <w:sz w:val="20"/>
          <w:szCs w:val="20"/>
        </w:rPr>
      </w:pPr>
      <w:r>
        <w:rPr>
          <w:rFonts w:ascii="Verdana" w:hAnsi="Verdana"/>
          <w:bCs/>
          <w:sz w:val="20"/>
          <w:szCs w:val="20"/>
        </w:rPr>
        <w:t>3.6.1</w:t>
      </w:r>
      <w:r w:rsidRPr="000B2EB2">
        <w:rPr>
          <w:rFonts w:ascii="Verdana" w:hAnsi="Verdana"/>
          <w:bCs/>
          <w:sz w:val="20"/>
          <w:szCs w:val="20"/>
        </w:rPr>
        <w:t>. Caso fortuito ou força maior;</w:t>
      </w:r>
    </w:p>
    <w:p w14:paraId="7EA36180" w14:textId="77777777" w:rsidR="000B2EB2" w:rsidRPr="000B2EB2" w:rsidRDefault="000B2EB2" w:rsidP="000B2EB2">
      <w:pPr>
        <w:spacing w:after="0" w:afterAutospacing="0" w:line="240" w:lineRule="auto"/>
        <w:ind w:firstLine="0"/>
        <w:rPr>
          <w:rFonts w:ascii="Verdana" w:hAnsi="Verdana"/>
          <w:bCs/>
          <w:sz w:val="20"/>
          <w:szCs w:val="20"/>
        </w:rPr>
      </w:pPr>
    </w:p>
    <w:p w14:paraId="5CE06D80" w14:textId="0AEC531F" w:rsidR="000B2EB2" w:rsidRPr="000B2EB2" w:rsidRDefault="000B2EB2" w:rsidP="000B2EB2">
      <w:pPr>
        <w:spacing w:after="0" w:afterAutospacing="0" w:line="240" w:lineRule="auto"/>
        <w:ind w:firstLine="0"/>
        <w:rPr>
          <w:rFonts w:ascii="Verdana" w:hAnsi="Verdana"/>
          <w:bCs/>
          <w:sz w:val="20"/>
          <w:szCs w:val="20"/>
        </w:rPr>
      </w:pPr>
      <w:r>
        <w:rPr>
          <w:rFonts w:ascii="Verdana" w:hAnsi="Verdana"/>
          <w:bCs/>
          <w:sz w:val="20"/>
          <w:szCs w:val="20"/>
        </w:rPr>
        <w:t>3.6.2</w:t>
      </w:r>
      <w:r w:rsidRPr="000B2EB2">
        <w:rPr>
          <w:rFonts w:ascii="Verdana" w:hAnsi="Verdana"/>
          <w:bCs/>
          <w:sz w:val="20"/>
          <w:szCs w:val="20"/>
        </w:rPr>
        <w:t>. Descumprimento das obrigações por atos ou fatos imputados exclusivamente ao Poder Público;</w:t>
      </w:r>
    </w:p>
    <w:p w14:paraId="28D5A709" w14:textId="77777777" w:rsidR="000B2EB2" w:rsidRPr="000B2EB2" w:rsidRDefault="000B2EB2" w:rsidP="000B2EB2">
      <w:pPr>
        <w:spacing w:after="0" w:afterAutospacing="0" w:line="240" w:lineRule="auto"/>
        <w:ind w:firstLine="0"/>
        <w:rPr>
          <w:rFonts w:ascii="Verdana" w:hAnsi="Verdana"/>
          <w:bCs/>
          <w:sz w:val="20"/>
          <w:szCs w:val="20"/>
        </w:rPr>
      </w:pPr>
    </w:p>
    <w:p w14:paraId="2775CE73" w14:textId="27EC5FE1" w:rsidR="000B2EB2" w:rsidRPr="000B2EB2" w:rsidRDefault="000B2EB2" w:rsidP="000B2EB2">
      <w:pPr>
        <w:spacing w:after="0" w:afterAutospacing="0" w:line="240" w:lineRule="auto"/>
        <w:ind w:firstLine="0"/>
        <w:rPr>
          <w:rFonts w:ascii="Verdana" w:hAnsi="Verdana"/>
          <w:bCs/>
          <w:sz w:val="20"/>
          <w:szCs w:val="20"/>
        </w:rPr>
      </w:pPr>
      <w:r>
        <w:rPr>
          <w:rFonts w:ascii="Verdana" w:hAnsi="Verdana"/>
          <w:bCs/>
          <w:sz w:val="20"/>
          <w:szCs w:val="20"/>
        </w:rPr>
        <w:t>3.7</w:t>
      </w:r>
      <w:r w:rsidRPr="000B2EB2">
        <w:rPr>
          <w:rFonts w:ascii="Verdana" w:hAnsi="Verdana"/>
          <w:bCs/>
          <w:sz w:val="20"/>
          <w:szCs w:val="20"/>
        </w:rPr>
        <w:t>. Alterado o valor do contrato ou prorrogados os prazos de execução, a garantia deverá ser readequada nas mesmas condições.</w:t>
      </w:r>
    </w:p>
    <w:p w14:paraId="6D7DE4DF" w14:textId="77777777" w:rsidR="000B2EB2" w:rsidRPr="000B2EB2" w:rsidRDefault="000B2EB2" w:rsidP="000B2EB2">
      <w:pPr>
        <w:spacing w:after="0" w:afterAutospacing="0" w:line="240" w:lineRule="auto"/>
        <w:ind w:firstLine="0"/>
        <w:rPr>
          <w:rFonts w:ascii="Verdana" w:hAnsi="Verdana"/>
          <w:bCs/>
          <w:sz w:val="20"/>
          <w:szCs w:val="20"/>
        </w:rPr>
      </w:pPr>
    </w:p>
    <w:p w14:paraId="2E47F35F" w14:textId="459CB6DB" w:rsidR="0059054E" w:rsidRDefault="000B2EB2" w:rsidP="000B2EB2">
      <w:pPr>
        <w:spacing w:after="0" w:afterAutospacing="0" w:line="240" w:lineRule="auto"/>
        <w:ind w:firstLine="0"/>
        <w:rPr>
          <w:rFonts w:ascii="Verdana" w:hAnsi="Verdana"/>
          <w:bCs/>
          <w:sz w:val="20"/>
          <w:szCs w:val="20"/>
        </w:rPr>
      </w:pPr>
      <w:r>
        <w:rPr>
          <w:rFonts w:ascii="Verdana" w:hAnsi="Verdana"/>
          <w:bCs/>
          <w:sz w:val="20"/>
          <w:szCs w:val="20"/>
        </w:rPr>
        <w:t>3.8</w:t>
      </w:r>
      <w:r w:rsidRPr="000B2EB2">
        <w:rPr>
          <w:rFonts w:ascii="Verdana" w:hAnsi="Verdana"/>
          <w:bCs/>
          <w:sz w:val="20"/>
          <w:szCs w:val="20"/>
        </w:rPr>
        <w:t xml:space="preserve">. Quando o licitante vencedor optar pela modalidade seguro-garantia, haverá o prazo de 1 (um) mês, contado </w:t>
      </w:r>
      <w:r w:rsidR="00975601">
        <w:rPr>
          <w:rFonts w:ascii="Verdana" w:hAnsi="Verdana"/>
          <w:bCs/>
          <w:sz w:val="20"/>
          <w:szCs w:val="20"/>
        </w:rPr>
        <w:t>da homologação</w:t>
      </w:r>
      <w:r w:rsidRPr="000B2EB2">
        <w:rPr>
          <w:rFonts w:ascii="Verdana" w:hAnsi="Verdana"/>
          <w:bCs/>
          <w:sz w:val="20"/>
          <w:szCs w:val="20"/>
        </w:rPr>
        <w:t>, para a prestação da garantia, conforme o §3º do art. 96 da Lei 14.133/21.</w:t>
      </w:r>
    </w:p>
    <w:p w14:paraId="4D45B514" w14:textId="77777777" w:rsidR="000B2EB2" w:rsidRDefault="000B2EB2" w:rsidP="000B2EB2">
      <w:pPr>
        <w:spacing w:after="0" w:afterAutospacing="0" w:line="240" w:lineRule="auto"/>
        <w:ind w:firstLine="0"/>
        <w:rPr>
          <w:rFonts w:ascii="Verdana" w:hAnsi="Verdana"/>
          <w:bCs/>
          <w:sz w:val="20"/>
          <w:szCs w:val="20"/>
        </w:rPr>
      </w:pPr>
    </w:p>
    <w:p w14:paraId="76EC14E9" w14:textId="60FA2BFD" w:rsidR="000B2EB2" w:rsidRDefault="000B2EB2" w:rsidP="000B2EB2">
      <w:pPr>
        <w:spacing w:after="0" w:afterAutospacing="0" w:line="240" w:lineRule="auto"/>
        <w:ind w:firstLine="0"/>
        <w:rPr>
          <w:rFonts w:ascii="Verdana" w:hAnsi="Verdana"/>
          <w:bCs/>
          <w:sz w:val="20"/>
          <w:szCs w:val="20"/>
        </w:rPr>
      </w:pPr>
      <w:r>
        <w:rPr>
          <w:rFonts w:ascii="Verdana" w:hAnsi="Verdana"/>
          <w:bCs/>
          <w:sz w:val="20"/>
          <w:szCs w:val="20"/>
        </w:rPr>
        <w:t xml:space="preserve">3.9. </w:t>
      </w:r>
      <w:r w:rsidRPr="000B2EB2">
        <w:rPr>
          <w:rFonts w:ascii="Verdana" w:hAnsi="Verdana"/>
          <w:bCs/>
          <w:sz w:val="20"/>
          <w:szCs w:val="20"/>
        </w:rPr>
        <w:t>A garantia prestada pela Contratada será liberada ou restituída após a execução do contrato, assim entendido quando da emissão do termo de recebimento definitivo dos serviços, podendo ainda ser executado nas condições dispostas para cumprimento do pagamento de eventuais multas aplicadas no termos previstos no Edital e seus anexos.</w:t>
      </w:r>
    </w:p>
    <w:p w14:paraId="787669B7" w14:textId="71C28564" w:rsidR="00742125" w:rsidRDefault="00742125" w:rsidP="000B2EB2">
      <w:pPr>
        <w:spacing w:after="0" w:afterAutospacing="0" w:line="240" w:lineRule="auto"/>
        <w:ind w:firstLine="0"/>
        <w:rPr>
          <w:rFonts w:ascii="Verdana" w:hAnsi="Verdana"/>
          <w:bCs/>
          <w:sz w:val="20"/>
          <w:szCs w:val="20"/>
        </w:rPr>
      </w:pPr>
    </w:p>
    <w:p w14:paraId="25CC41DE" w14:textId="7FADFA49" w:rsidR="00742125" w:rsidRDefault="00742125" w:rsidP="00742125">
      <w:pPr>
        <w:spacing w:after="0" w:afterAutospacing="0" w:line="240" w:lineRule="auto"/>
        <w:ind w:firstLine="0"/>
        <w:rPr>
          <w:rFonts w:ascii="Verdana" w:hAnsi="Verdana"/>
          <w:sz w:val="20"/>
          <w:szCs w:val="20"/>
        </w:rPr>
      </w:pPr>
      <w:r>
        <w:rPr>
          <w:rFonts w:ascii="Verdana" w:hAnsi="Verdana"/>
          <w:bCs/>
          <w:sz w:val="20"/>
          <w:szCs w:val="20"/>
        </w:rPr>
        <w:t xml:space="preserve">3.10. </w:t>
      </w:r>
      <w:r>
        <w:rPr>
          <w:rFonts w:ascii="Verdana" w:hAnsi="Verdana"/>
          <w:sz w:val="20"/>
          <w:szCs w:val="20"/>
        </w:rPr>
        <w:t>No caso de garantia prestada em dinheiro, o valor será atualizado pelo IPCA.</w:t>
      </w:r>
    </w:p>
    <w:p w14:paraId="5067D24E" w14:textId="39FBEA0E" w:rsidR="008274DA" w:rsidRDefault="008274DA" w:rsidP="00742125">
      <w:pPr>
        <w:spacing w:after="0" w:afterAutospacing="0" w:line="240" w:lineRule="auto"/>
        <w:ind w:firstLine="0"/>
        <w:rPr>
          <w:rFonts w:ascii="Verdana" w:hAnsi="Verdana"/>
          <w:sz w:val="20"/>
          <w:szCs w:val="20"/>
        </w:rPr>
      </w:pPr>
    </w:p>
    <w:p w14:paraId="10A3F461" w14:textId="61C660BB" w:rsidR="008274DA" w:rsidRPr="008274DA" w:rsidRDefault="008274DA" w:rsidP="008274DA">
      <w:pPr>
        <w:spacing w:after="0" w:afterAutospacing="0" w:line="240" w:lineRule="auto"/>
        <w:ind w:firstLine="0"/>
        <w:rPr>
          <w:rFonts w:ascii="Verdana" w:hAnsi="Verdana"/>
          <w:sz w:val="20"/>
          <w:szCs w:val="20"/>
        </w:rPr>
      </w:pPr>
      <w:r>
        <w:rPr>
          <w:rFonts w:ascii="Verdana" w:hAnsi="Verdana"/>
          <w:sz w:val="20"/>
          <w:szCs w:val="20"/>
        </w:rPr>
        <w:t>3.11. G</w:t>
      </w:r>
      <w:r w:rsidRPr="008274DA">
        <w:rPr>
          <w:rFonts w:ascii="Verdana" w:hAnsi="Verdana"/>
          <w:sz w:val="20"/>
          <w:szCs w:val="20"/>
        </w:rPr>
        <w:t xml:space="preserve">arantia de 1 </w:t>
      </w:r>
      <w:r>
        <w:rPr>
          <w:rFonts w:ascii="Verdana" w:hAnsi="Verdana"/>
          <w:sz w:val="20"/>
          <w:szCs w:val="20"/>
        </w:rPr>
        <w:t xml:space="preserve">(um) </w:t>
      </w:r>
      <w:r w:rsidRPr="008274DA">
        <w:rPr>
          <w:rFonts w:ascii="Verdana" w:hAnsi="Verdana"/>
          <w:sz w:val="20"/>
          <w:szCs w:val="20"/>
        </w:rPr>
        <w:t xml:space="preserve">ano sobre os serviços, devendo a </w:t>
      </w:r>
      <w:r>
        <w:rPr>
          <w:rFonts w:ascii="Verdana" w:hAnsi="Verdana"/>
          <w:sz w:val="20"/>
          <w:szCs w:val="20"/>
        </w:rPr>
        <w:t>Contratada</w:t>
      </w:r>
      <w:r w:rsidRPr="008274DA">
        <w:rPr>
          <w:rFonts w:ascii="Verdana" w:hAnsi="Verdana"/>
          <w:sz w:val="20"/>
          <w:szCs w:val="20"/>
        </w:rPr>
        <w:t xml:space="preserve"> se dirigir até o local e realizar o reparo necessário, e de 5 anos nas luminárias tipo pública, conforme determina a </w:t>
      </w:r>
      <w:r>
        <w:rPr>
          <w:rFonts w:ascii="Verdana" w:hAnsi="Verdana"/>
          <w:sz w:val="20"/>
          <w:szCs w:val="20"/>
        </w:rPr>
        <w:t>P</w:t>
      </w:r>
      <w:r w:rsidRPr="008274DA">
        <w:rPr>
          <w:rFonts w:ascii="Verdana" w:hAnsi="Verdana"/>
          <w:sz w:val="20"/>
          <w:szCs w:val="20"/>
        </w:rPr>
        <w:t xml:space="preserve">ortaria </w:t>
      </w:r>
      <w:r>
        <w:rPr>
          <w:rFonts w:ascii="Verdana" w:hAnsi="Verdana"/>
          <w:sz w:val="20"/>
          <w:szCs w:val="20"/>
        </w:rPr>
        <w:t xml:space="preserve">n.º </w:t>
      </w:r>
      <w:r w:rsidRPr="008274DA">
        <w:rPr>
          <w:rFonts w:ascii="Verdana" w:hAnsi="Verdana"/>
          <w:sz w:val="20"/>
          <w:szCs w:val="20"/>
        </w:rPr>
        <w:t xml:space="preserve">62 do INMETRO, sendo que a partir do primeiro ano, a luminária será removida pela </w:t>
      </w:r>
      <w:r>
        <w:rPr>
          <w:rFonts w:ascii="Verdana" w:hAnsi="Verdana"/>
          <w:sz w:val="20"/>
          <w:szCs w:val="20"/>
        </w:rPr>
        <w:t>Contratante</w:t>
      </w:r>
      <w:r w:rsidRPr="008274DA">
        <w:rPr>
          <w:rFonts w:ascii="Verdana" w:hAnsi="Verdana"/>
          <w:sz w:val="20"/>
          <w:szCs w:val="20"/>
        </w:rPr>
        <w:t xml:space="preserve"> e enviada para a </w:t>
      </w:r>
      <w:r>
        <w:rPr>
          <w:rFonts w:ascii="Verdana" w:hAnsi="Verdana"/>
          <w:sz w:val="20"/>
          <w:szCs w:val="20"/>
        </w:rPr>
        <w:t>Contratada</w:t>
      </w:r>
      <w:r w:rsidRPr="008274DA">
        <w:rPr>
          <w:rFonts w:ascii="Verdana" w:hAnsi="Verdana"/>
          <w:sz w:val="20"/>
          <w:szCs w:val="20"/>
        </w:rPr>
        <w:t>.</w:t>
      </w:r>
    </w:p>
    <w:p w14:paraId="7CE2DC4A" w14:textId="77777777" w:rsidR="008274DA" w:rsidRDefault="008274DA" w:rsidP="008274DA">
      <w:pPr>
        <w:spacing w:after="0" w:afterAutospacing="0" w:line="240" w:lineRule="auto"/>
        <w:ind w:firstLine="0"/>
        <w:rPr>
          <w:rFonts w:ascii="Verdana" w:hAnsi="Verdana"/>
          <w:sz w:val="20"/>
          <w:szCs w:val="20"/>
        </w:rPr>
      </w:pPr>
    </w:p>
    <w:p w14:paraId="510FF9AB" w14:textId="77777777" w:rsidR="00D2347C" w:rsidRDefault="00D2347C" w:rsidP="008274DA">
      <w:pPr>
        <w:spacing w:after="0" w:afterAutospacing="0" w:line="240" w:lineRule="auto"/>
        <w:ind w:firstLine="0"/>
        <w:rPr>
          <w:rFonts w:ascii="Verdana" w:hAnsi="Verdana"/>
          <w:sz w:val="20"/>
          <w:szCs w:val="20"/>
        </w:rPr>
      </w:pPr>
    </w:p>
    <w:p w14:paraId="65C34210" w14:textId="77777777" w:rsidR="00D2347C" w:rsidRDefault="00D2347C" w:rsidP="008274DA">
      <w:pPr>
        <w:spacing w:after="0" w:afterAutospacing="0" w:line="240" w:lineRule="auto"/>
        <w:ind w:firstLine="0"/>
        <w:rPr>
          <w:rFonts w:ascii="Verdana" w:hAnsi="Verdana"/>
          <w:sz w:val="20"/>
          <w:szCs w:val="20"/>
        </w:rPr>
      </w:pPr>
    </w:p>
    <w:p w14:paraId="020F2AF1" w14:textId="77777777" w:rsidR="00D2347C" w:rsidRDefault="00D2347C" w:rsidP="008274DA">
      <w:pPr>
        <w:spacing w:after="0" w:afterAutospacing="0" w:line="240" w:lineRule="auto"/>
        <w:ind w:firstLine="0"/>
        <w:rPr>
          <w:rFonts w:ascii="Verdana" w:hAnsi="Verdana"/>
          <w:sz w:val="20"/>
          <w:szCs w:val="20"/>
        </w:rPr>
      </w:pPr>
    </w:p>
    <w:p w14:paraId="631B29CC" w14:textId="77777777" w:rsidR="00D2347C" w:rsidRDefault="00D2347C" w:rsidP="008274DA">
      <w:pPr>
        <w:spacing w:after="0" w:afterAutospacing="0" w:line="240" w:lineRule="auto"/>
        <w:ind w:firstLine="0"/>
        <w:rPr>
          <w:rFonts w:ascii="Verdana" w:hAnsi="Verdana"/>
          <w:sz w:val="20"/>
          <w:szCs w:val="20"/>
        </w:rPr>
      </w:pPr>
    </w:p>
    <w:p w14:paraId="651FF605" w14:textId="77777777" w:rsidR="00D2347C" w:rsidRPr="008274DA" w:rsidRDefault="00D2347C" w:rsidP="008274DA">
      <w:pPr>
        <w:spacing w:after="0" w:afterAutospacing="0" w:line="240" w:lineRule="auto"/>
        <w:ind w:firstLine="0"/>
        <w:rPr>
          <w:rFonts w:ascii="Verdana" w:hAnsi="Verdana"/>
          <w:sz w:val="20"/>
          <w:szCs w:val="20"/>
        </w:rPr>
      </w:pPr>
    </w:p>
    <w:p w14:paraId="1D636FD1" w14:textId="77777777" w:rsidR="000B2EB2" w:rsidRPr="00D2754E" w:rsidRDefault="000B2EB2" w:rsidP="000B2EB2">
      <w:pPr>
        <w:spacing w:after="0" w:afterAutospacing="0" w:line="240" w:lineRule="auto"/>
        <w:ind w:firstLine="0"/>
        <w:rPr>
          <w:rFonts w:ascii="Verdana" w:hAnsi="Verdana"/>
          <w:bCs/>
          <w:sz w:val="20"/>
          <w:szCs w:val="20"/>
        </w:rPr>
      </w:pPr>
    </w:p>
    <w:p w14:paraId="676FA24D" w14:textId="4EE30C53" w:rsidR="002352DC" w:rsidRPr="00D2754E" w:rsidRDefault="002352DC" w:rsidP="002352DC">
      <w:pPr>
        <w:spacing w:after="0" w:afterAutospacing="0" w:line="240" w:lineRule="auto"/>
        <w:ind w:firstLine="0"/>
        <w:rPr>
          <w:rFonts w:ascii="Verdana" w:hAnsi="Verdana"/>
          <w:b/>
          <w:sz w:val="20"/>
          <w:szCs w:val="20"/>
        </w:rPr>
      </w:pPr>
      <w:r w:rsidRPr="00D2754E">
        <w:rPr>
          <w:rFonts w:ascii="Verdana" w:hAnsi="Verdana"/>
          <w:b/>
          <w:sz w:val="20"/>
          <w:szCs w:val="20"/>
        </w:rPr>
        <w:t xml:space="preserve">CLÁUSULA </w:t>
      </w:r>
      <w:r w:rsidR="008C689F" w:rsidRPr="00D2754E">
        <w:rPr>
          <w:rFonts w:ascii="Verdana" w:hAnsi="Verdana"/>
          <w:b/>
          <w:sz w:val="20"/>
          <w:szCs w:val="20"/>
        </w:rPr>
        <w:t>QUARTA</w:t>
      </w:r>
    </w:p>
    <w:p w14:paraId="40B24455" w14:textId="77777777" w:rsidR="002352DC" w:rsidRPr="00D2754E" w:rsidRDefault="002352DC" w:rsidP="002352DC">
      <w:pPr>
        <w:spacing w:after="0" w:afterAutospacing="0" w:line="240" w:lineRule="auto"/>
        <w:ind w:firstLine="0"/>
        <w:rPr>
          <w:rFonts w:ascii="Verdana" w:hAnsi="Verdana"/>
          <w:bCs/>
          <w:sz w:val="20"/>
          <w:szCs w:val="20"/>
        </w:rPr>
      </w:pPr>
    </w:p>
    <w:p w14:paraId="11F43AFC" w14:textId="77777777" w:rsidR="002352DC" w:rsidRPr="00D2754E" w:rsidRDefault="002352DC" w:rsidP="002352DC">
      <w:pPr>
        <w:spacing w:after="0" w:afterAutospacing="0" w:line="240" w:lineRule="auto"/>
        <w:ind w:firstLine="0"/>
        <w:rPr>
          <w:rFonts w:ascii="Verdana" w:hAnsi="Verdana"/>
          <w:b/>
          <w:sz w:val="20"/>
          <w:szCs w:val="20"/>
        </w:rPr>
      </w:pPr>
      <w:r w:rsidRPr="00D2754E">
        <w:rPr>
          <w:rFonts w:ascii="Verdana" w:hAnsi="Verdana"/>
          <w:b/>
          <w:sz w:val="20"/>
          <w:szCs w:val="20"/>
        </w:rPr>
        <w:t>DO REEQUILIBRIO E DO REAJUSTE, ADITAMENTO OU SUPRESSÃO:</w:t>
      </w:r>
    </w:p>
    <w:p w14:paraId="6187A1AC" w14:textId="77777777" w:rsidR="002352DC" w:rsidRPr="00D2754E" w:rsidRDefault="002352DC" w:rsidP="002352DC">
      <w:pPr>
        <w:spacing w:after="0" w:afterAutospacing="0" w:line="240" w:lineRule="auto"/>
        <w:ind w:firstLine="0"/>
        <w:rPr>
          <w:rFonts w:ascii="Verdana" w:hAnsi="Verdana"/>
          <w:bCs/>
          <w:sz w:val="20"/>
          <w:szCs w:val="20"/>
        </w:rPr>
      </w:pPr>
    </w:p>
    <w:p w14:paraId="2B52324E" w14:textId="24F4F095" w:rsidR="002352DC" w:rsidRPr="00D2754E" w:rsidRDefault="008C689F" w:rsidP="002352DC">
      <w:pPr>
        <w:spacing w:after="0" w:afterAutospacing="0" w:line="240" w:lineRule="auto"/>
        <w:ind w:firstLine="0"/>
        <w:rPr>
          <w:rFonts w:ascii="Verdana" w:hAnsi="Verdana"/>
          <w:bCs/>
          <w:sz w:val="20"/>
          <w:szCs w:val="20"/>
        </w:rPr>
      </w:pPr>
      <w:r w:rsidRPr="00D2754E">
        <w:rPr>
          <w:rFonts w:ascii="Verdana" w:hAnsi="Verdana"/>
          <w:bCs/>
          <w:sz w:val="20"/>
          <w:szCs w:val="20"/>
        </w:rPr>
        <w:t>4</w:t>
      </w:r>
      <w:r w:rsidR="002352DC" w:rsidRPr="00D2754E">
        <w:rPr>
          <w:rFonts w:ascii="Verdana" w:hAnsi="Verdana"/>
          <w:bCs/>
          <w:sz w:val="20"/>
          <w:szCs w:val="20"/>
        </w:rPr>
        <w:t xml:space="preserve">.1 Quando e, se for o caso, após decorridos 12 (doze) meses da </w:t>
      </w:r>
      <w:r w:rsidR="00A22037" w:rsidRPr="00D2754E">
        <w:rPr>
          <w:rFonts w:ascii="Verdana" w:hAnsi="Verdana"/>
          <w:bCs/>
          <w:sz w:val="20"/>
          <w:szCs w:val="20"/>
        </w:rPr>
        <w:t>data do orçamento estimado do contrato</w:t>
      </w:r>
      <w:r w:rsidR="002352DC" w:rsidRPr="00D2754E">
        <w:rPr>
          <w:rFonts w:ascii="Verdana" w:hAnsi="Verdana"/>
          <w:bCs/>
          <w:sz w:val="20"/>
          <w:szCs w:val="20"/>
        </w:rPr>
        <w:t xml:space="preserve">, a Contratada poderá, através de requerimento específico, solicitar o devido reajuste dos preços contratados nos termos do § 7º do artigo 25 da Lei 14.133/21, tendo como referência a correção pelo índice do INPC/IBGE relativo ao período entre a data </w:t>
      </w:r>
      <w:r w:rsidR="007B7833" w:rsidRPr="00D2754E">
        <w:rPr>
          <w:rFonts w:ascii="Verdana" w:hAnsi="Verdana"/>
          <w:bCs/>
          <w:sz w:val="20"/>
          <w:szCs w:val="20"/>
        </w:rPr>
        <w:t xml:space="preserve">do orçamento estimado do contrato </w:t>
      </w:r>
      <w:r w:rsidR="002352DC" w:rsidRPr="00D2754E">
        <w:rPr>
          <w:rFonts w:ascii="Verdana" w:hAnsi="Verdana"/>
          <w:bCs/>
          <w:sz w:val="20"/>
          <w:szCs w:val="20"/>
        </w:rPr>
        <w:t>e a autorização do reajuste.</w:t>
      </w:r>
    </w:p>
    <w:p w14:paraId="295E521A" w14:textId="2BC6B8B4" w:rsidR="00CD149C" w:rsidRPr="00D2754E" w:rsidRDefault="00CD149C" w:rsidP="002352DC">
      <w:pPr>
        <w:spacing w:after="0" w:afterAutospacing="0" w:line="240" w:lineRule="auto"/>
        <w:ind w:firstLine="0"/>
        <w:rPr>
          <w:rFonts w:ascii="Verdana" w:hAnsi="Verdana"/>
          <w:bCs/>
          <w:sz w:val="20"/>
          <w:szCs w:val="20"/>
        </w:rPr>
      </w:pPr>
    </w:p>
    <w:p w14:paraId="01A891D5" w14:textId="7FAC72D4" w:rsidR="00A22037" w:rsidRPr="00D2754E" w:rsidRDefault="007B7833" w:rsidP="002352DC">
      <w:pPr>
        <w:spacing w:after="0" w:afterAutospacing="0" w:line="240" w:lineRule="auto"/>
        <w:ind w:firstLine="0"/>
        <w:rPr>
          <w:rFonts w:ascii="Verdana" w:hAnsi="Verdana"/>
          <w:bCs/>
          <w:sz w:val="20"/>
          <w:szCs w:val="20"/>
        </w:rPr>
      </w:pPr>
      <w:r w:rsidRPr="00D2754E">
        <w:rPr>
          <w:rFonts w:ascii="Verdana" w:hAnsi="Verdana"/>
          <w:bCs/>
          <w:sz w:val="20"/>
          <w:szCs w:val="20"/>
        </w:rPr>
        <w:t>4.1.1 Considera-se data do orçamento estimado do contrato aquela em que o orçamento foi anexado ao processo administrativo da licitação.</w:t>
      </w:r>
    </w:p>
    <w:p w14:paraId="0A745445" w14:textId="77777777" w:rsidR="00A22037" w:rsidRPr="00D2754E" w:rsidRDefault="00A22037" w:rsidP="002352DC">
      <w:pPr>
        <w:spacing w:after="0" w:afterAutospacing="0" w:line="240" w:lineRule="auto"/>
        <w:ind w:firstLine="0"/>
        <w:rPr>
          <w:rFonts w:ascii="Verdana" w:hAnsi="Verdana"/>
          <w:bCs/>
          <w:sz w:val="20"/>
          <w:szCs w:val="20"/>
        </w:rPr>
      </w:pPr>
    </w:p>
    <w:p w14:paraId="0B60A69E" w14:textId="2789D3B7" w:rsidR="002352DC" w:rsidRPr="00D2754E" w:rsidRDefault="008C689F" w:rsidP="002352DC">
      <w:pPr>
        <w:spacing w:after="0" w:afterAutospacing="0" w:line="240" w:lineRule="auto"/>
        <w:ind w:firstLine="0"/>
        <w:rPr>
          <w:rFonts w:ascii="Verdana" w:hAnsi="Verdana"/>
          <w:bCs/>
          <w:sz w:val="20"/>
          <w:szCs w:val="20"/>
        </w:rPr>
      </w:pPr>
      <w:r w:rsidRPr="00D2754E">
        <w:rPr>
          <w:rFonts w:ascii="Verdana" w:hAnsi="Verdana"/>
          <w:bCs/>
          <w:sz w:val="20"/>
          <w:szCs w:val="20"/>
        </w:rPr>
        <w:t>4</w:t>
      </w:r>
      <w:r w:rsidR="002352DC" w:rsidRPr="00D2754E">
        <w:rPr>
          <w:rFonts w:ascii="Verdana" w:hAnsi="Verdana"/>
          <w:bCs/>
          <w:sz w:val="20"/>
          <w:szCs w:val="20"/>
        </w:rPr>
        <w:t>.</w:t>
      </w:r>
      <w:r w:rsidR="00A22037" w:rsidRPr="00D2754E">
        <w:rPr>
          <w:rFonts w:ascii="Verdana" w:hAnsi="Verdana"/>
          <w:bCs/>
          <w:sz w:val="20"/>
          <w:szCs w:val="20"/>
        </w:rPr>
        <w:t>2</w:t>
      </w:r>
      <w:r w:rsidR="002352DC" w:rsidRPr="00D2754E">
        <w:rPr>
          <w:rFonts w:ascii="Verdana" w:hAnsi="Verdana"/>
          <w:bCs/>
          <w:sz w:val="20"/>
          <w:szCs w:val="20"/>
        </w:rPr>
        <w:t xml:space="preserve"> Em caso de solicitação de reequilíbrio</w:t>
      </w:r>
      <w:r w:rsidR="004D18DD" w:rsidRPr="00D2754E">
        <w:rPr>
          <w:rFonts w:ascii="Verdana" w:hAnsi="Verdana"/>
          <w:bCs/>
          <w:sz w:val="20"/>
          <w:szCs w:val="20"/>
        </w:rPr>
        <w:t xml:space="preserve"> econômico-financeiro</w:t>
      </w:r>
      <w:r w:rsidR="002352DC" w:rsidRPr="00D2754E">
        <w:rPr>
          <w:rFonts w:ascii="Verdana" w:hAnsi="Verdana"/>
          <w:bCs/>
          <w:sz w:val="20"/>
          <w:szCs w:val="20"/>
        </w:rPr>
        <w:t xml:space="preserve"> do contrato</w:t>
      </w:r>
      <w:r w:rsidR="004D18DD" w:rsidRPr="00D2754E">
        <w:rPr>
          <w:rFonts w:ascii="Verdana" w:hAnsi="Verdana"/>
          <w:bCs/>
          <w:sz w:val="20"/>
          <w:szCs w:val="20"/>
        </w:rPr>
        <w:t>,</w:t>
      </w:r>
      <w:r w:rsidR="002352DC" w:rsidRPr="00D2754E">
        <w:rPr>
          <w:rFonts w:ascii="Verdana" w:hAnsi="Verdana"/>
          <w:bCs/>
          <w:sz w:val="20"/>
          <w:szCs w:val="20"/>
        </w:rPr>
        <w:t xml:space="preserve"> </w:t>
      </w:r>
      <w:r w:rsidR="0077625F" w:rsidRPr="00D2754E">
        <w:rPr>
          <w:rFonts w:ascii="Verdana" w:hAnsi="Verdana"/>
          <w:bCs/>
          <w:sz w:val="20"/>
          <w:szCs w:val="20"/>
        </w:rPr>
        <w:t>o pedido será</w:t>
      </w:r>
      <w:r w:rsidR="002352DC" w:rsidRPr="00D2754E">
        <w:rPr>
          <w:rFonts w:ascii="Verdana" w:hAnsi="Verdana"/>
          <w:bCs/>
          <w:sz w:val="20"/>
          <w:szCs w:val="20"/>
        </w:rPr>
        <w:t xml:space="preserve"> processado nos termos </w:t>
      </w:r>
      <w:r w:rsidR="004D18DD" w:rsidRPr="00D2754E">
        <w:rPr>
          <w:rFonts w:ascii="Verdana" w:hAnsi="Verdana"/>
          <w:bCs/>
          <w:sz w:val="20"/>
          <w:szCs w:val="20"/>
        </w:rPr>
        <w:t>dos</w:t>
      </w:r>
      <w:r w:rsidR="002352DC" w:rsidRPr="00D2754E">
        <w:rPr>
          <w:rFonts w:ascii="Verdana" w:hAnsi="Verdana"/>
          <w:bCs/>
          <w:sz w:val="20"/>
          <w:szCs w:val="20"/>
        </w:rPr>
        <w:t xml:space="preserve"> artigo</w:t>
      </w:r>
      <w:r w:rsidR="004D18DD" w:rsidRPr="00D2754E">
        <w:rPr>
          <w:rFonts w:ascii="Verdana" w:hAnsi="Verdana"/>
          <w:bCs/>
          <w:sz w:val="20"/>
          <w:szCs w:val="20"/>
        </w:rPr>
        <w:t>s</w:t>
      </w:r>
      <w:r w:rsidR="002352DC" w:rsidRPr="00D2754E">
        <w:rPr>
          <w:rFonts w:ascii="Verdana" w:hAnsi="Verdana"/>
          <w:bCs/>
          <w:sz w:val="20"/>
          <w:szCs w:val="20"/>
        </w:rPr>
        <w:t xml:space="preserve"> 124</w:t>
      </w:r>
      <w:r w:rsidR="004D18DD" w:rsidRPr="00D2754E">
        <w:rPr>
          <w:rFonts w:ascii="Verdana" w:hAnsi="Verdana"/>
          <w:bCs/>
          <w:sz w:val="20"/>
          <w:szCs w:val="20"/>
        </w:rPr>
        <w:t xml:space="preserve"> e ss.</w:t>
      </w:r>
      <w:r w:rsidR="002352DC" w:rsidRPr="00D2754E">
        <w:rPr>
          <w:rFonts w:ascii="Verdana" w:hAnsi="Verdana"/>
          <w:bCs/>
          <w:sz w:val="20"/>
          <w:szCs w:val="20"/>
        </w:rPr>
        <w:t xml:space="preserve"> da Lei 14.133/21.</w:t>
      </w:r>
    </w:p>
    <w:p w14:paraId="2204D463" w14:textId="2E54947C" w:rsidR="004D18DD" w:rsidRPr="00D2754E" w:rsidRDefault="004D18DD" w:rsidP="002352DC">
      <w:pPr>
        <w:spacing w:after="0" w:afterAutospacing="0" w:line="240" w:lineRule="auto"/>
        <w:ind w:firstLine="0"/>
        <w:rPr>
          <w:rFonts w:ascii="Verdana" w:hAnsi="Verdana"/>
          <w:bCs/>
          <w:sz w:val="20"/>
          <w:szCs w:val="20"/>
        </w:rPr>
      </w:pPr>
    </w:p>
    <w:p w14:paraId="00915F00" w14:textId="0EC63C73" w:rsidR="002352DC" w:rsidRDefault="008C689F" w:rsidP="002352DC">
      <w:pPr>
        <w:spacing w:after="0" w:afterAutospacing="0" w:line="240" w:lineRule="auto"/>
        <w:ind w:firstLine="0"/>
        <w:rPr>
          <w:rFonts w:ascii="Verdana" w:hAnsi="Verdana"/>
          <w:bCs/>
          <w:sz w:val="20"/>
          <w:szCs w:val="20"/>
        </w:rPr>
      </w:pPr>
      <w:r w:rsidRPr="00D2754E">
        <w:rPr>
          <w:rFonts w:ascii="Verdana" w:hAnsi="Verdana"/>
          <w:bCs/>
          <w:sz w:val="20"/>
          <w:szCs w:val="20"/>
        </w:rPr>
        <w:t>4</w:t>
      </w:r>
      <w:r w:rsidR="002352DC" w:rsidRPr="00D2754E">
        <w:rPr>
          <w:rFonts w:ascii="Verdana" w:hAnsi="Verdana"/>
          <w:bCs/>
          <w:sz w:val="20"/>
          <w:szCs w:val="20"/>
        </w:rPr>
        <w:t>.</w:t>
      </w:r>
      <w:r w:rsidR="00A22037" w:rsidRPr="00D2754E">
        <w:rPr>
          <w:rFonts w:ascii="Verdana" w:hAnsi="Verdana"/>
          <w:bCs/>
          <w:sz w:val="20"/>
          <w:szCs w:val="20"/>
        </w:rPr>
        <w:t>3</w:t>
      </w:r>
      <w:r w:rsidR="002352DC" w:rsidRPr="00D2754E">
        <w:rPr>
          <w:rFonts w:ascii="Verdana" w:hAnsi="Verdana"/>
          <w:bCs/>
          <w:sz w:val="20"/>
          <w:szCs w:val="20"/>
        </w:rPr>
        <w:t xml:space="preserve"> Os casos de aditamento ou supressão serão processados nos termos da alínea “b” do inciso I do artigo 124 c/c o artigo 125 todos da Lei 14.133/21 nos limites permitidos.</w:t>
      </w:r>
    </w:p>
    <w:p w14:paraId="62D7A041" w14:textId="77777777" w:rsidR="00D70FD7" w:rsidRDefault="00D70FD7" w:rsidP="002352DC">
      <w:pPr>
        <w:spacing w:after="0" w:afterAutospacing="0" w:line="240" w:lineRule="auto"/>
        <w:ind w:firstLine="0"/>
        <w:rPr>
          <w:rFonts w:ascii="Verdana" w:hAnsi="Verdana"/>
          <w:bCs/>
          <w:sz w:val="20"/>
          <w:szCs w:val="20"/>
        </w:rPr>
      </w:pPr>
    </w:p>
    <w:p w14:paraId="7B31F767" w14:textId="3D434631" w:rsidR="00D70FD7" w:rsidRPr="00D2754E" w:rsidRDefault="00D70FD7" w:rsidP="002352DC">
      <w:pPr>
        <w:spacing w:after="0" w:afterAutospacing="0" w:line="240" w:lineRule="auto"/>
        <w:ind w:firstLine="0"/>
        <w:rPr>
          <w:rFonts w:ascii="Verdana" w:hAnsi="Verdana"/>
          <w:bCs/>
          <w:sz w:val="20"/>
          <w:szCs w:val="20"/>
        </w:rPr>
      </w:pPr>
      <w:r w:rsidRPr="009F4FF3">
        <w:rPr>
          <w:rFonts w:ascii="Verdana" w:hAnsi="Verdana"/>
          <w:bCs/>
          <w:sz w:val="20"/>
          <w:szCs w:val="20"/>
        </w:rPr>
        <w:t>4.4 O contratante responderá o pedido de reestabelecimento do equilíbrio econômico-financeiro em 30 dias, prorrogáveis caso seja necessário para análise correta do pedido.</w:t>
      </w:r>
    </w:p>
    <w:p w14:paraId="63F633C7" w14:textId="77777777" w:rsidR="002352DC" w:rsidRPr="00D2754E" w:rsidRDefault="002352DC" w:rsidP="002352DC">
      <w:pPr>
        <w:spacing w:after="0" w:afterAutospacing="0" w:line="240" w:lineRule="auto"/>
        <w:ind w:firstLine="0"/>
        <w:rPr>
          <w:rFonts w:ascii="Verdana" w:hAnsi="Verdana"/>
          <w:bCs/>
          <w:sz w:val="20"/>
          <w:szCs w:val="20"/>
        </w:rPr>
      </w:pPr>
    </w:p>
    <w:p w14:paraId="772D3CA5" w14:textId="510A9542" w:rsidR="002352DC" w:rsidRPr="00D2754E" w:rsidRDefault="002352DC" w:rsidP="002352DC">
      <w:pPr>
        <w:spacing w:after="0" w:afterAutospacing="0" w:line="240" w:lineRule="auto"/>
        <w:ind w:firstLine="0"/>
        <w:rPr>
          <w:rFonts w:ascii="Verdana" w:hAnsi="Verdana"/>
          <w:bCs/>
          <w:sz w:val="20"/>
          <w:szCs w:val="20"/>
        </w:rPr>
      </w:pPr>
      <w:r w:rsidRPr="00D2754E">
        <w:rPr>
          <w:rFonts w:ascii="Verdana" w:hAnsi="Verdana"/>
          <w:b/>
          <w:sz w:val="20"/>
          <w:szCs w:val="20"/>
        </w:rPr>
        <w:t xml:space="preserve">CLAUSULA </w:t>
      </w:r>
      <w:r w:rsidR="008C689F" w:rsidRPr="00D2754E">
        <w:rPr>
          <w:rFonts w:ascii="Verdana" w:hAnsi="Verdana"/>
          <w:b/>
          <w:sz w:val="20"/>
          <w:szCs w:val="20"/>
        </w:rPr>
        <w:t>QUINTA</w:t>
      </w:r>
      <w:r w:rsidRPr="00D2754E">
        <w:rPr>
          <w:rFonts w:ascii="Verdana" w:hAnsi="Verdana"/>
          <w:b/>
          <w:sz w:val="20"/>
          <w:szCs w:val="20"/>
        </w:rPr>
        <w:t xml:space="preserve"> – DA VINCULAÇÃO AO EDITAL</w:t>
      </w:r>
      <w:r w:rsidRPr="00D2754E">
        <w:rPr>
          <w:rFonts w:ascii="Verdana" w:hAnsi="Verdana"/>
          <w:bCs/>
          <w:sz w:val="20"/>
          <w:szCs w:val="20"/>
        </w:rPr>
        <w:t>:</w:t>
      </w:r>
    </w:p>
    <w:p w14:paraId="1D7C8C11" w14:textId="77777777" w:rsidR="002352DC" w:rsidRPr="00D2754E" w:rsidRDefault="002352DC" w:rsidP="002352DC">
      <w:pPr>
        <w:spacing w:after="0" w:afterAutospacing="0" w:line="240" w:lineRule="auto"/>
        <w:ind w:firstLine="0"/>
        <w:rPr>
          <w:rFonts w:ascii="Verdana" w:hAnsi="Verdana"/>
          <w:bCs/>
          <w:sz w:val="20"/>
          <w:szCs w:val="20"/>
        </w:rPr>
      </w:pPr>
    </w:p>
    <w:p w14:paraId="4E16210C" w14:textId="3C0935D0" w:rsidR="002352DC" w:rsidRPr="00D2754E" w:rsidRDefault="008C689F" w:rsidP="002352DC">
      <w:pPr>
        <w:spacing w:after="0" w:afterAutospacing="0" w:line="240" w:lineRule="auto"/>
        <w:ind w:firstLine="0"/>
        <w:rPr>
          <w:rFonts w:ascii="Verdana" w:hAnsi="Verdana"/>
          <w:bCs/>
          <w:sz w:val="20"/>
          <w:szCs w:val="20"/>
        </w:rPr>
      </w:pPr>
      <w:r w:rsidRPr="00D2754E">
        <w:rPr>
          <w:rFonts w:ascii="Verdana" w:hAnsi="Verdana"/>
          <w:bCs/>
          <w:sz w:val="20"/>
          <w:szCs w:val="20"/>
        </w:rPr>
        <w:t>5</w:t>
      </w:r>
      <w:r w:rsidR="002352DC" w:rsidRPr="00D2754E">
        <w:rPr>
          <w:rFonts w:ascii="Verdana" w:hAnsi="Verdana"/>
          <w:bCs/>
          <w:sz w:val="20"/>
          <w:szCs w:val="20"/>
        </w:rPr>
        <w:t>.1 Ficam fazendo parte integrante deste contrato, independentemente de transcrição, as demais cláusulas</w:t>
      </w:r>
      <w:r w:rsidR="00D70FD7">
        <w:rPr>
          <w:rFonts w:ascii="Verdana" w:hAnsi="Verdana"/>
          <w:bCs/>
          <w:sz w:val="20"/>
          <w:szCs w:val="20"/>
        </w:rPr>
        <w:t>,</w:t>
      </w:r>
      <w:r w:rsidR="002352DC" w:rsidRPr="00D2754E">
        <w:rPr>
          <w:rFonts w:ascii="Verdana" w:hAnsi="Verdana"/>
          <w:bCs/>
          <w:sz w:val="20"/>
          <w:szCs w:val="20"/>
        </w:rPr>
        <w:t xml:space="preserve"> </w:t>
      </w:r>
      <w:r w:rsidR="002352DC" w:rsidRPr="009F4FF3">
        <w:rPr>
          <w:rFonts w:ascii="Verdana" w:hAnsi="Verdana"/>
          <w:bCs/>
          <w:sz w:val="20"/>
          <w:szCs w:val="20"/>
        </w:rPr>
        <w:t>condições</w:t>
      </w:r>
      <w:r w:rsidR="00D70FD7" w:rsidRPr="009F4FF3">
        <w:rPr>
          <w:rFonts w:ascii="Verdana" w:hAnsi="Verdana"/>
          <w:bCs/>
          <w:sz w:val="20"/>
          <w:szCs w:val="20"/>
        </w:rPr>
        <w:t xml:space="preserve"> e anexos</w:t>
      </w:r>
      <w:r w:rsidR="002352DC" w:rsidRPr="00D2754E">
        <w:rPr>
          <w:rFonts w:ascii="Verdana" w:hAnsi="Verdana"/>
          <w:bCs/>
          <w:sz w:val="20"/>
          <w:szCs w:val="20"/>
        </w:rPr>
        <w:t xml:space="preserve"> do Edital de CONCORRENCIA PUBLICA N.</w:t>
      </w:r>
      <w:r w:rsidR="009E77F0">
        <w:rPr>
          <w:rFonts w:ascii="Verdana" w:hAnsi="Verdana"/>
          <w:bCs/>
          <w:sz w:val="20"/>
          <w:szCs w:val="20"/>
        </w:rPr>
        <w:t xml:space="preserve"> 023/2024</w:t>
      </w:r>
      <w:r w:rsidR="002352DC" w:rsidRPr="00D2754E">
        <w:rPr>
          <w:rFonts w:ascii="Verdana" w:hAnsi="Verdana"/>
          <w:bCs/>
          <w:sz w:val="20"/>
          <w:szCs w:val="20"/>
        </w:rPr>
        <w:t xml:space="preserve">, de </w:t>
      </w:r>
      <w:r w:rsidR="009E77F0">
        <w:rPr>
          <w:rFonts w:ascii="Verdana" w:hAnsi="Verdana"/>
          <w:bCs/>
          <w:sz w:val="20"/>
          <w:szCs w:val="20"/>
        </w:rPr>
        <w:t>22</w:t>
      </w:r>
      <w:r w:rsidR="002352DC" w:rsidRPr="00D2754E">
        <w:rPr>
          <w:rFonts w:ascii="Verdana" w:hAnsi="Verdana"/>
          <w:bCs/>
          <w:sz w:val="20"/>
          <w:szCs w:val="20"/>
        </w:rPr>
        <w:t xml:space="preserve"> de </w:t>
      </w:r>
      <w:r w:rsidR="009E77F0">
        <w:rPr>
          <w:rFonts w:ascii="Verdana" w:hAnsi="Verdana"/>
          <w:bCs/>
          <w:sz w:val="20"/>
          <w:szCs w:val="20"/>
        </w:rPr>
        <w:t>ABRIL</w:t>
      </w:r>
      <w:r w:rsidR="002352DC" w:rsidRPr="00D2754E">
        <w:rPr>
          <w:rFonts w:ascii="Verdana" w:hAnsi="Verdana"/>
          <w:bCs/>
          <w:sz w:val="20"/>
          <w:szCs w:val="20"/>
        </w:rPr>
        <w:t xml:space="preserve"> de 2023, levado a efeito pelo PROCESSO LICITATÓRIO N.º </w:t>
      </w:r>
      <w:r w:rsidR="009E77F0">
        <w:rPr>
          <w:rFonts w:ascii="Verdana" w:hAnsi="Verdana"/>
          <w:bCs/>
          <w:sz w:val="20"/>
          <w:szCs w:val="20"/>
        </w:rPr>
        <w:t>6079</w:t>
      </w:r>
      <w:r w:rsidR="00293CC6">
        <w:rPr>
          <w:rFonts w:ascii="Verdana" w:hAnsi="Verdana"/>
          <w:bCs/>
          <w:sz w:val="20"/>
          <w:szCs w:val="20"/>
        </w:rPr>
        <w:t>/2024</w:t>
      </w:r>
      <w:r w:rsidR="002352DC" w:rsidRPr="00D2754E">
        <w:rPr>
          <w:rFonts w:ascii="Verdana" w:hAnsi="Verdana"/>
          <w:bCs/>
          <w:sz w:val="20"/>
          <w:szCs w:val="20"/>
        </w:rPr>
        <w:t xml:space="preserve">, bem como a proposta da “Contratada” que, devidamente rubricada, se encontra arquivada na Prefeitura Municipal de </w:t>
      </w:r>
      <w:r w:rsidR="0073630E" w:rsidRPr="00D2754E">
        <w:rPr>
          <w:rFonts w:ascii="Verdana" w:hAnsi="Verdana"/>
          <w:bCs/>
          <w:sz w:val="20"/>
          <w:szCs w:val="20"/>
        </w:rPr>
        <w:t>Araraquara</w:t>
      </w:r>
      <w:r w:rsidR="002352DC" w:rsidRPr="00D2754E">
        <w:rPr>
          <w:rFonts w:ascii="Verdana" w:hAnsi="Verdana"/>
          <w:bCs/>
          <w:sz w:val="20"/>
          <w:szCs w:val="20"/>
        </w:rPr>
        <w:t>, observado o item 3.1 deste Contrato.</w:t>
      </w:r>
    </w:p>
    <w:p w14:paraId="41FE9E07" w14:textId="77777777" w:rsidR="002352DC" w:rsidRPr="00D2754E" w:rsidRDefault="002352DC" w:rsidP="002352DC">
      <w:pPr>
        <w:spacing w:after="0" w:afterAutospacing="0" w:line="240" w:lineRule="auto"/>
        <w:ind w:firstLine="0"/>
        <w:rPr>
          <w:rFonts w:ascii="Verdana" w:hAnsi="Verdana"/>
          <w:bCs/>
          <w:sz w:val="20"/>
          <w:szCs w:val="20"/>
        </w:rPr>
      </w:pPr>
    </w:p>
    <w:p w14:paraId="6001561F" w14:textId="03320B37" w:rsidR="002352DC" w:rsidRPr="00D2754E" w:rsidRDefault="008C689F" w:rsidP="002352DC">
      <w:pPr>
        <w:spacing w:after="0" w:afterAutospacing="0" w:line="240" w:lineRule="auto"/>
        <w:ind w:firstLine="0"/>
        <w:rPr>
          <w:rFonts w:ascii="Verdana" w:hAnsi="Verdana"/>
          <w:bCs/>
          <w:sz w:val="20"/>
          <w:szCs w:val="20"/>
        </w:rPr>
      </w:pPr>
      <w:r w:rsidRPr="00D2754E">
        <w:rPr>
          <w:rFonts w:ascii="Verdana" w:hAnsi="Verdana"/>
          <w:bCs/>
          <w:sz w:val="20"/>
          <w:szCs w:val="20"/>
        </w:rPr>
        <w:t>5</w:t>
      </w:r>
      <w:r w:rsidR="002352DC" w:rsidRPr="00D2754E">
        <w:rPr>
          <w:rFonts w:ascii="Verdana" w:hAnsi="Verdana"/>
          <w:bCs/>
          <w:sz w:val="20"/>
          <w:szCs w:val="20"/>
        </w:rPr>
        <w:t>.2 Fica aqui consignado a ciência pela contratada, da obrigação de realizar o cadastro no CadTCESP, conforme a alínea “a”, do inciso III ou no inciso VIII, ambos do artigo 2º da Resolução nº 21/22 do TCE/SP.</w:t>
      </w:r>
    </w:p>
    <w:p w14:paraId="2E51CC76" w14:textId="77777777" w:rsidR="002352DC" w:rsidRDefault="002352DC" w:rsidP="002352DC">
      <w:pPr>
        <w:spacing w:after="0" w:afterAutospacing="0" w:line="240" w:lineRule="auto"/>
        <w:ind w:firstLine="0"/>
        <w:rPr>
          <w:rFonts w:ascii="Verdana" w:hAnsi="Verdana"/>
          <w:bCs/>
          <w:sz w:val="20"/>
          <w:szCs w:val="20"/>
        </w:rPr>
      </w:pPr>
    </w:p>
    <w:p w14:paraId="69B7F159" w14:textId="77777777" w:rsidR="00E20C93" w:rsidRPr="00D2754E" w:rsidRDefault="00E20C93" w:rsidP="002352DC">
      <w:pPr>
        <w:spacing w:after="0" w:afterAutospacing="0" w:line="240" w:lineRule="auto"/>
        <w:ind w:firstLine="0"/>
        <w:rPr>
          <w:rFonts w:ascii="Verdana" w:hAnsi="Verdana"/>
          <w:bCs/>
          <w:sz w:val="20"/>
          <w:szCs w:val="20"/>
        </w:rPr>
      </w:pPr>
    </w:p>
    <w:p w14:paraId="131DA59C" w14:textId="65F7AEA6" w:rsidR="002352DC" w:rsidRPr="00D2754E" w:rsidRDefault="002352DC" w:rsidP="002352DC">
      <w:pPr>
        <w:spacing w:after="0" w:afterAutospacing="0" w:line="240" w:lineRule="auto"/>
        <w:ind w:firstLine="0"/>
        <w:rPr>
          <w:rFonts w:ascii="Verdana" w:hAnsi="Verdana"/>
          <w:b/>
          <w:sz w:val="20"/>
          <w:szCs w:val="20"/>
        </w:rPr>
      </w:pPr>
      <w:r w:rsidRPr="00D2754E">
        <w:rPr>
          <w:rFonts w:ascii="Verdana" w:hAnsi="Verdana"/>
          <w:b/>
          <w:sz w:val="20"/>
          <w:szCs w:val="20"/>
        </w:rPr>
        <w:t xml:space="preserve">CLÁUSULA </w:t>
      </w:r>
      <w:r w:rsidR="008C689F" w:rsidRPr="00D2754E">
        <w:rPr>
          <w:rFonts w:ascii="Verdana" w:hAnsi="Verdana"/>
          <w:b/>
          <w:sz w:val="20"/>
          <w:szCs w:val="20"/>
        </w:rPr>
        <w:t>SEXTA</w:t>
      </w:r>
      <w:r w:rsidRPr="00D2754E">
        <w:rPr>
          <w:rFonts w:ascii="Verdana" w:hAnsi="Verdana"/>
          <w:b/>
          <w:sz w:val="20"/>
          <w:szCs w:val="20"/>
        </w:rPr>
        <w:t xml:space="preserve"> – DOS RECURSOS FINANCEIROS:</w:t>
      </w:r>
    </w:p>
    <w:p w14:paraId="736703DF" w14:textId="77777777" w:rsidR="002352DC" w:rsidRPr="00D2754E" w:rsidRDefault="002352DC" w:rsidP="002352DC">
      <w:pPr>
        <w:spacing w:after="0" w:afterAutospacing="0" w:line="240" w:lineRule="auto"/>
        <w:ind w:firstLine="0"/>
        <w:rPr>
          <w:rFonts w:ascii="Verdana" w:hAnsi="Verdana"/>
          <w:bCs/>
          <w:sz w:val="20"/>
          <w:szCs w:val="20"/>
        </w:rPr>
      </w:pPr>
    </w:p>
    <w:p w14:paraId="1AEA704E" w14:textId="77777777" w:rsidR="00487247" w:rsidRDefault="008C689F" w:rsidP="00487247">
      <w:pPr>
        <w:spacing w:after="0" w:afterAutospacing="0" w:line="240" w:lineRule="auto"/>
        <w:ind w:firstLine="0"/>
        <w:rPr>
          <w:rFonts w:ascii="Verdana" w:hAnsi="Verdana"/>
          <w:sz w:val="20"/>
          <w:szCs w:val="20"/>
        </w:rPr>
      </w:pPr>
      <w:r w:rsidRPr="00D2754E">
        <w:rPr>
          <w:rFonts w:ascii="Verdana" w:hAnsi="Verdana"/>
          <w:bCs/>
          <w:sz w:val="20"/>
          <w:szCs w:val="20"/>
        </w:rPr>
        <w:t>6</w:t>
      </w:r>
      <w:r w:rsidR="002352DC" w:rsidRPr="00D2754E">
        <w:rPr>
          <w:rFonts w:ascii="Verdana" w:hAnsi="Verdana"/>
          <w:bCs/>
          <w:sz w:val="20"/>
          <w:szCs w:val="20"/>
        </w:rPr>
        <w:t xml:space="preserve">.1 </w:t>
      </w:r>
      <w:r w:rsidR="00487247" w:rsidRPr="007A17DB">
        <w:rPr>
          <w:rFonts w:ascii="Verdana" w:hAnsi="Verdana"/>
          <w:sz w:val="20"/>
          <w:szCs w:val="20"/>
        </w:rPr>
        <w:t>Os recursos financeiros serão atendidos por recursos oriundos da CIP, codificados sob os nº:</w:t>
      </w:r>
    </w:p>
    <w:p w14:paraId="2EE33169" w14:textId="77777777" w:rsidR="00487247" w:rsidRDefault="00487247" w:rsidP="00487247">
      <w:pPr>
        <w:spacing w:after="0" w:afterAutospacing="0" w:line="240" w:lineRule="auto"/>
        <w:ind w:firstLine="0"/>
        <w:rPr>
          <w:rFonts w:ascii="Verdana" w:hAnsi="Verdana"/>
          <w:sz w:val="20"/>
          <w:szCs w:val="20"/>
        </w:rPr>
      </w:pPr>
    </w:p>
    <w:p w14:paraId="73EE2EE7" w14:textId="7D9F4CE5" w:rsidR="00B57D26" w:rsidRDefault="00D2347C" w:rsidP="00487247">
      <w:pPr>
        <w:spacing w:after="0" w:afterAutospacing="0" w:line="240" w:lineRule="auto"/>
        <w:ind w:firstLine="0"/>
        <w:rPr>
          <w:rFonts w:ascii="Verdana" w:hAnsi="Verdana"/>
          <w:b/>
          <w:bCs/>
          <w:sz w:val="20"/>
          <w:szCs w:val="20"/>
        </w:rPr>
      </w:pPr>
      <w:r w:rsidRPr="00D2347C">
        <w:rPr>
          <w:rFonts w:ascii="Verdana" w:hAnsi="Verdana"/>
          <w:b/>
          <w:bCs/>
          <w:sz w:val="20"/>
          <w:szCs w:val="20"/>
        </w:rPr>
        <w:t>1647 - 08.01.4.4.90.51.15.452.0046.1.211.01.1000011.</w:t>
      </w:r>
    </w:p>
    <w:p w14:paraId="748955F4" w14:textId="77777777" w:rsidR="00D2347C" w:rsidRDefault="00D2347C" w:rsidP="00487247">
      <w:pPr>
        <w:spacing w:after="0" w:afterAutospacing="0" w:line="240" w:lineRule="auto"/>
        <w:ind w:firstLine="0"/>
        <w:rPr>
          <w:rFonts w:ascii="Verdana" w:hAnsi="Verdana"/>
          <w:b/>
          <w:bCs/>
          <w:sz w:val="20"/>
          <w:szCs w:val="20"/>
        </w:rPr>
      </w:pPr>
    </w:p>
    <w:p w14:paraId="23857B6D" w14:textId="77777777" w:rsidR="00D2347C" w:rsidRDefault="00D2347C" w:rsidP="00487247">
      <w:pPr>
        <w:spacing w:after="0" w:afterAutospacing="0" w:line="240" w:lineRule="auto"/>
        <w:ind w:firstLine="0"/>
        <w:rPr>
          <w:rFonts w:ascii="Verdana" w:hAnsi="Verdana"/>
          <w:b/>
          <w:bCs/>
          <w:sz w:val="20"/>
          <w:szCs w:val="20"/>
        </w:rPr>
      </w:pPr>
    </w:p>
    <w:p w14:paraId="7ABF095A" w14:textId="77777777" w:rsidR="00D2347C" w:rsidRDefault="00D2347C" w:rsidP="00487247">
      <w:pPr>
        <w:spacing w:after="0" w:afterAutospacing="0" w:line="240" w:lineRule="auto"/>
        <w:ind w:firstLine="0"/>
        <w:rPr>
          <w:rFonts w:ascii="Verdana" w:hAnsi="Verdana"/>
          <w:b/>
          <w:bCs/>
          <w:sz w:val="20"/>
          <w:szCs w:val="20"/>
        </w:rPr>
      </w:pPr>
    </w:p>
    <w:p w14:paraId="0315C384" w14:textId="77777777" w:rsidR="00D2347C" w:rsidRDefault="00D2347C" w:rsidP="00487247">
      <w:pPr>
        <w:spacing w:after="0" w:afterAutospacing="0" w:line="240" w:lineRule="auto"/>
        <w:ind w:firstLine="0"/>
        <w:rPr>
          <w:rFonts w:ascii="Verdana" w:hAnsi="Verdana"/>
          <w:b/>
          <w:bCs/>
          <w:sz w:val="20"/>
          <w:szCs w:val="20"/>
        </w:rPr>
      </w:pPr>
    </w:p>
    <w:p w14:paraId="3BCD0664" w14:textId="77777777" w:rsidR="00B57D26" w:rsidRPr="00D2754E" w:rsidRDefault="00B57D26" w:rsidP="00487247">
      <w:pPr>
        <w:spacing w:after="0" w:afterAutospacing="0" w:line="240" w:lineRule="auto"/>
        <w:ind w:firstLine="0"/>
        <w:rPr>
          <w:rFonts w:ascii="Verdana" w:hAnsi="Verdana"/>
          <w:bCs/>
          <w:sz w:val="20"/>
          <w:szCs w:val="20"/>
        </w:rPr>
      </w:pPr>
    </w:p>
    <w:p w14:paraId="35D97FFB" w14:textId="54A7539E" w:rsidR="002352DC" w:rsidRPr="00D2754E" w:rsidRDefault="002352DC" w:rsidP="002352DC">
      <w:pPr>
        <w:spacing w:after="0" w:afterAutospacing="0" w:line="240" w:lineRule="auto"/>
        <w:ind w:firstLine="0"/>
        <w:rPr>
          <w:rFonts w:ascii="Verdana" w:hAnsi="Verdana"/>
          <w:b/>
          <w:sz w:val="20"/>
          <w:szCs w:val="20"/>
        </w:rPr>
      </w:pPr>
      <w:r w:rsidRPr="00D2754E">
        <w:rPr>
          <w:rFonts w:ascii="Verdana" w:hAnsi="Verdana"/>
          <w:b/>
          <w:sz w:val="20"/>
          <w:szCs w:val="20"/>
        </w:rPr>
        <w:t xml:space="preserve">CLÁUSULA </w:t>
      </w:r>
      <w:r w:rsidR="008C689F" w:rsidRPr="00D2754E">
        <w:rPr>
          <w:rFonts w:ascii="Verdana" w:hAnsi="Verdana"/>
          <w:b/>
          <w:sz w:val="20"/>
          <w:szCs w:val="20"/>
        </w:rPr>
        <w:t>SÉTIMA</w:t>
      </w:r>
      <w:r w:rsidRPr="00D2754E">
        <w:rPr>
          <w:rFonts w:ascii="Verdana" w:hAnsi="Verdana"/>
          <w:b/>
          <w:sz w:val="20"/>
          <w:szCs w:val="20"/>
        </w:rPr>
        <w:t xml:space="preserve"> – DOS PRAZOS:</w:t>
      </w:r>
    </w:p>
    <w:p w14:paraId="740F7DB2" w14:textId="77777777" w:rsidR="002352DC" w:rsidRPr="00D2754E" w:rsidRDefault="002352DC" w:rsidP="002352DC">
      <w:pPr>
        <w:spacing w:after="0" w:afterAutospacing="0" w:line="240" w:lineRule="auto"/>
        <w:ind w:firstLine="0"/>
        <w:rPr>
          <w:rFonts w:ascii="Verdana" w:hAnsi="Verdana"/>
          <w:bCs/>
          <w:sz w:val="20"/>
          <w:szCs w:val="20"/>
        </w:rPr>
      </w:pPr>
    </w:p>
    <w:p w14:paraId="11561ABD" w14:textId="7DE7CC81" w:rsidR="002352DC" w:rsidRPr="00D2754E" w:rsidRDefault="008C689F" w:rsidP="002352DC">
      <w:pPr>
        <w:spacing w:after="0" w:afterAutospacing="0" w:line="240" w:lineRule="auto"/>
        <w:ind w:firstLine="0"/>
        <w:rPr>
          <w:rFonts w:ascii="Verdana" w:hAnsi="Verdana"/>
          <w:bCs/>
          <w:sz w:val="20"/>
          <w:szCs w:val="20"/>
        </w:rPr>
      </w:pPr>
      <w:r w:rsidRPr="00D2754E">
        <w:rPr>
          <w:rFonts w:ascii="Verdana" w:hAnsi="Verdana"/>
          <w:bCs/>
          <w:sz w:val="20"/>
          <w:szCs w:val="20"/>
        </w:rPr>
        <w:t>7</w:t>
      </w:r>
      <w:r w:rsidR="002352DC" w:rsidRPr="00D2754E">
        <w:rPr>
          <w:rFonts w:ascii="Verdana" w:hAnsi="Verdana"/>
          <w:bCs/>
          <w:sz w:val="20"/>
          <w:szCs w:val="20"/>
        </w:rPr>
        <w:t xml:space="preserve">.1 O prazo máximo para a execução e entrega do total da finalização das obras que constituí o objeto deste contrato, </w:t>
      </w:r>
      <w:r w:rsidR="002352DC" w:rsidRPr="00F464B2">
        <w:rPr>
          <w:rFonts w:ascii="Verdana" w:hAnsi="Verdana"/>
          <w:bCs/>
          <w:sz w:val="20"/>
          <w:szCs w:val="20"/>
        </w:rPr>
        <w:t xml:space="preserve">será de </w:t>
      </w:r>
      <w:r w:rsidR="00D04C20">
        <w:rPr>
          <w:rFonts w:ascii="Verdana" w:hAnsi="Verdana"/>
          <w:bCs/>
          <w:sz w:val="20"/>
          <w:szCs w:val="20"/>
        </w:rPr>
        <w:t>60</w:t>
      </w:r>
      <w:r w:rsidR="002352DC" w:rsidRPr="00F464B2">
        <w:rPr>
          <w:rFonts w:ascii="Verdana" w:hAnsi="Verdana"/>
          <w:bCs/>
          <w:sz w:val="20"/>
          <w:szCs w:val="20"/>
        </w:rPr>
        <w:t xml:space="preserve"> (</w:t>
      </w:r>
      <w:r w:rsidR="00D04C20">
        <w:rPr>
          <w:rFonts w:ascii="Verdana" w:hAnsi="Verdana"/>
          <w:bCs/>
          <w:sz w:val="20"/>
          <w:szCs w:val="20"/>
        </w:rPr>
        <w:t>sessenta</w:t>
      </w:r>
      <w:r w:rsidR="002352DC" w:rsidRPr="00F464B2">
        <w:rPr>
          <w:rFonts w:ascii="Verdana" w:hAnsi="Verdana"/>
          <w:bCs/>
          <w:sz w:val="20"/>
          <w:szCs w:val="20"/>
        </w:rPr>
        <w:t>) dias, contados</w:t>
      </w:r>
      <w:r w:rsidR="002352DC" w:rsidRPr="00D2754E">
        <w:rPr>
          <w:rFonts w:ascii="Verdana" w:hAnsi="Verdana"/>
          <w:bCs/>
          <w:sz w:val="20"/>
          <w:szCs w:val="20"/>
        </w:rPr>
        <w:t xml:space="preserve"> a partir da emissão da 1ª Ordem de Serviço. Havendo necessidade, devidamente justificada e aceita, o prazo da execução poderá ser prorrogado, com processo levado a termo nos termos </w:t>
      </w:r>
      <w:r w:rsidR="00EB4227" w:rsidRPr="00D2754E">
        <w:rPr>
          <w:rFonts w:ascii="Verdana" w:hAnsi="Verdana"/>
          <w:bCs/>
          <w:sz w:val="20"/>
          <w:szCs w:val="20"/>
        </w:rPr>
        <w:t>do art 111</w:t>
      </w:r>
      <w:r w:rsidR="002352DC" w:rsidRPr="00D2754E">
        <w:rPr>
          <w:rFonts w:ascii="Verdana" w:hAnsi="Verdana"/>
          <w:bCs/>
          <w:sz w:val="20"/>
          <w:szCs w:val="20"/>
        </w:rPr>
        <w:t xml:space="preserve"> da Lei 14.133/21.</w:t>
      </w:r>
    </w:p>
    <w:p w14:paraId="2F4C8EEA" w14:textId="77777777" w:rsidR="002352DC" w:rsidRPr="00D2754E" w:rsidRDefault="002352DC" w:rsidP="002352DC">
      <w:pPr>
        <w:spacing w:after="0" w:afterAutospacing="0" w:line="240" w:lineRule="auto"/>
        <w:ind w:firstLine="0"/>
        <w:rPr>
          <w:rFonts w:ascii="Verdana" w:hAnsi="Verdana"/>
          <w:bCs/>
          <w:sz w:val="20"/>
          <w:szCs w:val="20"/>
        </w:rPr>
      </w:pPr>
    </w:p>
    <w:p w14:paraId="27138113" w14:textId="2E27943E" w:rsidR="002352DC" w:rsidRPr="00D2754E" w:rsidRDefault="008C689F" w:rsidP="002352DC">
      <w:pPr>
        <w:spacing w:after="0" w:afterAutospacing="0" w:line="240" w:lineRule="auto"/>
        <w:ind w:firstLine="0"/>
        <w:rPr>
          <w:rFonts w:ascii="Verdana" w:hAnsi="Verdana"/>
          <w:bCs/>
          <w:sz w:val="20"/>
          <w:szCs w:val="20"/>
        </w:rPr>
      </w:pPr>
      <w:r w:rsidRPr="00D2754E">
        <w:rPr>
          <w:rFonts w:ascii="Verdana" w:hAnsi="Verdana"/>
          <w:bCs/>
          <w:sz w:val="20"/>
          <w:szCs w:val="20"/>
        </w:rPr>
        <w:t>7</w:t>
      </w:r>
      <w:r w:rsidR="002352DC" w:rsidRPr="00D2754E">
        <w:rPr>
          <w:rFonts w:ascii="Verdana" w:hAnsi="Verdana"/>
          <w:bCs/>
          <w:sz w:val="20"/>
          <w:szCs w:val="20"/>
        </w:rPr>
        <w:t xml:space="preserve">.2 O presente contrato terá </w:t>
      </w:r>
      <w:r w:rsidR="00D70FD7">
        <w:rPr>
          <w:rFonts w:ascii="Verdana" w:hAnsi="Verdana"/>
          <w:bCs/>
          <w:sz w:val="20"/>
          <w:szCs w:val="20"/>
        </w:rPr>
        <w:t>vigência</w:t>
      </w:r>
      <w:r w:rsidR="002352DC" w:rsidRPr="00F464B2">
        <w:rPr>
          <w:rFonts w:ascii="Verdana" w:hAnsi="Verdana"/>
          <w:bCs/>
          <w:sz w:val="20"/>
          <w:szCs w:val="20"/>
        </w:rPr>
        <w:t xml:space="preserve"> de </w:t>
      </w:r>
      <w:r w:rsidR="001976FC">
        <w:rPr>
          <w:rFonts w:ascii="Verdana" w:hAnsi="Verdana"/>
          <w:bCs/>
          <w:sz w:val="20"/>
          <w:szCs w:val="20"/>
        </w:rPr>
        <w:t>1</w:t>
      </w:r>
      <w:r w:rsidR="00D2347C">
        <w:rPr>
          <w:rFonts w:ascii="Verdana" w:hAnsi="Verdana"/>
          <w:bCs/>
          <w:sz w:val="20"/>
          <w:szCs w:val="20"/>
        </w:rPr>
        <w:t>2</w:t>
      </w:r>
      <w:r w:rsidR="001976FC">
        <w:rPr>
          <w:rFonts w:ascii="Verdana" w:hAnsi="Verdana"/>
          <w:bCs/>
          <w:sz w:val="20"/>
          <w:szCs w:val="20"/>
        </w:rPr>
        <w:t>0</w:t>
      </w:r>
      <w:r w:rsidR="002352DC" w:rsidRPr="00F464B2">
        <w:rPr>
          <w:rFonts w:ascii="Verdana" w:hAnsi="Verdana"/>
          <w:bCs/>
          <w:sz w:val="20"/>
          <w:szCs w:val="20"/>
        </w:rPr>
        <w:t xml:space="preserve"> (</w:t>
      </w:r>
      <w:r w:rsidR="005F53F0" w:rsidRPr="00F464B2">
        <w:rPr>
          <w:rFonts w:ascii="Verdana" w:hAnsi="Verdana"/>
          <w:bCs/>
          <w:sz w:val="20"/>
          <w:szCs w:val="20"/>
        </w:rPr>
        <w:t xml:space="preserve">cento e </w:t>
      </w:r>
      <w:r w:rsidR="00D2347C">
        <w:rPr>
          <w:rFonts w:ascii="Verdana" w:hAnsi="Verdana"/>
          <w:bCs/>
          <w:sz w:val="20"/>
          <w:szCs w:val="20"/>
        </w:rPr>
        <w:t>vinte</w:t>
      </w:r>
      <w:r w:rsidR="002352DC" w:rsidRPr="00F464B2">
        <w:rPr>
          <w:rFonts w:ascii="Verdana" w:hAnsi="Verdana"/>
          <w:bCs/>
          <w:sz w:val="20"/>
          <w:szCs w:val="20"/>
        </w:rPr>
        <w:t>) dias contados</w:t>
      </w:r>
      <w:r w:rsidR="002352DC" w:rsidRPr="00D2754E">
        <w:rPr>
          <w:rFonts w:ascii="Verdana" w:hAnsi="Verdana"/>
          <w:bCs/>
          <w:sz w:val="20"/>
          <w:szCs w:val="20"/>
        </w:rPr>
        <w:t xml:space="preserve"> da sua assinatura. Havendo prorrogação no prazo de execução será acrescentado o mesmo prazo na validade do Contrato.</w:t>
      </w:r>
    </w:p>
    <w:p w14:paraId="324B761E" w14:textId="77777777" w:rsidR="002352DC" w:rsidRPr="00D2754E" w:rsidRDefault="002352DC" w:rsidP="002352DC">
      <w:pPr>
        <w:spacing w:after="0" w:afterAutospacing="0" w:line="240" w:lineRule="auto"/>
        <w:ind w:firstLine="0"/>
        <w:rPr>
          <w:rFonts w:ascii="Verdana" w:hAnsi="Verdana"/>
          <w:bCs/>
          <w:sz w:val="20"/>
          <w:szCs w:val="20"/>
        </w:rPr>
      </w:pPr>
    </w:p>
    <w:p w14:paraId="13FF29EE" w14:textId="19A0B15A" w:rsidR="002352DC" w:rsidRPr="00D2754E" w:rsidRDefault="002352DC" w:rsidP="002352DC">
      <w:pPr>
        <w:spacing w:after="0" w:afterAutospacing="0" w:line="240" w:lineRule="auto"/>
        <w:ind w:firstLine="0"/>
        <w:rPr>
          <w:rFonts w:ascii="Verdana" w:hAnsi="Verdana"/>
          <w:b/>
          <w:sz w:val="20"/>
          <w:szCs w:val="20"/>
        </w:rPr>
      </w:pPr>
      <w:r w:rsidRPr="00D2754E">
        <w:rPr>
          <w:rFonts w:ascii="Verdana" w:hAnsi="Verdana"/>
          <w:b/>
          <w:sz w:val="20"/>
          <w:szCs w:val="20"/>
        </w:rPr>
        <w:t xml:space="preserve">CLÁUSULA </w:t>
      </w:r>
      <w:r w:rsidR="008C689F" w:rsidRPr="00D2754E">
        <w:rPr>
          <w:rFonts w:ascii="Verdana" w:hAnsi="Verdana"/>
          <w:b/>
          <w:sz w:val="20"/>
          <w:szCs w:val="20"/>
        </w:rPr>
        <w:t>OITAVA</w:t>
      </w:r>
    </w:p>
    <w:p w14:paraId="3EF83872" w14:textId="77777777" w:rsidR="002352DC" w:rsidRPr="00D2754E" w:rsidRDefault="002352DC" w:rsidP="002352DC">
      <w:pPr>
        <w:spacing w:after="0" w:afterAutospacing="0" w:line="240" w:lineRule="auto"/>
        <w:ind w:firstLine="0"/>
        <w:rPr>
          <w:rFonts w:ascii="Verdana" w:hAnsi="Verdana"/>
          <w:b/>
          <w:sz w:val="20"/>
          <w:szCs w:val="20"/>
        </w:rPr>
      </w:pPr>
    </w:p>
    <w:p w14:paraId="539A54F7" w14:textId="77777777" w:rsidR="002352DC" w:rsidRPr="00D2754E" w:rsidRDefault="002352DC" w:rsidP="002352DC">
      <w:pPr>
        <w:spacing w:after="0" w:afterAutospacing="0" w:line="240" w:lineRule="auto"/>
        <w:ind w:firstLine="0"/>
        <w:rPr>
          <w:rFonts w:ascii="Verdana" w:hAnsi="Verdana"/>
          <w:b/>
          <w:sz w:val="20"/>
          <w:szCs w:val="20"/>
        </w:rPr>
      </w:pPr>
      <w:r w:rsidRPr="00D2754E">
        <w:rPr>
          <w:rFonts w:ascii="Verdana" w:hAnsi="Verdana"/>
          <w:b/>
          <w:sz w:val="20"/>
          <w:szCs w:val="20"/>
        </w:rPr>
        <w:t>DA FISCALIZAÇÃO DA EXECUÇÃO DOS SERVIÇOS</w:t>
      </w:r>
    </w:p>
    <w:p w14:paraId="62BA629E" w14:textId="77777777" w:rsidR="002352DC" w:rsidRPr="00D2754E" w:rsidRDefault="002352DC" w:rsidP="002352DC">
      <w:pPr>
        <w:spacing w:after="0" w:afterAutospacing="0" w:line="240" w:lineRule="auto"/>
        <w:ind w:firstLine="0"/>
        <w:rPr>
          <w:rFonts w:ascii="Verdana" w:hAnsi="Verdana"/>
          <w:bCs/>
          <w:sz w:val="20"/>
          <w:szCs w:val="20"/>
        </w:rPr>
      </w:pPr>
    </w:p>
    <w:p w14:paraId="23662DE7" w14:textId="13D5FF21" w:rsidR="002352DC" w:rsidRPr="00D2754E" w:rsidRDefault="008C689F" w:rsidP="000D7CFA">
      <w:pPr>
        <w:spacing w:after="0" w:afterAutospacing="0" w:line="240" w:lineRule="auto"/>
        <w:ind w:firstLine="0"/>
        <w:rPr>
          <w:rFonts w:ascii="Verdana" w:hAnsi="Verdana"/>
          <w:bCs/>
          <w:sz w:val="20"/>
          <w:szCs w:val="20"/>
        </w:rPr>
      </w:pPr>
      <w:r w:rsidRPr="00D2754E">
        <w:rPr>
          <w:rFonts w:ascii="Verdana" w:hAnsi="Verdana"/>
          <w:bCs/>
          <w:sz w:val="20"/>
          <w:szCs w:val="20"/>
        </w:rPr>
        <w:t>8</w:t>
      </w:r>
      <w:r w:rsidR="002352DC" w:rsidRPr="00D2754E">
        <w:rPr>
          <w:rFonts w:ascii="Verdana" w:hAnsi="Verdana"/>
          <w:bCs/>
          <w:sz w:val="20"/>
          <w:szCs w:val="20"/>
        </w:rPr>
        <w:t>.1 A fiscalização do presente Contrato será efetuada pelo</w:t>
      </w:r>
      <w:r w:rsidR="000D7CFA">
        <w:rPr>
          <w:rFonts w:ascii="Verdana" w:hAnsi="Verdana"/>
          <w:bCs/>
          <w:sz w:val="20"/>
          <w:szCs w:val="20"/>
        </w:rPr>
        <w:t xml:space="preserve"> </w:t>
      </w:r>
      <w:bookmarkStart w:id="6" w:name="_Hlk170292303"/>
      <w:r w:rsidR="000D7CFA">
        <w:rPr>
          <w:rFonts w:ascii="Verdana" w:hAnsi="Verdana"/>
          <w:bCs/>
          <w:sz w:val="20"/>
          <w:szCs w:val="20"/>
        </w:rPr>
        <w:t>Engº</w:t>
      </w:r>
      <w:r w:rsidR="002352DC" w:rsidRPr="00D2754E">
        <w:rPr>
          <w:rFonts w:ascii="Verdana" w:hAnsi="Verdana"/>
          <w:bCs/>
          <w:sz w:val="20"/>
          <w:szCs w:val="20"/>
        </w:rPr>
        <w:t xml:space="preserve"> </w:t>
      </w:r>
      <w:r w:rsidR="000D7CFA" w:rsidRPr="000D7CFA">
        <w:rPr>
          <w:rFonts w:ascii="Verdana" w:hAnsi="Verdana"/>
          <w:sz w:val="20"/>
          <w:szCs w:val="20"/>
        </w:rPr>
        <w:t>Fernando Henrique Valente</w:t>
      </w:r>
      <w:r w:rsidR="000D7CFA">
        <w:rPr>
          <w:rFonts w:ascii="Verdana" w:hAnsi="Verdana"/>
          <w:sz w:val="20"/>
          <w:szCs w:val="20"/>
        </w:rPr>
        <w:t xml:space="preserve"> - </w:t>
      </w:r>
      <w:r w:rsidR="000D7CFA" w:rsidRPr="000D7CFA">
        <w:rPr>
          <w:rFonts w:ascii="Verdana" w:hAnsi="Verdana"/>
          <w:sz w:val="20"/>
          <w:szCs w:val="20"/>
        </w:rPr>
        <w:t>Gerente de Instalações Elétricas e Iluminação Pública</w:t>
      </w:r>
      <w:r w:rsidR="000D7CFA">
        <w:rPr>
          <w:rFonts w:ascii="Verdana" w:hAnsi="Verdana"/>
          <w:sz w:val="20"/>
          <w:szCs w:val="20"/>
        </w:rPr>
        <w:t xml:space="preserve"> - </w:t>
      </w:r>
      <w:r w:rsidR="000D7CFA" w:rsidRPr="000D7CFA">
        <w:rPr>
          <w:rFonts w:ascii="Verdana" w:hAnsi="Verdana"/>
          <w:sz w:val="20"/>
          <w:szCs w:val="20"/>
        </w:rPr>
        <w:t>CREA SP 5069025963</w:t>
      </w:r>
      <w:r w:rsidR="003F0128">
        <w:rPr>
          <w:rFonts w:ascii="Verdana" w:hAnsi="Verdana"/>
          <w:sz w:val="20"/>
          <w:szCs w:val="20"/>
        </w:rPr>
        <w:t>,</w:t>
      </w:r>
      <w:r w:rsidR="001465D0" w:rsidRPr="00F464B2">
        <w:rPr>
          <w:rFonts w:ascii="Verdana" w:hAnsi="Verdana"/>
          <w:sz w:val="20"/>
          <w:szCs w:val="20"/>
        </w:rPr>
        <w:t xml:space="preserve"> lotado na Secretaria Municipal de </w:t>
      </w:r>
      <w:r w:rsidR="003F0128">
        <w:rPr>
          <w:rFonts w:ascii="Verdana" w:hAnsi="Verdana"/>
          <w:sz w:val="20"/>
          <w:szCs w:val="20"/>
        </w:rPr>
        <w:t>Obras e Serviços Públicos</w:t>
      </w:r>
      <w:bookmarkEnd w:id="6"/>
      <w:r w:rsidR="001465D0" w:rsidRPr="00F464B2">
        <w:rPr>
          <w:rFonts w:ascii="Verdana" w:hAnsi="Verdana"/>
          <w:sz w:val="20"/>
          <w:szCs w:val="20"/>
        </w:rPr>
        <w:t xml:space="preserve">, </w:t>
      </w:r>
      <w:r w:rsidR="002352DC" w:rsidRPr="00D2754E">
        <w:rPr>
          <w:rFonts w:ascii="Verdana" w:hAnsi="Verdana"/>
          <w:bCs/>
          <w:sz w:val="20"/>
          <w:szCs w:val="20"/>
        </w:rPr>
        <w:t xml:space="preserve">com apoio se </w:t>
      </w:r>
      <w:r w:rsidR="005F53F0" w:rsidRPr="00D2754E">
        <w:rPr>
          <w:rFonts w:ascii="Verdana" w:hAnsi="Verdana"/>
          <w:bCs/>
          <w:sz w:val="20"/>
          <w:szCs w:val="20"/>
        </w:rPr>
        <w:t>necessário</w:t>
      </w:r>
      <w:r w:rsidR="002352DC" w:rsidRPr="00D2754E">
        <w:rPr>
          <w:rFonts w:ascii="Verdana" w:hAnsi="Verdana"/>
          <w:bCs/>
          <w:sz w:val="20"/>
          <w:szCs w:val="20"/>
        </w:rPr>
        <w:t xml:space="preserve"> dos profissionais do setor de Engenharia, direta ou indiretamente designados pela Prefeitura, tudo nos termos do item IV do Termo de </w:t>
      </w:r>
      <w:r w:rsidR="005F53F0" w:rsidRPr="00D2754E">
        <w:rPr>
          <w:rFonts w:ascii="Verdana" w:hAnsi="Verdana"/>
          <w:bCs/>
          <w:sz w:val="20"/>
          <w:szCs w:val="20"/>
        </w:rPr>
        <w:t>Referência</w:t>
      </w:r>
      <w:r w:rsidR="001465D0">
        <w:rPr>
          <w:rFonts w:ascii="Verdana" w:hAnsi="Verdana"/>
          <w:bCs/>
          <w:sz w:val="20"/>
          <w:szCs w:val="20"/>
        </w:rPr>
        <w:t>/Memorial Descritivo</w:t>
      </w:r>
      <w:r w:rsidR="002352DC" w:rsidRPr="00D2754E">
        <w:rPr>
          <w:rFonts w:ascii="Verdana" w:hAnsi="Verdana"/>
          <w:bCs/>
          <w:sz w:val="20"/>
          <w:szCs w:val="20"/>
        </w:rPr>
        <w:t xml:space="preserve"> do Edital.</w:t>
      </w:r>
    </w:p>
    <w:p w14:paraId="21FBBCFA" w14:textId="77777777" w:rsidR="002352DC" w:rsidRPr="00D2754E" w:rsidRDefault="002352DC" w:rsidP="002352DC">
      <w:pPr>
        <w:spacing w:after="0" w:afterAutospacing="0" w:line="240" w:lineRule="auto"/>
        <w:ind w:firstLine="0"/>
        <w:rPr>
          <w:rFonts w:ascii="Verdana" w:hAnsi="Verdana"/>
          <w:bCs/>
          <w:sz w:val="20"/>
          <w:szCs w:val="20"/>
        </w:rPr>
      </w:pPr>
    </w:p>
    <w:p w14:paraId="518D964A" w14:textId="162F3BD5" w:rsidR="002352DC" w:rsidRPr="00D2754E" w:rsidRDefault="002352DC" w:rsidP="002352DC">
      <w:pPr>
        <w:spacing w:after="0" w:afterAutospacing="0" w:line="240" w:lineRule="auto"/>
        <w:ind w:firstLine="0"/>
        <w:rPr>
          <w:rFonts w:ascii="Verdana" w:hAnsi="Verdana"/>
          <w:b/>
          <w:sz w:val="20"/>
          <w:szCs w:val="20"/>
        </w:rPr>
      </w:pPr>
      <w:r w:rsidRPr="00D2754E">
        <w:rPr>
          <w:rFonts w:ascii="Verdana" w:hAnsi="Verdana"/>
          <w:b/>
          <w:sz w:val="20"/>
          <w:szCs w:val="20"/>
        </w:rPr>
        <w:t xml:space="preserve">CLÁUSULA </w:t>
      </w:r>
      <w:r w:rsidR="008C689F" w:rsidRPr="00D2754E">
        <w:rPr>
          <w:rFonts w:ascii="Verdana" w:hAnsi="Verdana"/>
          <w:b/>
          <w:sz w:val="20"/>
          <w:szCs w:val="20"/>
        </w:rPr>
        <w:t>NONA</w:t>
      </w:r>
      <w:r w:rsidRPr="00D2754E">
        <w:rPr>
          <w:rFonts w:ascii="Verdana" w:hAnsi="Verdana"/>
          <w:b/>
          <w:sz w:val="20"/>
          <w:szCs w:val="20"/>
        </w:rPr>
        <w:t xml:space="preserve"> – DAS PENALIDADES</w:t>
      </w:r>
    </w:p>
    <w:p w14:paraId="3FCB7C0F" w14:textId="77777777" w:rsidR="002352DC" w:rsidRPr="00D2754E" w:rsidRDefault="002352DC" w:rsidP="002352DC">
      <w:pPr>
        <w:spacing w:after="0" w:afterAutospacing="0" w:line="240" w:lineRule="auto"/>
        <w:ind w:firstLine="0"/>
        <w:rPr>
          <w:rFonts w:ascii="Verdana" w:hAnsi="Verdana"/>
          <w:bCs/>
          <w:sz w:val="20"/>
          <w:szCs w:val="20"/>
        </w:rPr>
      </w:pPr>
    </w:p>
    <w:p w14:paraId="7C6329DB" w14:textId="67956693" w:rsidR="00D703AE" w:rsidRPr="00D2754E" w:rsidRDefault="008C689F" w:rsidP="00D703AE">
      <w:pPr>
        <w:spacing w:after="0" w:afterAutospacing="0" w:line="240" w:lineRule="auto"/>
        <w:ind w:firstLine="0"/>
        <w:rPr>
          <w:rFonts w:ascii="Verdana" w:hAnsi="Verdana"/>
          <w:bCs/>
          <w:sz w:val="20"/>
          <w:szCs w:val="20"/>
        </w:rPr>
      </w:pPr>
      <w:r w:rsidRPr="00D2754E">
        <w:rPr>
          <w:rFonts w:ascii="Verdana" w:hAnsi="Verdana"/>
          <w:bCs/>
          <w:sz w:val="20"/>
          <w:szCs w:val="20"/>
        </w:rPr>
        <w:t>9</w:t>
      </w:r>
      <w:r w:rsidR="00D703AE" w:rsidRPr="00D2754E">
        <w:rPr>
          <w:rFonts w:ascii="Verdana" w:hAnsi="Verdana"/>
          <w:bCs/>
          <w:sz w:val="20"/>
          <w:szCs w:val="20"/>
        </w:rPr>
        <w:t>.01. Pela inadimplência de quaisquer das condições previstas no presente Edital e seus Anexos, a futura contratada ficará sujeita a aplicação de penalidades, observado o seguinte:</w:t>
      </w:r>
    </w:p>
    <w:p w14:paraId="0349B1AB" w14:textId="77777777" w:rsidR="00D703AE" w:rsidRPr="00D2754E" w:rsidRDefault="00D703AE" w:rsidP="00D703AE">
      <w:pPr>
        <w:spacing w:after="0" w:afterAutospacing="0" w:line="240" w:lineRule="auto"/>
        <w:ind w:firstLine="0"/>
        <w:rPr>
          <w:rFonts w:ascii="Verdana" w:hAnsi="Verdana"/>
          <w:bCs/>
          <w:sz w:val="20"/>
          <w:szCs w:val="20"/>
        </w:rPr>
      </w:pPr>
    </w:p>
    <w:p w14:paraId="3D31B162" w14:textId="621B88A8" w:rsidR="00D703AE" w:rsidRPr="00D2754E" w:rsidRDefault="008C689F" w:rsidP="00D703AE">
      <w:pPr>
        <w:spacing w:after="0" w:afterAutospacing="0" w:line="240" w:lineRule="auto"/>
        <w:ind w:firstLine="0"/>
        <w:rPr>
          <w:rFonts w:ascii="Verdana" w:hAnsi="Verdana"/>
          <w:bCs/>
          <w:sz w:val="20"/>
          <w:szCs w:val="20"/>
        </w:rPr>
      </w:pPr>
      <w:r w:rsidRPr="00D2754E">
        <w:rPr>
          <w:rFonts w:ascii="Verdana" w:hAnsi="Verdana"/>
          <w:bCs/>
          <w:sz w:val="20"/>
          <w:szCs w:val="20"/>
        </w:rPr>
        <w:t>9</w:t>
      </w:r>
      <w:r w:rsidR="00D703AE" w:rsidRPr="00D2754E">
        <w:rPr>
          <w:rFonts w:ascii="Verdana" w:hAnsi="Verdana"/>
          <w:bCs/>
          <w:sz w:val="20"/>
          <w:szCs w:val="20"/>
        </w:rPr>
        <w:t>.01.01. Pela inexecução total ou parcial do objeto do contrato, o PODER PÚBLICO pode aplicar à CONTRATADA as seguintes sanções:</w:t>
      </w:r>
    </w:p>
    <w:p w14:paraId="366EC24A" w14:textId="77777777" w:rsidR="00D703AE" w:rsidRPr="00D2754E" w:rsidRDefault="00D703AE" w:rsidP="00D703AE">
      <w:pPr>
        <w:spacing w:after="0" w:afterAutospacing="0" w:line="240" w:lineRule="auto"/>
        <w:rPr>
          <w:rFonts w:ascii="Verdana" w:hAnsi="Verdana"/>
          <w:bCs/>
          <w:sz w:val="20"/>
          <w:szCs w:val="20"/>
        </w:rPr>
      </w:pPr>
    </w:p>
    <w:p w14:paraId="52205883" w14:textId="6FC5B43C" w:rsidR="00D703AE" w:rsidRPr="00D2754E" w:rsidRDefault="008C689F" w:rsidP="00D703AE">
      <w:pPr>
        <w:spacing w:after="0" w:afterAutospacing="0" w:line="240" w:lineRule="auto"/>
        <w:ind w:firstLine="0"/>
        <w:rPr>
          <w:rFonts w:ascii="Verdana" w:hAnsi="Verdana"/>
          <w:bCs/>
          <w:sz w:val="20"/>
          <w:szCs w:val="20"/>
        </w:rPr>
      </w:pPr>
      <w:r w:rsidRPr="00D2754E">
        <w:rPr>
          <w:rFonts w:ascii="Verdana" w:hAnsi="Verdana"/>
          <w:bCs/>
          <w:sz w:val="20"/>
          <w:szCs w:val="20"/>
        </w:rPr>
        <w:t>9</w:t>
      </w:r>
      <w:r w:rsidR="00D703AE" w:rsidRPr="00D2754E">
        <w:rPr>
          <w:rFonts w:ascii="Verdana" w:hAnsi="Verdana"/>
          <w:bCs/>
          <w:sz w:val="20"/>
          <w:szCs w:val="20"/>
        </w:rPr>
        <w:t>.01.02. Advertência por escrito, quando do não cumprimento de quaisquer das obrigações contratuais consideradas faltas leves, assim entendidas aquelas que não acarretam prejuízos significativos para o serviço contratado;</w:t>
      </w:r>
    </w:p>
    <w:p w14:paraId="3DF08C4E" w14:textId="77777777" w:rsidR="00D703AE" w:rsidRPr="00D2754E" w:rsidRDefault="00D703AE" w:rsidP="00D703AE">
      <w:pPr>
        <w:spacing w:after="0" w:afterAutospacing="0" w:line="240" w:lineRule="auto"/>
        <w:ind w:left="284"/>
        <w:rPr>
          <w:rFonts w:ascii="Verdana" w:hAnsi="Verdana"/>
          <w:bCs/>
          <w:sz w:val="20"/>
          <w:szCs w:val="20"/>
        </w:rPr>
      </w:pPr>
    </w:p>
    <w:p w14:paraId="504369B2" w14:textId="35B4DB99" w:rsidR="00D703AE" w:rsidRPr="00D2754E" w:rsidRDefault="008C689F" w:rsidP="00D703AE">
      <w:pPr>
        <w:spacing w:after="0" w:afterAutospacing="0" w:line="240" w:lineRule="auto"/>
        <w:ind w:left="284"/>
        <w:rPr>
          <w:rFonts w:ascii="Verdana" w:hAnsi="Verdana"/>
          <w:bCs/>
          <w:sz w:val="20"/>
          <w:szCs w:val="20"/>
        </w:rPr>
      </w:pPr>
      <w:r w:rsidRPr="00D2754E">
        <w:rPr>
          <w:rFonts w:ascii="Verdana" w:hAnsi="Verdana"/>
          <w:bCs/>
          <w:sz w:val="20"/>
          <w:szCs w:val="20"/>
        </w:rPr>
        <w:t>9</w:t>
      </w:r>
      <w:r w:rsidR="00D703AE" w:rsidRPr="00D2754E">
        <w:rPr>
          <w:rFonts w:ascii="Verdana" w:hAnsi="Verdana"/>
          <w:bCs/>
          <w:sz w:val="20"/>
          <w:szCs w:val="20"/>
        </w:rPr>
        <w:t xml:space="preserve">.02. Multa de: </w:t>
      </w:r>
    </w:p>
    <w:p w14:paraId="453AB7F1" w14:textId="77777777" w:rsidR="00D703AE" w:rsidRPr="00D2754E" w:rsidRDefault="00D703AE" w:rsidP="00D703AE">
      <w:pPr>
        <w:spacing w:after="0" w:afterAutospacing="0" w:line="240" w:lineRule="auto"/>
        <w:ind w:left="567"/>
        <w:rPr>
          <w:rFonts w:ascii="Verdana" w:hAnsi="Verdana"/>
          <w:bCs/>
          <w:sz w:val="20"/>
          <w:szCs w:val="20"/>
        </w:rPr>
      </w:pPr>
    </w:p>
    <w:p w14:paraId="78AF7010" w14:textId="5BD9A477" w:rsidR="00D703AE" w:rsidRPr="00D2754E" w:rsidRDefault="008C689F" w:rsidP="00D703AE">
      <w:pPr>
        <w:spacing w:after="0" w:afterAutospacing="0" w:line="240" w:lineRule="auto"/>
        <w:ind w:left="567"/>
        <w:rPr>
          <w:rFonts w:ascii="Verdana" w:hAnsi="Verdana"/>
          <w:bCs/>
          <w:sz w:val="20"/>
          <w:szCs w:val="20"/>
        </w:rPr>
      </w:pPr>
      <w:r w:rsidRPr="00D2754E">
        <w:rPr>
          <w:rFonts w:ascii="Verdana" w:hAnsi="Verdana"/>
          <w:bCs/>
          <w:sz w:val="20"/>
          <w:szCs w:val="20"/>
        </w:rPr>
        <w:t>9</w:t>
      </w:r>
      <w:r w:rsidR="00D703AE" w:rsidRPr="00D2754E">
        <w:rPr>
          <w:rFonts w:ascii="Verdana" w:hAnsi="Verdana"/>
          <w:bCs/>
          <w:sz w:val="20"/>
          <w:szCs w:val="20"/>
        </w:rPr>
        <w:t xml:space="preserve">.02.01. 0,5% (cinco décimos por cento) até 0,6% (seis décimos por cento) por dia sobre o valor da etapa da obra em caso de atraso imotivado na execução dos serviços e das obras, limitada a incidência a 15 (quinze) dias; </w:t>
      </w:r>
    </w:p>
    <w:p w14:paraId="7D6B1C01" w14:textId="77777777" w:rsidR="00D703AE" w:rsidRPr="00D2754E" w:rsidRDefault="00D703AE" w:rsidP="00D703AE">
      <w:pPr>
        <w:spacing w:after="0" w:afterAutospacing="0" w:line="240" w:lineRule="auto"/>
        <w:ind w:left="567"/>
        <w:rPr>
          <w:rFonts w:ascii="Verdana" w:hAnsi="Verdana"/>
          <w:bCs/>
          <w:sz w:val="20"/>
          <w:szCs w:val="20"/>
        </w:rPr>
      </w:pPr>
    </w:p>
    <w:p w14:paraId="111E5EDB" w14:textId="77777777" w:rsidR="00D703AE" w:rsidRDefault="00D703AE" w:rsidP="00D703AE">
      <w:pPr>
        <w:spacing w:after="0" w:afterAutospacing="0" w:line="240" w:lineRule="auto"/>
        <w:ind w:left="567"/>
        <w:rPr>
          <w:rFonts w:ascii="Verdana" w:hAnsi="Verdana"/>
          <w:bCs/>
          <w:sz w:val="20"/>
          <w:szCs w:val="20"/>
        </w:rPr>
      </w:pPr>
      <w:r w:rsidRPr="00D2754E">
        <w:rPr>
          <w:rFonts w:ascii="Verdana" w:hAnsi="Verdana"/>
          <w:bCs/>
          <w:sz w:val="20"/>
          <w:szCs w:val="20"/>
        </w:rPr>
        <w:t>Após o decurso do 15º (décimo quinto) dia e a critério do PODER PÚBLICO, no caso de execução com atraso, poderá ocorrer a não aceitação do objeto, de forma a configurar, nessa hipótese, inexecução total da obrigação assumida, sem prejuízo da rescisão unilateral da avença;</w:t>
      </w:r>
    </w:p>
    <w:p w14:paraId="1BAFD6A7" w14:textId="77777777" w:rsidR="00D2347C" w:rsidRDefault="00D2347C" w:rsidP="00D703AE">
      <w:pPr>
        <w:spacing w:after="0" w:afterAutospacing="0" w:line="240" w:lineRule="auto"/>
        <w:ind w:left="567"/>
        <w:rPr>
          <w:rFonts w:ascii="Verdana" w:hAnsi="Verdana"/>
          <w:bCs/>
          <w:sz w:val="20"/>
          <w:szCs w:val="20"/>
        </w:rPr>
      </w:pPr>
    </w:p>
    <w:p w14:paraId="491F78BC" w14:textId="77777777" w:rsidR="00D2347C" w:rsidRDefault="00D2347C" w:rsidP="00D703AE">
      <w:pPr>
        <w:spacing w:after="0" w:afterAutospacing="0" w:line="240" w:lineRule="auto"/>
        <w:ind w:left="567"/>
        <w:rPr>
          <w:rFonts w:ascii="Verdana" w:hAnsi="Verdana"/>
          <w:bCs/>
          <w:sz w:val="20"/>
          <w:szCs w:val="20"/>
        </w:rPr>
      </w:pPr>
    </w:p>
    <w:p w14:paraId="5529C136" w14:textId="77777777" w:rsidR="00D703AE" w:rsidRPr="00D2754E" w:rsidRDefault="00D703AE" w:rsidP="00D703AE">
      <w:pPr>
        <w:spacing w:after="0" w:afterAutospacing="0" w:line="240" w:lineRule="auto"/>
        <w:ind w:left="567"/>
        <w:rPr>
          <w:rFonts w:ascii="Verdana" w:hAnsi="Verdana"/>
          <w:bCs/>
          <w:sz w:val="20"/>
          <w:szCs w:val="20"/>
        </w:rPr>
      </w:pPr>
    </w:p>
    <w:p w14:paraId="3DE623A9" w14:textId="2EA5B2DD" w:rsidR="00D703AE" w:rsidRPr="00D2754E" w:rsidRDefault="008C689F" w:rsidP="00D703AE">
      <w:pPr>
        <w:spacing w:after="0" w:afterAutospacing="0" w:line="240" w:lineRule="auto"/>
        <w:ind w:left="567"/>
        <w:rPr>
          <w:rFonts w:ascii="Verdana" w:hAnsi="Verdana"/>
          <w:bCs/>
          <w:sz w:val="20"/>
          <w:szCs w:val="20"/>
        </w:rPr>
      </w:pPr>
      <w:r w:rsidRPr="00D2754E">
        <w:rPr>
          <w:rFonts w:ascii="Verdana" w:hAnsi="Verdana"/>
          <w:bCs/>
          <w:sz w:val="20"/>
          <w:szCs w:val="20"/>
        </w:rPr>
        <w:t>9</w:t>
      </w:r>
      <w:r w:rsidR="00D703AE" w:rsidRPr="00D2754E">
        <w:rPr>
          <w:rFonts w:ascii="Verdana" w:hAnsi="Verdana"/>
          <w:bCs/>
          <w:sz w:val="20"/>
          <w:szCs w:val="20"/>
        </w:rPr>
        <w:t>.02.02. 5% (cinco por cento) até 10% (dez por cento) sobre o valor da etapa da obra, em caso de atraso imotivado na execução do objeto, por período superior ao previsto no subitem acima, ou de inexecução parcial da obrigação assumida;</w:t>
      </w:r>
    </w:p>
    <w:p w14:paraId="40F2EB94" w14:textId="77777777" w:rsidR="00D703AE" w:rsidRPr="00D2754E" w:rsidRDefault="00D703AE" w:rsidP="00D703AE">
      <w:pPr>
        <w:spacing w:after="0" w:afterAutospacing="0" w:line="240" w:lineRule="auto"/>
        <w:ind w:left="567"/>
        <w:rPr>
          <w:rFonts w:ascii="Verdana" w:hAnsi="Verdana"/>
          <w:bCs/>
          <w:sz w:val="20"/>
          <w:szCs w:val="20"/>
        </w:rPr>
      </w:pPr>
    </w:p>
    <w:p w14:paraId="424456CC" w14:textId="0D0F5A38" w:rsidR="00D703AE" w:rsidRPr="00D2754E" w:rsidRDefault="008C689F" w:rsidP="00D703AE">
      <w:pPr>
        <w:spacing w:after="0" w:afterAutospacing="0" w:line="240" w:lineRule="auto"/>
        <w:ind w:left="567"/>
        <w:rPr>
          <w:rFonts w:ascii="Verdana" w:hAnsi="Verdana"/>
          <w:bCs/>
          <w:sz w:val="20"/>
          <w:szCs w:val="20"/>
        </w:rPr>
      </w:pPr>
      <w:r w:rsidRPr="00D2754E">
        <w:rPr>
          <w:rFonts w:ascii="Verdana" w:hAnsi="Verdana"/>
          <w:bCs/>
          <w:sz w:val="20"/>
          <w:szCs w:val="20"/>
        </w:rPr>
        <w:t>9</w:t>
      </w:r>
      <w:r w:rsidR="00D703AE" w:rsidRPr="00D2754E">
        <w:rPr>
          <w:rFonts w:ascii="Verdana" w:hAnsi="Verdana"/>
          <w:bCs/>
          <w:sz w:val="20"/>
          <w:szCs w:val="20"/>
        </w:rPr>
        <w:t>.02.03. 10% (dez por cento) até 15% (quinze por cento) sobre o valor atualizado do contrato, em caso de inexecução total da obrigação assumida;</w:t>
      </w:r>
    </w:p>
    <w:p w14:paraId="52C29544" w14:textId="77777777" w:rsidR="00D703AE" w:rsidRPr="00D2754E" w:rsidRDefault="00D703AE" w:rsidP="00D703AE">
      <w:pPr>
        <w:spacing w:after="0" w:afterAutospacing="0" w:line="240" w:lineRule="auto"/>
        <w:ind w:left="567"/>
        <w:rPr>
          <w:rFonts w:ascii="Verdana" w:hAnsi="Verdana"/>
          <w:bCs/>
          <w:sz w:val="20"/>
          <w:szCs w:val="20"/>
        </w:rPr>
      </w:pPr>
    </w:p>
    <w:p w14:paraId="0DE544A6" w14:textId="490F0418" w:rsidR="00D703AE" w:rsidRPr="00D2754E" w:rsidRDefault="00230F0C" w:rsidP="00D703AE">
      <w:pPr>
        <w:spacing w:after="0" w:afterAutospacing="0" w:line="240" w:lineRule="auto"/>
        <w:ind w:left="567"/>
        <w:rPr>
          <w:rFonts w:ascii="Verdana" w:hAnsi="Verdana"/>
          <w:bCs/>
          <w:sz w:val="20"/>
          <w:szCs w:val="20"/>
        </w:rPr>
      </w:pPr>
      <w:r w:rsidRPr="00D2754E">
        <w:rPr>
          <w:rFonts w:ascii="Verdana" w:hAnsi="Verdana"/>
          <w:bCs/>
          <w:sz w:val="20"/>
          <w:szCs w:val="20"/>
        </w:rPr>
        <w:t>9</w:t>
      </w:r>
      <w:r w:rsidR="00D703AE" w:rsidRPr="00D2754E">
        <w:rPr>
          <w:rFonts w:ascii="Verdana" w:hAnsi="Verdana"/>
          <w:bCs/>
          <w:sz w:val="20"/>
          <w:szCs w:val="20"/>
        </w:rPr>
        <w:t xml:space="preserve">.02.04 0,5% (cinco décimos por cento) até 1,6 % (um inteiro e seis décimos por cento) por dia sobre o valor do item não executado, conforme detalhamento constante das tabelas 1 e 2 do item </w:t>
      </w:r>
      <w:r w:rsidRPr="00D2754E">
        <w:rPr>
          <w:rFonts w:ascii="Verdana" w:hAnsi="Verdana"/>
          <w:bCs/>
          <w:sz w:val="20"/>
          <w:szCs w:val="20"/>
        </w:rPr>
        <w:t>9</w:t>
      </w:r>
      <w:r w:rsidR="00D703AE" w:rsidRPr="00D2754E">
        <w:rPr>
          <w:rFonts w:ascii="Verdana" w:hAnsi="Verdana"/>
          <w:bCs/>
          <w:sz w:val="20"/>
          <w:szCs w:val="20"/>
        </w:rPr>
        <w:t>.05;</w:t>
      </w:r>
    </w:p>
    <w:p w14:paraId="2F8739D8" w14:textId="77777777" w:rsidR="00D703AE" w:rsidRPr="00D2754E" w:rsidRDefault="00D703AE" w:rsidP="00D703AE">
      <w:pPr>
        <w:spacing w:after="0" w:afterAutospacing="0" w:line="240" w:lineRule="auto"/>
        <w:ind w:left="1776"/>
        <w:rPr>
          <w:rFonts w:ascii="Verdana" w:hAnsi="Verdana"/>
          <w:bCs/>
          <w:sz w:val="20"/>
          <w:szCs w:val="20"/>
        </w:rPr>
      </w:pPr>
    </w:p>
    <w:p w14:paraId="71C2ED61" w14:textId="51105EBF" w:rsidR="00D703AE" w:rsidRPr="00D2754E" w:rsidRDefault="00230F0C" w:rsidP="00D703AE">
      <w:pPr>
        <w:spacing w:after="0" w:afterAutospacing="0" w:line="240" w:lineRule="auto"/>
        <w:ind w:left="284"/>
        <w:rPr>
          <w:rFonts w:ascii="Verdana" w:hAnsi="Verdana"/>
          <w:bCs/>
          <w:sz w:val="20"/>
          <w:szCs w:val="20"/>
        </w:rPr>
      </w:pPr>
      <w:r w:rsidRPr="00D2754E">
        <w:rPr>
          <w:rFonts w:ascii="Verdana" w:hAnsi="Verdana"/>
          <w:bCs/>
          <w:sz w:val="20"/>
          <w:szCs w:val="20"/>
        </w:rPr>
        <w:t>9</w:t>
      </w:r>
      <w:r w:rsidR="00D703AE" w:rsidRPr="00D2754E">
        <w:rPr>
          <w:rFonts w:ascii="Verdana" w:hAnsi="Verdana"/>
          <w:bCs/>
          <w:sz w:val="20"/>
          <w:szCs w:val="20"/>
        </w:rPr>
        <w:t>.03. Suspensão de licitar e impedimento de contratar com o órgão, entidade ou unidade administrativa pela qual a Administração Pública opera e atua concretamente, pelo prazo de até três anos; e</w:t>
      </w:r>
    </w:p>
    <w:p w14:paraId="5E19A13D" w14:textId="77777777" w:rsidR="00D703AE" w:rsidRPr="00D2754E" w:rsidRDefault="00D703AE" w:rsidP="00D703AE">
      <w:pPr>
        <w:spacing w:after="0" w:afterAutospacing="0" w:line="240" w:lineRule="auto"/>
        <w:ind w:left="284"/>
        <w:rPr>
          <w:rFonts w:ascii="Verdana" w:hAnsi="Verdana"/>
          <w:bCs/>
          <w:sz w:val="20"/>
          <w:szCs w:val="20"/>
        </w:rPr>
      </w:pPr>
    </w:p>
    <w:p w14:paraId="184B9CDF" w14:textId="72447AFC" w:rsidR="00D703AE" w:rsidRPr="00D2754E" w:rsidRDefault="00937EDC" w:rsidP="00D703AE">
      <w:pPr>
        <w:spacing w:after="0" w:afterAutospacing="0" w:line="240" w:lineRule="auto"/>
        <w:ind w:left="284"/>
        <w:rPr>
          <w:rFonts w:ascii="Verdana" w:hAnsi="Verdana"/>
          <w:bCs/>
          <w:sz w:val="20"/>
          <w:szCs w:val="20"/>
        </w:rPr>
      </w:pPr>
      <w:r w:rsidRPr="00D2754E">
        <w:rPr>
          <w:rFonts w:ascii="Verdana" w:hAnsi="Verdana"/>
          <w:bCs/>
          <w:sz w:val="20"/>
          <w:szCs w:val="20"/>
        </w:rPr>
        <w:t>9</w:t>
      </w:r>
      <w:r w:rsidR="00D703AE" w:rsidRPr="00D2754E">
        <w:rPr>
          <w:rFonts w:ascii="Verdana" w:hAnsi="Verdana"/>
          <w:bCs/>
          <w:sz w:val="20"/>
          <w:szCs w:val="20"/>
        </w:rPr>
        <w:t xml:space="preserve">.04. 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o PODER PÚBLICO pelos prejuízos causados; </w:t>
      </w:r>
    </w:p>
    <w:p w14:paraId="27CDC638" w14:textId="77777777" w:rsidR="00D703AE" w:rsidRPr="00D2754E" w:rsidRDefault="00D703AE" w:rsidP="00D703AE">
      <w:pPr>
        <w:spacing w:after="0" w:afterAutospacing="0" w:line="240" w:lineRule="auto"/>
        <w:ind w:left="284"/>
        <w:rPr>
          <w:rFonts w:ascii="Verdana" w:hAnsi="Verdana"/>
          <w:bCs/>
          <w:sz w:val="20"/>
          <w:szCs w:val="20"/>
        </w:rPr>
      </w:pPr>
    </w:p>
    <w:p w14:paraId="1C3A1675" w14:textId="6D3CA6FC" w:rsidR="00D703AE" w:rsidRPr="00D2754E" w:rsidRDefault="00937EDC" w:rsidP="00D703AE">
      <w:pPr>
        <w:spacing w:after="0" w:afterAutospacing="0" w:line="240" w:lineRule="auto"/>
        <w:rPr>
          <w:rFonts w:ascii="Verdana" w:hAnsi="Verdana"/>
          <w:bCs/>
          <w:sz w:val="20"/>
          <w:szCs w:val="20"/>
        </w:rPr>
      </w:pPr>
      <w:r w:rsidRPr="00D2754E">
        <w:rPr>
          <w:rFonts w:ascii="Verdana" w:hAnsi="Verdana"/>
          <w:bCs/>
          <w:sz w:val="20"/>
          <w:szCs w:val="20"/>
        </w:rPr>
        <w:t>9</w:t>
      </w:r>
      <w:r w:rsidR="00D703AE" w:rsidRPr="00D2754E">
        <w:rPr>
          <w:rFonts w:ascii="Verdana" w:hAnsi="Verdana"/>
          <w:bCs/>
          <w:sz w:val="20"/>
          <w:szCs w:val="20"/>
        </w:rPr>
        <w:t xml:space="preserve">.05. Para efeito de aplicação de multas referidas no subitem </w:t>
      </w:r>
      <w:r w:rsidRPr="00D2754E">
        <w:rPr>
          <w:rFonts w:ascii="Verdana" w:hAnsi="Verdana"/>
          <w:bCs/>
          <w:sz w:val="20"/>
          <w:szCs w:val="20"/>
        </w:rPr>
        <w:t>9</w:t>
      </w:r>
      <w:r w:rsidR="00D703AE" w:rsidRPr="00D2754E">
        <w:rPr>
          <w:rFonts w:ascii="Verdana" w:hAnsi="Verdana"/>
          <w:bCs/>
          <w:sz w:val="20"/>
          <w:szCs w:val="20"/>
        </w:rPr>
        <w:t>.02.04, às infrações são atribuídos graus, de acordo com as tabelas 1 e 2:</w:t>
      </w:r>
    </w:p>
    <w:p w14:paraId="7B7C3E3F" w14:textId="77777777" w:rsidR="00D703AE" w:rsidRPr="00D2754E" w:rsidRDefault="00D703AE" w:rsidP="00D703AE">
      <w:pPr>
        <w:spacing w:after="0" w:afterAutospacing="0" w:line="240" w:lineRule="auto"/>
        <w:rPr>
          <w:rFonts w:ascii="Verdana" w:hAnsi="Verdana"/>
          <w:bCs/>
          <w:sz w:val="20"/>
          <w:szCs w:val="20"/>
        </w:rPr>
      </w:pPr>
    </w:p>
    <w:p w14:paraId="686CFC7B" w14:textId="77777777" w:rsidR="00D703AE" w:rsidRPr="00D2754E" w:rsidRDefault="00D703AE" w:rsidP="00D703AE">
      <w:pPr>
        <w:spacing w:after="0" w:afterAutospacing="0" w:line="240" w:lineRule="auto"/>
        <w:jc w:val="center"/>
        <w:rPr>
          <w:rFonts w:ascii="Verdana" w:hAnsi="Verdana"/>
          <w:bCs/>
          <w:sz w:val="20"/>
          <w:szCs w:val="20"/>
        </w:rPr>
      </w:pPr>
      <w:r w:rsidRPr="00D2754E">
        <w:rPr>
          <w:rFonts w:ascii="Verdana" w:hAnsi="Verdana"/>
          <w:bCs/>
          <w:sz w:val="20"/>
          <w:szCs w:val="20"/>
        </w:rPr>
        <w:t>Tabela 1</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3576"/>
        <w:gridCol w:w="5604"/>
      </w:tblGrid>
      <w:tr w:rsidR="00D703AE" w:rsidRPr="00D2754E" w14:paraId="1909FF8B" w14:textId="77777777" w:rsidTr="003428A0">
        <w:trPr>
          <w:trHeight w:val="180"/>
          <w:tblCellSpacing w:w="0" w:type="dxa"/>
        </w:trPr>
        <w:tc>
          <w:tcPr>
            <w:tcW w:w="3576" w:type="dxa"/>
            <w:tcBorders>
              <w:top w:val="outset" w:sz="6" w:space="0" w:color="000000"/>
              <w:bottom w:val="outset" w:sz="6" w:space="0" w:color="000000"/>
              <w:right w:val="outset" w:sz="6" w:space="0" w:color="000000"/>
            </w:tcBorders>
            <w:vAlign w:val="center"/>
          </w:tcPr>
          <w:p w14:paraId="381EF5CB" w14:textId="77777777" w:rsidR="00D703AE" w:rsidRPr="00D2754E" w:rsidRDefault="00D703AE" w:rsidP="003428A0">
            <w:pPr>
              <w:spacing w:after="0" w:afterAutospacing="0" w:line="240" w:lineRule="auto"/>
              <w:jc w:val="center"/>
              <w:rPr>
                <w:rFonts w:ascii="Verdana" w:hAnsi="Verdana"/>
                <w:bCs/>
                <w:sz w:val="20"/>
                <w:szCs w:val="20"/>
              </w:rPr>
            </w:pPr>
            <w:r w:rsidRPr="00D2754E">
              <w:rPr>
                <w:rFonts w:ascii="Verdana" w:hAnsi="Verdana"/>
                <w:bCs/>
                <w:sz w:val="20"/>
                <w:szCs w:val="20"/>
              </w:rPr>
              <w:t>GRAU</w:t>
            </w:r>
          </w:p>
        </w:tc>
        <w:tc>
          <w:tcPr>
            <w:tcW w:w="5604" w:type="dxa"/>
            <w:tcBorders>
              <w:top w:val="outset" w:sz="6" w:space="0" w:color="000000"/>
              <w:left w:val="outset" w:sz="6" w:space="0" w:color="000000"/>
              <w:bottom w:val="outset" w:sz="6" w:space="0" w:color="000000"/>
            </w:tcBorders>
            <w:vAlign w:val="center"/>
          </w:tcPr>
          <w:p w14:paraId="16C830EF" w14:textId="77777777" w:rsidR="00D703AE" w:rsidRPr="00D2754E" w:rsidRDefault="00D703AE" w:rsidP="003428A0">
            <w:pPr>
              <w:spacing w:after="0" w:afterAutospacing="0" w:line="240" w:lineRule="auto"/>
              <w:jc w:val="center"/>
              <w:rPr>
                <w:rFonts w:ascii="Verdana" w:hAnsi="Verdana"/>
                <w:bCs/>
                <w:sz w:val="20"/>
                <w:szCs w:val="20"/>
              </w:rPr>
            </w:pPr>
            <w:r w:rsidRPr="00D2754E">
              <w:rPr>
                <w:rFonts w:ascii="Verdana" w:hAnsi="Verdana"/>
                <w:bCs/>
                <w:sz w:val="20"/>
                <w:szCs w:val="20"/>
              </w:rPr>
              <w:t>CORRESPONDÊNCIA</w:t>
            </w:r>
          </w:p>
        </w:tc>
      </w:tr>
      <w:tr w:rsidR="00D703AE" w:rsidRPr="00D2754E" w14:paraId="00692786" w14:textId="77777777" w:rsidTr="003428A0">
        <w:trPr>
          <w:tblCellSpacing w:w="0" w:type="dxa"/>
        </w:trPr>
        <w:tc>
          <w:tcPr>
            <w:tcW w:w="3576" w:type="dxa"/>
            <w:tcBorders>
              <w:top w:val="outset" w:sz="6" w:space="0" w:color="000000"/>
              <w:bottom w:val="outset" w:sz="6" w:space="0" w:color="000000"/>
              <w:right w:val="outset" w:sz="6" w:space="0" w:color="000000"/>
            </w:tcBorders>
          </w:tcPr>
          <w:p w14:paraId="2F9D2C3F" w14:textId="77777777" w:rsidR="00D703AE" w:rsidRPr="00D2754E" w:rsidRDefault="00D703AE" w:rsidP="003428A0">
            <w:pPr>
              <w:spacing w:after="0" w:afterAutospacing="0" w:line="240" w:lineRule="auto"/>
              <w:jc w:val="center"/>
              <w:rPr>
                <w:rFonts w:ascii="Verdana" w:hAnsi="Verdana"/>
                <w:bCs/>
                <w:sz w:val="20"/>
                <w:szCs w:val="20"/>
              </w:rPr>
            </w:pPr>
            <w:r w:rsidRPr="00D2754E">
              <w:rPr>
                <w:rFonts w:ascii="Verdana" w:hAnsi="Verdana"/>
                <w:bCs/>
                <w:sz w:val="20"/>
                <w:szCs w:val="20"/>
              </w:rPr>
              <w:t>1</w:t>
            </w:r>
          </w:p>
        </w:tc>
        <w:tc>
          <w:tcPr>
            <w:tcW w:w="5604" w:type="dxa"/>
            <w:tcBorders>
              <w:top w:val="outset" w:sz="6" w:space="0" w:color="000000"/>
              <w:left w:val="outset" w:sz="6" w:space="0" w:color="000000"/>
              <w:bottom w:val="outset" w:sz="6" w:space="0" w:color="000000"/>
            </w:tcBorders>
          </w:tcPr>
          <w:p w14:paraId="3BB741EE" w14:textId="77777777" w:rsidR="00D703AE" w:rsidRPr="00D2754E" w:rsidRDefault="00D703AE" w:rsidP="003428A0">
            <w:pPr>
              <w:spacing w:after="0" w:afterAutospacing="0" w:line="240" w:lineRule="auto"/>
              <w:jc w:val="center"/>
              <w:rPr>
                <w:rFonts w:ascii="Verdana" w:hAnsi="Verdana"/>
                <w:bCs/>
                <w:sz w:val="20"/>
                <w:szCs w:val="20"/>
              </w:rPr>
            </w:pPr>
            <w:r w:rsidRPr="00D2754E">
              <w:rPr>
                <w:rFonts w:ascii="Verdana" w:hAnsi="Verdana"/>
                <w:bCs/>
                <w:sz w:val="20"/>
                <w:szCs w:val="20"/>
              </w:rPr>
              <w:t>0,5% ao dia sobre o valor do item não executado</w:t>
            </w:r>
          </w:p>
        </w:tc>
      </w:tr>
      <w:tr w:rsidR="00D703AE" w:rsidRPr="00D2754E" w14:paraId="1A741953" w14:textId="77777777" w:rsidTr="003428A0">
        <w:trPr>
          <w:tblCellSpacing w:w="0" w:type="dxa"/>
        </w:trPr>
        <w:tc>
          <w:tcPr>
            <w:tcW w:w="3576" w:type="dxa"/>
            <w:tcBorders>
              <w:top w:val="outset" w:sz="6" w:space="0" w:color="000000"/>
              <w:bottom w:val="outset" w:sz="6" w:space="0" w:color="000000"/>
              <w:right w:val="outset" w:sz="6" w:space="0" w:color="000000"/>
            </w:tcBorders>
          </w:tcPr>
          <w:p w14:paraId="5D1DEDE9" w14:textId="77777777" w:rsidR="00D703AE" w:rsidRPr="00D2754E" w:rsidRDefault="00D703AE" w:rsidP="003428A0">
            <w:pPr>
              <w:spacing w:after="0" w:afterAutospacing="0" w:line="240" w:lineRule="auto"/>
              <w:jc w:val="center"/>
              <w:rPr>
                <w:rFonts w:ascii="Verdana" w:hAnsi="Verdana"/>
                <w:bCs/>
                <w:sz w:val="20"/>
                <w:szCs w:val="20"/>
              </w:rPr>
            </w:pPr>
            <w:r w:rsidRPr="00D2754E">
              <w:rPr>
                <w:rFonts w:ascii="Verdana" w:hAnsi="Verdana"/>
                <w:bCs/>
                <w:sz w:val="20"/>
                <w:szCs w:val="20"/>
              </w:rPr>
              <w:t>2</w:t>
            </w:r>
          </w:p>
        </w:tc>
        <w:tc>
          <w:tcPr>
            <w:tcW w:w="5604" w:type="dxa"/>
            <w:tcBorders>
              <w:top w:val="outset" w:sz="6" w:space="0" w:color="000000"/>
              <w:left w:val="outset" w:sz="6" w:space="0" w:color="000000"/>
              <w:bottom w:val="outset" w:sz="6" w:space="0" w:color="000000"/>
            </w:tcBorders>
          </w:tcPr>
          <w:p w14:paraId="603CE041" w14:textId="77777777" w:rsidR="00D703AE" w:rsidRPr="00D2754E" w:rsidRDefault="00D703AE" w:rsidP="003428A0">
            <w:pPr>
              <w:spacing w:after="0" w:afterAutospacing="0" w:line="240" w:lineRule="auto"/>
              <w:jc w:val="center"/>
              <w:rPr>
                <w:rFonts w:ascii="Verdana" w:hAnsi="Verdana"/>
                <w:bCs/>
                <w:sz w:val="20"/>
                <w:szCs w:val="20"/>
              </w:rPr>
            </w:pPr>
            <w:r w:rsidRPr="00D2754E">
              <w:rPr>
                <w:rFonts w:ascii="Verdana" w:hAnsi="Verdana"/>
                <w:bCs/>
                <w:sz w:val="20"/>
                <w:szCs w:val="20"/>
              </w:rPr>
              <w:t>0,6% ao dia sobre o valor do item não executado</w:t>
            </w:r>
          </w:p>
        </w:tc>
      </w:tr>
      <w:tr w:rsidR="00D703AE" w:rsidRPr="00D2754E" w14:paraId="2B1D4C98" w14:textId="77777777" w:rsidTr="003428A0">
        <w:trPr>
          <w:tblCellSpacing w:w="0" w:type="dxa"/>
        </w:trPr>
        <w:tc>
          <w:tcPr>
            <w:tcW w:w="3576" w:type="dxa"/>
            <w:tcBorders>
              <w:top w:val="outset" w:sz="6" w:space="0" w:color="000000"/>
              <w:bottom w:val="outset" w:sz="6" w:space="0" w:color="000000"/>
              <w:right w:val="outset" w:sz="6" w:space="0" w:color="000000"/>
            </w:tcBorders>
          </w:tcPr>
          <w:p w14:paraId="72FC345B" w14:textId="77777777" w:rsidR="00D703AE" w:rsidRPr="00D2754E" w:rsidRDefault="00D703AE" w:rsidP="003428A0">
            <w:pPr>
              <w:spacing w:after="0" w:afterAutospacing="0" w:line="240" w:lineRule="auto"/>
              <w:jc w:val="center"/>
              <w:rPr>
                <w:rFonts w:ascii="Verdana" w:hAnsi="Verdana"/>
                <w:bCs/>
                <w:sz w:val="20"/>
                <w:szCs w:val="20"/>
              </w:rPr>
            </w:pPr>
            <w:r w:rsidRPr="00D2754E">
              <w:rPr>
                <w:rFonts w:ascii="Verdana" w:hAnsi="Verdana"/>
                <w:bCs/>
                <w:sz w:val="20"/>
                <w:szCs w:val="20"/>
              </w:rPr>
              <w:t>3</w:t>
            </w:r>
          </w:p>
        </w:tc>
        <w:tc>
          <w:tcPr>
            <w:tcW w:w="5604" w:type="dxa"/>
            <w:tcBorders>
              <w:top w:val="outset" w:sz="6" w:space="0" w:color="000000"/>
              <w:left w:val="outset" w:sz="6" w:space="0" w:color="000000"/>
              <w:bottom w:val="outset" w:sz="6" w:space="0" w:color="000000"/>
            </w:tcBorders>
          </w:tcPr>
          <w:p w14:paraId="50717188" w14:textId="77777777" w:rsidR="00D703AE" w:rsidRPr="00D2754E" w:rsidRDefault="00D703AE" w:rsidP="003428A0">
            <w:pPr>
              <w:spacing w:after="0" w:afterAutospacing="0" w:line="240" w:lineRule="auto"/>
              <w:jc w:val="center"/>
              <w:rPr>
                <w:rFonts w:ascii="Verdana" w:hAnsi="Verdana"/>
                <w:bCs/>
                <w:sz w:val="20"/>
                <w:szCs w:val="20"/>
              </w:rPr>
            </w:pPr>
            <w:r w:rsidRPr="00D2754E">
              <w:rPr>
                <w:rFonts w:ascii="Verdana" w:hAnsi="Verdana"/>
                <w:bCs/>
                <w:sz w:val="20"/>
                <w:szCs w:val="20"/>
              </w:rPr>
              <w:t>0,8% ao dia sobre o valor do item não executado</w:t>
            </w:r>
          </w:p>
        </w:tc>
      </w:tr>
      <w:tr w:rsidR="00D703AE" w:rsidRPr="00D2754E" w14:paraId="4D680897" w14:textId="77777777" w:rsidTr="003428A0">
        <w:trPr>
          <w:tblCellSpacing w:w="0" w:type="dxa"/>
        </w:trPr>
        <w:tc>
          <w:tcPr>
            <w:tcW w:w="3576" w:type="dxa"/>
            <w:tcBorders>
              <w:top w:val="outset" w:sz="6" w:space="0" w:color="000000"/>
              <w:bottom w:val="outset" w:sz="6" w:space="0" w:color="000000"/>
              <w:right w:val="outset" w:sz="6" w:space="0" w:color="000000"/>
            </w:tcBorders>
          </w:tcPr>
          <w:p w14:paraId="1E10230F" w14:textId="77777777" w:rsidR="00D703AE" w:rsidRPr="00D2754E" w:rsidRDefault="00D703AE" w:rsidP="003428A0">
            <w:pPr>
              <w:spacing w:after="0" w:afterAutospacing="0" w:line="240" w:lineRule="auto"/>
              <w:jc w:val="center"/>
              <w:rPr>
                <w:rFonts w:ascii="Verdana" w:hAnsi="Verdana"/>
                <w:bCs/>
                <w:sz w:val="20"/>
                <w:szCs w:val="20"/>
              </w:rPr>
            </w:pPr>
            <w:r w:rsidRPr="00D2754E">
              <w:rPr>
                <w:rFonts w:ascii="Verdana" w:hAnsi="Verdana"/>
                <w:bCs/>
                <w:sz w:val="20"/>
                <w:szCs w:val="20"/>
              </w:rPr>
              <w:t>4</w:t>
            </w:r>
          </w:p>
        </w:tc>
        <w:tc>
          <w:tcPr>
            <w:tcW w:w="5604" w:type="dxa"/>
            <w:tcBorders>
              <w:top w:val="outset" w:sz="6" w:space="0" w:color="000000"/>
              <w:left w:val="outset" w:sz="6" w:space="0" w:color="000000"/>
              <w:bottom w:val="outset" w:sz="6" w:space="0" w:color="000000"/>
            </w:tcBorders>
          </w:tcPr>
          <w:p w14:paraId="6C1DC6FF" w14:textId="77777777" w:rsidR="00D703AE" w:rsidRPr="00D2754E" w:rsidRDefault="00D703AE" w:rsidP="003428A0">
            <w:pPr>
              <w:spacing w:after="0" w:afterAutospacing="0" w:line="240" w:lineRule="auto"/>
              <w:jc w:val="center"/>
              <w:rPr>
                <w:rFonts w:ascii="Verdana" w:hAnsi="Verdana"/>
                <w:bCs/>
                <w:sz w:val="20"/>
                <w:szCs w:val="20"/>
              </w:rPr>
            </w:pPr>
            <w:r w:rsidRPr="00D2754E">
              <w:rPr>
                <w:rFonts w:ascii="Verdana" w:hAnsi="Verdana"/>
                <w:bCs/>
                <w:sz w:val="20"/>
                <w:szCs w:val="20"/>
              </w:rPr>
              <w:t>1,6% ao dia sobre o valor do item não executado</w:t>
            </w:r>
          </w:p>
        </w:tc>
      </w:tr>
    </w:tbl>
    <w:p w14:paraId="2B1E6EAF" w14:textId="77777777" w:rsidR="00D703AE" w:rsidRDefault="00D703AE" w:rsidP="00D703AE">
      <w:pPr>
        <w:spacing w:after="0" w:afterAutospacing="0" w:line="240" w:lineRule="auto"/>
        <w:jc w:val="center"/>
        <w:rPr>
          <w:rFonts w:ascii="Verdana" w:hAnsi="Verdana"/>
          <w:bCs/>
          <w:sz w:val="20"/>
          <w:szCs w:val="20"/>
        </w:rPr>
      </w:pPr>
    </w:p>
    <w:p w14:paraId="44A28475" w14:textId="77777777" w:rsidR="00687B75" w:rsidRDefault="00687B75" w:rsidP="00D703AE">
      <w:pPr>
        <w:spacing w:after="0" w:afterAutospacing="0" w:line="240" w:lineRule="auto"/>
        <w:jc w:val="center"/>
        <w:rPr>
          <w:rFonts w:ascii="Verdana" w:hAnsi="Verdana"/>
          <w:bCs/>
          <w:sz w:val="20"/>
          <w:szCs w:val="20"/>
        </w:rPr>
      </w:pPr>
    </w:p>
    <w:p w14:paraId="523345D9" w14:textId="77777777" w:rsidR="00687B75" w:rsidRDefault="00687B75" w:rsidP="00D703AE">
      <w:pPr>
        <w:spacing w:after="0" w:afterAutospacing="0" w:line="240" w:lineRule="auto"/>
        <w:jc w:val="center"/>
        <w:rPr>
          <w:rFonts w:ascii="Verdana" w:hAnsi="Verdana"/>
          <w:bCs/>
          <w:sz w:val="20"/>
          <w:szCs w:val="20"/>
        </w:rPr>
      </w:pPr>
    </w:p>
    <w:p w14:paraId="169CA197" w14:textId="77777777" w:rsidR="00687B75" w:rsidRDefault="00687B75" w:rsidP="00D703AE">
      <w:pPr>
        <w:spacing w:after="0" w:afterAutospacing="0" w:line="240" w:lineRule="auto"/>
        <w:jc w:val="center"/>
        <w:rPr>
          <w:rFonts w:ascii="Verdana" w:hAnsi="Verdana"/>
          <w:bCs/>
          <w:sz w:val="20"/>
          <w:szCs w:val="20"/>
        </w:rPr>
      </w:pPr>
    </w:p>
    <w:p w14:paraId="3877F8F7" w14:textId="77777777" w:rsidR="00687B75" w:rsidRDefault="00687B75" w:rsidP="00D703AE">
      <w:pPr>
        <w:spacing w:after="0" w:afterAutospacing="0" w:line="240" w:lineRule="auto"/>
        <w:jc w:val="center"/>
        <w:rPr>
          <w:rFonts w:ascii="Verdana" w:hAnsi="Verdana"/>
          <w:bCs/>
          <w:sz w:val="20"/>
          <w:szCs w:val="20"/>
        </w:rPr>
      </w:pPr>
    </w:p>
    <w:p w14:paraId="526BFE51" w14:textId="77777777" w:rsidR="00687B75" w:rsidRDefault="00687B75" w:rsidP="00D703AE">
      <w:pPr>
        <w:spacing w:after="0" w:afterAutospacing="0" w:line="240" w:lineRule="auto"/>
        <w:jc w:val="center"/>
        <w:rPr>
          <w:rFonts w:ascii="Verdana" w:hAnsi="Verdana"/>
          <w:bCs/>
          <w:sz w:val="20"/>
          <w:szCs w:val="20"/>
        </w:rPr>
      </w:pPr>
    </w:p>
    <w:p w14:paraId="1ADE66D4" w14:textId="77777777" w:rsidR="00687B75" w:rsidRDefault="00687B75" w:rsidP="00D703AE">
      <w:pPr>
        <w:spacing w:after="0" w:afterAutospacing="0" w:line="240" w:lineRule="auto"/>
        <w:jc w:val="center"/>
        <w:rPr>
          <w:rFonts w:ascii="Verdana" w:hAnsi="Verdana"/>
          <w:bCs/>
          <w:sz w:val="20"/>
          <w:szCs w:val="20"/>
        </w:rPr>
      </w:pPr>
    </w:p>
    <w:p w14:paraId="78EF16D6" w14:textId="77777777" w:rsidR="00687B75" w:rsidRDefault="00687B75" w:rsidP="00D703AE">
      <w:pPr>
        <w:spacing w:after="0" w:afterAutospacing="0" w:line="240" w:lineRule="auto"/>
        <w:jc w:val="center"/>
        <w:rPr>
          <w:rFonts w:ascii="Verdana" w:hAnsi="Verdana"/>
          <w:bCs/>
          <w:sz w:val="20"/>
          <w:szCs w:val="20"/>
        </w:rPr>
      </w:pPr>
    </w:p>
    <w:p w14:paraId="0D14FCC4" w14:textId="77777777" w:rsidR="00687B75" w:rsidRDefault="00687B75" w:rsidP="00D703AE">
      <w:pPr>
        <w:spacing w:after="0" w:afterAutospacing="0" w:line="240" w:lineRule="auto"/>
        <w:jc w:val="center"/>
        <w:rPr>
          <w:rFonts w:ascii="Verdana" w:hAnsi="Verdana"/>
          <w:bCs/>
          <w:sz w:val="20"/>
          <w:szCs w:val="20"/>
        </w:rPr>
      </w:pPr>
    </w:p>
    <w:p w14:paraId="0147D7E0" w14:textId="77777777" w:rsidR="00687B75" w:rsidRPr="00D2754E" w:rsidRDefault="00687B75" w:rsidP="00D703AE">
      <w:pPr>
        <w:spacing w:after="0" w:afterAutospacing="0" w:line="240" w:lineRule="auto"/>
        <w:jc w:val="center"/>
        <w:rPr>
          <w:rFonts w:ascii="Verdana" w:hAnsi="Verdana"/>
          <w:bCs/>
          <w:sz w:val="20"/>
          <w:szCs w:val="20"/>
        </w:rPr>
      </w:pPr>
    </w:p>
    <w:p w14:paraId="498903A5" w14:textId="77777777" w:rsidR="00D703AE" w:rsidRPr="00D2754E" w:rsidRDefault="00D703AE" w:rsidP="00D703AE">
      <w:pPr>
        <w:spacing w:after="0" w:afterAutospacing="0" w:line="240" w:lineRule="auto"/>
        <w:jc w:val="center"/>
        <w:rPr>
          <w:rFonts w:ascii="Verdana" w:hAnsi="Verdana"/>
          <w:bCs/>
          <w:sz w:val="20"/>
          <w:szCs w:val="20"/>
        </w:rPr>
      </w:pPr>
    </w:p>
    <w:p w14:paraId="285DA324" w14:textId="77777777" w:rsidR="00D703AE" w:rsidRPr="00D2754E" w:rsidRDefault="00D703AE" w:rsidP="00D703AE">
      <w:pPr>
        <w:spacing w:after="0" w:afterAutospacing="0" w:line="240" w:lineRule="auto"/>
        <w:jc w:val="center"/>
        <w:rPr>
          <w:rFonts w:ascii="Verdana" w:hAnsi="Verdana"/>
          <w:bCs/>
          <w:sz w:val="20"/>
          <w:szCs w:val="20"/>
        </w:rPr>
      </w:pPr>
      <w:r w:rsidRPr="00D2754E">
        <w:rPr>
          <w:rFonts w:ascii="Verdana" w:hAnsi="Verdana"/>
          <w:bCs/>
          <w:sz w:val="20"/>
          <w:szCs w:val="20"/>
        </w:rPr>
        <w:t>Tabela 2</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2239"/>
        <w:gridCol w:w="4983"/>
        <w:gridCol w:w="1958"/>
      </w:tblGrid>
      <w:tr w:rsidR="00D703AE" w:rsidRPr="00D2754E" w14:paraId="119F1B10" w14:textId="77777777" w:rsidTr="003428A0">
        <w:trPr>
          <w:trHeight w:val="60"/>
          <w:tblCellSpacing w:w="0" w:type="dxa"/>
        </w:trPr>
        <w:tc>
          <w:tcPr>
            <w:tcW w:w="9180" w:type="dxa"/>
            <w:gridSpan w:val="3"/>
            <w:tcBorders>
              <w:top w:val="outset" w:sz="6" w:space="0" w:color="000000"/>
              <w:bottom w:val="outset" w:sz="6" w:space="0" w:color="000000"/>
            </w:tcBorders>
          </w:tcPr>
          <w:p w14:paraId="2B485985" w14:textId="77777777" w:rsidR="00D703AE" w:rsidRPr="00D2754E" w:rsidRDefault="00D703AE" w:rsidP="003428A0">
            <w:pPr>
              <w:spacing w:after="0" w:afterAutospacing="0" w:line="240" w:lineRule="auto"/>
              <w:jc w:val="center"/>
              <w:rPr>
                <w:rFonts w:ascii="Verdana" w:hAnsi="Verdana"/>
                <w:bCs/>
                <w:sz w:val="20"/>
                <w:szCs w:val="20"/>
              </w:rPr>
            </w:pPr>
            <w:r w:rsidRPr="00D2754E">
              <w:rPr>
                <w:rFonts w:ascii="Verdana" w:hAnsi="Verdana"/>
                <w:bCs/>
                <w:sz w:val="20"/>
                <w:szCs w:val="20"/>
              </w:rPr>
              <w:t>INFRAÇÃO</w:t>
            </w:r>
          </w:p>
        </w:tc>
      </w:tr>
      <w:tr w:rsidR="00D703AE" w:rsidRPr="00D2754E" w14:paraId="475EA606" w14:textId="77777777" w:rsidTr="003428A0">
        <w:trPr>
          <w:tblCellSpacing w:w="0" w:type="dxa"/>
        </w:trPr>
        <w:tc>
          <w:tcPr>
            <w:tcW w:w="2239" w:type="dxa"/>
            <w:tcBorders>
              <w:top w:val="outset" w:sz="6" w:space="0" w:color="000000"/>
              <w:bottom w:val="outset" w:sz="6" w:space="0" w:color="000000"/>
              <w:right w:val="outset" w:sz="6" w:space="0" w:color="000000"/>
            </w:tcBorders>
            <w:vAlign w:val="center"/>
          </w:tcPr>
          <w:p w14:paraId="1FDDDCD4" w14:textId="77777777" w:rsidR="00D703AE" w:rsidRPr="00D2754E" w:rsidRDefault="00D703AE" w:rsidP="003428A0">
            <w:pPr>
              <w:spacing w:after="0" w:afterAutospacing="0" w:line="240" w:lineRule="auto"/>
              <w:jc w:val="center"/>
              <w:rPr>
                <w:rFonts w:ascii="Verdana" w:hAnsi="Verdana"/>
                <w:bCs/>
                <w:sz w:val="20"/>
                <w:szCs w:val="20"/>
              </w:rPr>
            </w:pPr>
            <w:r w:rsidRPr="00D2754E">
              <w:rPr>
                <w:rFonts w:ascii="Verdana" w:hAnsi="Verdana"/>
                <w:bCs/>
                <w:sz w:val="20"/>
                <w:szCs w:val="20"/>
              </w:rPr>
              <w:t>ITEM</w:t>
            </w:r>
          </w:p>
        </w:tc>
        <w:tc>
          <w:tcPr>
            <w:tcW w:w="4983" w:type="dxa"/>
            <w:tcBorders>
              <w:top w:val="outset" w:sz="6" w:space="0" w:color="000000"/>
              <w:left w:val="outset" w:sz="6" w:space="0" w:color="000000"/>
              <w:bottom w:val="outset" w:sz="6" w:space="0" w:color="000000"/>
              <w:right w:val="outset" w:sz="6" w:space="0" w:color="000000"/>
            </w:tcBorders>
          </w:tcPr>
          <w:p w14:paraId="1D6D6458" w14:textId="77777777" w:rsidR="00D703AE" w:rsidRPr="00D2754E" w:rsidRDefault="00D703AE" w:rsidP="003428A0">
            <w:pPr>
              <w:spacing w:after="0" w:afterAutospacing="0" w:line="240" w:lineRule="auto"/>
              <w:jc w:val="center"/>
              <w:rPr>
                <w:rFonts w:ascii="Verdana" w:hAnsi="Verdana"/>
                <w:bCs/>
                <w:sz w:val="20"/>
                <w:szCs w:val="20"/>
              </w:rPr>
            </w:pPr>
            <w:r w:rsidRPr="00D2754E">
              <w:rPr>
                <w:rFonts w:ascii="Verdana" w:hAnsi="Verdana"/>
                <w:bCs/>
                <w:sz w:val="20"/>
                <w:szCs w:val="20"/>
              </w:rPr>
              <w:t>DESCRIÇÃO</w:t>
            </w:r>
          </w:p>
        </w:tc>
        <w:tc>
          <w:tcPr>
            <w:tcW w:w="1958" w:type="dxa"/>
            <w:tcBorders>
              <w:top w:val="outset" w:sz="6" w:space="0" w:color="000000"/>
              <w:left w:val="outset" w:sz="6" w:space="0" w:color="000000"/>
              <w:bottom w:val="outset" w:sz="6" w:space="0" w:color="000000"/>
            </w:tcBorders>
            <w:vAlign w:val="center"/>
          </w:tcPr>
          <w:p w14:paraId="08AF47B5" w14:textId="77777777" w:rsidR="00D703AE" w:rsidRPr="00D2754E" w:rsidRDefault="00D703AE" w:rsidP="003428A0">
            <w:pPr>
              <w:spacing w:after="0" w:afterAutospacing="0" w:line="240" w:lineRule="auto"/>
              <w:jc w:val="center"/>
              <w:rPr>
                <w:rFonts w:ascii="Verdana" w:hAnsi="Verdana"/>
                <w:bCs/>
                <w:sz w:val="20"/>
                <w:szCs w:val="20"/>
              </w:rPr>
            </w:pPr>
            <w:r w:rsidRPr="00D2754E">
              <w:rPr>
                <w:rFonts w:ascii="Verdana" w:hAnsi="Verdana"/>
                <w:bCs/>
                <w:sz w:val="20"/>
                <w:szCs w:val="20"/>
              </w:rPr>
              <w:t>GRAU</w:t>
            </w:r>
          </w:p>
        </w:tc>
      </w:tr>
      <w:tr w:rsidR="00D703AE" w:rsidRPr="00D2754E" w14:paraId="1474B83F" w14:textId="77777777" w:rsidTr="003428A0">
        <w:trPr>
          <w:tblCellSpacing w:w="0" w:type="dxa"/>
        </w:trPr>
        <w:tc>
          <w:tcPr>
            <w:tcW w:w="2239" w:type="dxa"/>
            <w:tcBorders>
              <w:top w:val="outset" w:sz="6" w:space="0" w:color="000000"/>
              <w:bottom w:val="outset" w:sz="6" w:space="0" w:color="000000"/>
              <w:right w:val="outset" w:sz="6" w:space="0" w:color="000000"/>
            </w:tcBorders>
            <w:vAlign w:val="center"/>
          </w:tcPr>
          <w:p w14:paraId="151401A9" w14:textId="77777777" w:rsidR="00D703AE" w:rsidRPr="00D2754E" w:rsidRDefault="00D703AE" w:rsidP="003428A0">
            <w:pPr>
              <w:spacing w:after="0" w:afterAutospacing="0" w:line="240" w:lineRule="auto"/>
              <w:jc w:val="center"/>
              <w:rPr>
                <w:rFonts w:ascii="Verdana" w:hAnsi="Verdana"/>
                <w:bCs/>
                <w:sz w:val="20"/>
                <w:szCs w:val="20"/>
              </w:rPr>
            </w:pPr>
            <w:r w:rsidRPr="00D2754E">
              <w:rPr>
                <w:rFonts w:ascii="Verdana" w:hAnsi="Verdana"/>
                <w:bCs/>
                <w:sz w:val="20"/>
                <w:szCs w:val="20"/>
              </w:rPr>
              <w:t>1</w:t>
            </w:r>
          </w:p>
        </w:tc>
        <w:tc>
          <w:tcPr>
            <w:tcW w:w="4983" w:type="dxa"/>
            <w:tcBorders>
              <w:top w:val="outset" w:sz="6" w:space="0" w:color="000000"/>
              <w:left w:val="outset" w:sz="6" w:space="0" w:color="000000"/>
              <w:bottom w:val="outset" w:sz="6" w:space="0" w:color="000000"/>
              <w:right w:val="outset" w:sz="6" w:space="0" w:color="000000"/>
            </w:tcBorders>
          </w:tcPr>
          <w:p w14:paraId="3B905CD4" w14:textId="77777777" w:rsidR="00D703AE" w:rsidRPr="00D2754E" w:rsidRDefault="00D703AE" w:rsidP="003428A0">
            <w:pPr>
              <w:spacing w:after="0" w:afterAutospacing="0" w:line="240" w:lineRule="auto"/>
              <w:jc w:val="center"/>
              <w:rPr>
                <w:rFonts w:ascii="Verdana" w:hAnsi="Verdana"/>
                <w:bCs/>
                <w:sz w:val="20"/>
                <w:szCs w:val="20"/>
              </w:rPr>
            </w:pPr>
            <w:r w:rsidRPr="00D2754E">
              <w:rPr>
                <w:rFonts w:ascii="Verdana" w:hAnsi="Verdana"/>
                <w:bCs/>
                <w:sz w:val="20"/>
                <w:szCs w:val="20"/>
              </w:rPr>
              <w:t>Permitir situação que crie a possibilidade de causar dano físico, lesão corporal ou consequências letais, por ocorrência;</w:t>
            </w:r>
          </w:p>
        </w:tc>
        <w:tc>
          <w:tcPr>
            <w:tcW w:w="1958" w:type="dxa"/>
            <w:tcBorders>
              <w:top w:val="outset" w:sz="6" w:space="0" w:color="000000"/>
              <w:left w:val="outset" w:sz="6" w:space="0" w:color="000000"/>
              <w:bottom w:val="outset" w:sz="6" w:space="0" w:color="000000"/>
            </w:tcBorders>
            <w:vAlign w:val="center"/>
          </w:tcPr>
          <w:p w14:paraId="2C45FFD7" w14:textId="77777777" w:rsidR="00D703AE" w:rsidRPr="00D2754E" w:rsidRDefault="00D703AE" w:rsidP="003428A0">
            <w:pPr>
              <w:spacing w:after="0" w:afterAutospacing="0" w:line="240" w:lineRule="auto"/>
              <w:jc w:val="center"/>
              <w:rPr>
                <w:rFonts w:ascii="Verdana" w:hAnsi="Verdana"/>
                <w:bCs/>
                <w:sz w:val="20"/>
                <w:szCs w:val="20"/>
              </w:rPr>
            </w:pPr>
            <w:r w:rsidRPr="00D2754E">
              <w:rPr>
                <w:rFonts w:ascii="Verdana" w:hAnsi="Verdana"/>
                <w:bCs/>
                <w:sz w:val="20"/>
                <w:szCs w:val="20"/>
              </w:rPr>
              <w:t>04</w:t>
            </w:r>
          </w:p>
        </w:tc>
      </w:tr>
      <w:tr w:rsidR="00D703AE" w:rsidRPr="00D2754E" w14:paraId="334E6A81" w14:textId="77777777" w:rsidTr="003428A0">
        <w:trPr>
          <w:tblCellSpacing w:w="0" w:type="dxa"/>
        </w:trPr>
        <w:tc>
          <w:tcPr>
            <w:tcW w:w="2239" w:type="dxa"/>
            <w:tcBorders>
              <w:top w:val="outset" w:sz="6" w:space="0" w:color="000000"/>
              <w:bottom w:val="outset" w:sz="6" w:space="0" w:color="000000"/>
              <w:right w:val="outset" w:sz="6" w:space="0" w:color="000000"/>
            </w:tcBorders>
            <w:vAlign w:val="center"/>
          </w:tcPr>
          <w:p w14:paraId="5CCCF3E5" w14:textId="77777777" w:rsidR="00D703AE" w:rsidRPr="00D2754E" w:rsidRDefault="00D703AE" w:rsidP="003428A0">
            <w:pPr>
              <w:spacing w:after="0" w:afterAutospacing="0" w:line="240" w:lineRule="auto"/>
              <w:jc w:val="center"/>
              <w:rPr>
                <w:rFonts w:ascii="Verdana" w:hAnsi="Verdana"/>
                <w:bCs/>
                <w:sz w:val="20"/>
                <w:szCs w:val="20"/>
              </w:rPr>
            </w:pPr>
            <w:r w:rsidRPr="00D2754E">
              <w:rPr>
                <w:rFonts w:ascii="Verdana" w:hAnsi="Verdana"/>
                <w:bCs/>
                <w:sz w:val="20"/>
                <w:szCs w:val="20"/>
              </w:rPr>
              <w:t>2</w:t>
            </w:r>
          </w:p>
        </w:tc>
        <w:tc>
          <w:tcPr>
            <w:tcW w:w="4983" w:type="dxa"/>
            <w:tcBorders>
              <w:top w:val="outset" w:sz="6" w:space="0" w:color="000000"/>
              <w:left w:val="outset" w:sz="6" w:space="0" w:color="000000"/>
              <w:bottom w:val="outset" w:sz="6" w:space="0" w:color="000000"/>
              <w:right w:val="outset" w:sz="6" w:space="0" w:color="000000"/>
            </w:tcBorders>
          </w:tcPr>
          <w:p w14:paraId="3DB57C12" w14:textId="77777777" w:rsidR="00D703AE" w:rsidRPr="00D2754E" w:rsidRDefault="00D703AE" w:rsidP="003428A0">
            <w:pPr>
              <w:spacing w:after="0" w:afterAutospacing="0" w:line="240" w:lineRule="auto"/>
              <w:jc w:val="center"/>
              <w:rPr>
                <w:rFonts w:ascii="Verdana" w:hAnsi="Verdana"/>
                <w:bCs/>
                <w:sz w:val="20"/>
                <w:szCs w:val="20"/>
              </w:rPr>
            </w:pPr>
            <w:r w:rsidRPr="00D2754E">
              <w:rPr>
                <w:rFonts w:ascii="Verdana" w:hAnsi="Verdana"/>
                <w:bCs/>
                <w:sz w:val="20"/>
                <w:szCs w:val="20"/>
              </w:rPr>
              <w:t>Manter funcionário sem qualificação para executar os serviços contratados, por empregado e por dia;</w:t>
            </w:r>
          </w:p>
        </w:tc>
        <w:tc>
          <w:tcPr>
            <w:tcW w:w="1958" w:type="dxa"/>
            <w:tcBorders>
              <w:top w:val="outset" w:sz="6" w:space="0" w:color="000000"/>
              <w:left w:val="outset" w:sz="6" w:space="0" w:color="000000"/>
              <w:bottom w:val="outset" w:sz="6" w:space="0" w:color="000000"/>
            </w:tcBorders>
            <w:vAlign w:val="center"/>
          </w:tcPr>
          <w:p w14:paraId="76659D3F" w14:textId="77777777" w:rsidR="00D703AE" w:rsidRPr="00D2754E" w:rsidRDefault="00D703AE" w:rsidP="003428A0">
            <w:pPr>
              <w:spacing w:after="0" w:afterAutospacing="0" w:line="240" w:lineRule="auto"/>
              <w:jc w:val="center"/>
              <w:rPr>
                <w:rFonts w:ascii="Verdana" w:hAnsi="Verdana"/>
                <w:bCs/>
                <w:sz w:val="20"/>
                <w:szCs w:val="20"/>
              </w:rPr>
            </w:pPr>
            <w:r w:rsidRPr="00D2754E">
              <w:rPr>
                <w:rFonts w:ascii="Verdana" w:hAnsi="Verdana"/>
                <w:bCs/>
                <w:sz w:val="20"/>
                <w:szCs w:val="20"/>
              </w:rPr>
              <w:t>03</w:t>
            </w:r>
          </w:p>
        </w:tc>
      </w:tr>
      <w:tr w:rsidR="00D703AE" w:rsidRPr="00D2754E" w14:paraId="7F8B3A8B" w14:textId="77777777" w:rsidTr="003428A0">
        <w:trPr>
          <w:trHeight w:val="225"/>
          <w:tblCellSpacing w:w="0" w:type="dxa"/>
        </w:trPr>
        <w:tc>
          <w:tcPr>
            <w:tcW w:w="9180" w:type="dxa"/>
            <w:gridSpan w:val="3"/>
            <w:tcBorders>
              <w:top w:val="outset" w:sz="6" w:space="0" w:color="000000"/>
              <w:bottom w:val="outset" w:sz="6" w:space="0" w:color="000000"/>
            </w:tcBorders>
            <w:vAlign w:val="center"/>
          </w:tcPr>
          <w:p w14:paraId="6258B100" w14:textId="77777777" w:rsidR="00D703AE" w:rsidRPr="00D2754E" w:rsidRDefault="00D703AE" w:rsidP="003428A0">
            <w:pPr>
              <w:spacing w:after="0" w:afterAutospacing="0" w:line="240" w:lineRule="auto"/>
              <w:jc w:val="center"/>
              <w:rPr>
                <w:rFonts w:ascii="Verdana" w:hAnsi="Verdana"/>
                <w:bCs/>
                <w:sz w:val="20"/>
                <w:szCs w:val="20"/>
              </w:rPr>
            </w:pPr>
            <w:r w:rsidRPr="00D2754E">
              <w:rPr>
                <w:rFonts w:ascii="Verdana" w:hAnsi="Verdana"/>
                <w:bCs/>
                <w:sz w:val="20"/>
                <w:szCs w:val="20"/>
              </w:rPr>
              <w:t>PARA OS ITENS A SEGUIR, DEIXAR DE:</w:t>
            </w:r>
          </w:p>
        </w:tc>
      </w:tr>
      <w:tr w:rsidR="00D703AE" w:rsidRPr="00D2754E" w14:paraId="69733129" w14:textId="77777777" w:rsidTr="003428A0">
        <w:trPr>
          <w:tblCellSpacing w:w="0" w:type="dxa"/>
        </w:trPr>
        <w:tc>
          <w:tcPr>
            <w:tcW w:w="2239" w:type="dxa"/>
            <w:tcBorders>
              <w:top w:val="outset" w:sz="6" w:space="0" w:color="000000"/>
              <w:bottom w:val="outset" w:sz="6" w:space="0" w:color="000000"/>
              <w:right w:val="outset" w:sz="6" w:space="0" w:color="000000"/>
            </w:tcBorders>
            <w:vAlign w:val="center"/>
          </w:tcPr>
          <w:p w14:paraId="1B51D5C4" w14:textId="77777777" w:rsidR="00D703AE" w:rsidRPr="00D2754E" w:rsidRDefault="00D703AE" w:rsidP="003428A0">
            <w:pPr>
              <w:spacing w:after="0" w:afterAutospacing="0" w:line="240" w:lineRule="auto"/>
              <w:jc w:val="center"/>
              <w:rPr>
                <w:rFonts w:ascii="Verdana" w:hAnsi="Verdana"/>
                <w:bCs/>
                <w:sz w:val="20"/>
                <w:szCs w:val="20"/>
              </w:rPr>
            </w:pPr>
            <w:r w:rsidRPr="00D2754E">
              <w:rPr>
                <w:rFonts w:ascii="Verdana" w:hAnsi="Verdana"/>
                <w:bCs/>
                <w:sz w:val="20"/>
                <w:szCs w:val="20"/>
              </w:rPr>
              <w:t>3</w:t>
            </w:r>
          </w:p>
        </w:tc>
        <w:tc>
          <w:tcPr>
            <w:tcW w:w="4983" w:type="dxa"/>
            <w:tcBorders>
              <w:top w:val="outset" w:sz="6" w:space="0" w:color="000000"/>
              <w:left w:val="outset" w:sz="6" w:space="0" w:color="000000"/>
              <w:bottom w:val="outset" w:sz="6" w:space="0" w:color="000000"/>
              <w:right w:val="outset" w:sz="6" w:space="0" w:color="000000"/>
            </w:tcBorders>
          </w:tcPr>
          <w:p w14:paraId="2D829001" w14:textId="77777777" w:rsidR="00D703AE" w:rsidRPr="00D2754E" w:rsidRDefault="00D703AE" w:rsidP="003428A0">
            <w:pPr>
              <w:spacing w:after="0" w:afterAutospacing="0" w:line="240" w:lineRule="auto"/>
              <w:jc w:val="center"/>
              <w:rPr>
                <w:rFonts w:ascii="Verdana" w:hAnsi="Verdana"/>
                <w:bCs/>
                <w:sz w:val="20"/>
                <w:szCs w:val="20"/>
              </w:rPr>
            </w:pPr>
            <w:r w:rsidRPr="00D2754E">
              <w:rPr>
                <w:rFonts w:ascii="Verdana" w:hAnsi="Verdana"/>
                <w:bCs/>
                <w:sz w:val="20"/>
                <w:szCs w:val="20"/>
              </w:rPr>
              <w:t>Cumprir determinação formal ou instrução complementar do órgão fiscalizador, por ocorrência;</w:t>
            </w:r>
          </w:p>
        </w:tc>
        <w:tc>
          <w:tcPr>
            <w:tcW w:w="1958" w:type="dxa"/>
            <w:tcBorders>
              <w:top w:val="outset" w:sz="6" w:space="0" w:color="000000"/>
              <w:left w:val="outset" w:sz="6" w:space="0" w:color="000000"/>
              <w:bottom w:val="outset" w:sz="6" w:space="0" w:color="000000"/>
            </w:tcBorders>
            <w:vAlign w:val="center"/>
          </w:tcPr>
          <w:p w14:paraId="04DB3B00" w14:textId="77777777" w:rsidR="00D703AE" w:rsidRPr="00D2754E" w:rsidRDefault="00D703AE" w:rsidP="003428A0">
            <w:pPr>
              <w:spacing w:after="0" w:afterAutospacing="0" w:line="240" w:lineRule="auto"/>
              <w:jc w:val="center"/>
              <w:rPr>
                <w:rFonts w:ascii="Verdana" w:hAnsi="Verdana"/>
                <w:bCs/>
                <w:sz w:val="20"/>
                <w:szCs w:val="20"/>
              </w:rPr>
            </w:pPr>
            <w:r w:rsidRPr="00D2754E">
              <w:rPr>
                <w:rFonts w:ascii="Verdana" w:hAnsi="Verdana"/>
                <w:bCs/>
                <w:sz w:val="20"/>
                <w:szCs w:val="20"/>
              </w:rPr>
              <w:t>02</w:t>
            </w:r>
          </w:p>
        </w:tc>
      </w:tr>
      <w:tr w:rsidR="00D703AE" w:rsidRPr="00D2754E" w14:paraId="199785A1" w14:textId="77777777" w:rsidTr="003428A0">
        <w:trPr>
          <w:tblCellSpacing w:w="0" w:type="dxa"/>
        </w:trPr>
        <w:tc>
          <w:tcPr>
            <w:tcW w:w="2239" w:type="dxa"/>
            <w:tcBorders>
              <w:top w:val="outset" w:sz="6" w:space="0" w:color="000000"/>
              <w:bottom w:val="outset" w:sz="6" w:space="0" w:color="000000"/>
              <w:right w:val="outset" w:sz="6" w:space="0" w:color="000000"/>
            </w:tcBorders>
            <w:vAlign w:val="center"/>
          </w:tcPr>
          <w:p w14:paraId="0331DAA6" w14:textId="77777777" w:rsidR="00D703AE" w:rsidRPr="00D2754E" w:rsidRDefault="00D703AE" w:rsidP="003428A0">
            <w:pPr>
              <w:spacing w:after="0" w:afterAutospacing="0" w:line="240" w:lineRule="auto"/>
              <w:jc w:val="center"/>
              <w:rPr>
                <w:rFonts w:ascii="Verdana" w:hAnsi="Verdana"/>
                <w:bCs/>
                <w:sz w:val="20"/>
                <w:szCs w:val="20"/>
              </w:rPr>
            </w:pPr>
            <w:r w:rsidRPr="00D2754E">
              <w:rPr>
                <w:rFonts w:ascii="Verdana" w:hAnsi="Verdana"/>
                <w:bCs/>
                <w:sz w:val="20"/>
                <w:szCs w:val="20"/>
              </w:rPr>
              <w:t>4</w:t>
            </w:r>
          </w:p>
        </w:tc>
        <w:tc>
          <w:tcPr>
            <w:tcW w:w="4983" w:type="dxa"/>
            <w:tcBorders>
              <w:top w:val="outset" w:sz="6" w:space="0" w:color="000000"/>
              <w:left w:val="outset" w:sz="6" w:space="0" w:color="000000"/>
              <w:bottom w:val="outset" w:sz="6" w:space="0" w:color="000000"/>
              <w:right w:val="outset" w:sz="6" w:space="0" w:color="000000"/>
            </w:tcBorders>
          </w:tcPr>
          <w:p w14:paraId="2A9DC33C" w14:textId="77777777" w:rsidR="00D703AE" w:rsidRPr="00D2754E" w:rsidRDefault="00D703AE" w:rsidP="003428A0">
            <w:pPr>
              <w:spacing w:after="0" w:afterAutospacing="0" w:line="240" w:lineRule="auto"/>
              <w:jc w:val="center"/>
              <w:rPr>
                <w:rFonts w:ascii="Verdana" w:hAnsi="Verdana"/>
                <w:bCs/>
                <w:sz w:val="20"/>
                <w:szCs w:val="20"/>
              </w:rPr>
            </w:pPr>
            <w:r w:rsidRPr="00D2754E">
              <w:rPr>
                <w:rFonts w:ascii="Verdana" w:hAnsi="Verdana"/>
                <w:bCs/>
                <w:sz w:val="20"/>
                <w:szCs w:val="20"/>
              </w:rPr>
              <w:t>Substituir empregado que se conduza de modo inconveniente ou não atenda às necessidades do serviço, por funcionário e por dia;</w:t>
            </w:r>
          </w:p>
        </w:tc>
        <w:tc>
          <w:tcPr>
            <w:tcW w:w="1958" w:type="dxa"/>
            <w:tcBorders>
              <w:top w:val="outset" w:sz="6" w:space="0" w:color="000000"/>
              <w:left w:val="outset" w:sz="6" w:space="0" w:color="000000"/>
              <w:bottom w:val="outset" w:sz="6" w:space="0" w:color="000000"/>
            </w:tcBorders>
            <w:vAlign w:val="center"/>
          </w:tcPr>
          <w:p w14:paraId="01579FBB" w14:textId="77777777" w:rsidR="00D703AE" w:rsidRPr="00D2754E" w:rsidRDefault="00D703AE" w:rsidP="003428A0">
            <w:pPr>
              <w:spacing w:after="0" w:afterAutospacing="0" w:line="240" w:lineRule="auto"/>
              <w:jc w:val="center"/>
              <w:rPr>
                <w:rFonts w:ascii="Verdana" w:hAnsi="Verdana"/>
                <w:bCs/>
                <w:sz w:val="20"/>
                <w:szCs w:val="20"/>
              </w:rPr>
            </w:pPr>
            <w:r w:rsidRPr="00D2754E">
              <w:rPr>
                <w:rFonts w:ascii="Verdana" w:hAnsi="Verdana"/>
                <w:bCs/>
                <w:sz w:val="20"/>
                <w:szCs w:val="20"/>
              </w:rPr>
              <w:t>01</w:t>
            </w:r>
          </w:p>
        </w:tc>
      </w:tr>
      <w:tr w:rsidR="00D703AE" w:rsidRPr="00D2754E" w14:paraId="602DA816" w14:textId="77777777" w:rsidTr="003428A0">
        <w:trPr>
          <w:tblCellSpacing w:w="0" w:type="dxa"/>
        </w:trPr>
        <w:tc>
          <w:tcPr>
            <w:tcW w:w="2239" w:type="dxa"/>
            <w:tcBorders>
              <w:top w:val="outset" w:sz="6" w:space="0" w:color="000000"/>
              <w:bottom w:val="outset" w:sz="6" w:space="0" w:color="000000"/>
              <w:right w:val="outset" w:sz="6" w:space="0" w:color="000000"/>
            </w:tcBorders>
            <w:vAlign w:val="center"/>
          </w:tcPr>
          <w:p w14:paraId="64EE29E9" w14:textId="77777777" w:rsidR="00D703AE" w:rsidRPr="00D2754E" w:rsidRDefault="00D703AE" w:rsidP="003428A0">
            <w:pPr>
              <w:spacing w:after="0" w:afterAutospacing="0" w:line="240" w:lineRule="auto"/>
              <w:jc w:val="center"/>
              <w:rPr>
                <w:rFonts w:ascii="Verdana" w:hAnsi="Verdana"/>
                <w:bCs/>
                <w:sz w:val="20"/>
                <w:szCs w:val="20"/>
              </w:rPr>
            </w:pPr>
            <w:r w:rsidRPr="00D2754E">
              <w:rPr>
                <w:rFonts w:ascii="Verdana" w:hAnsi="Verdana"/>
                <w:bCs/>
                <w:sz w:val="20"/>
                <w:szCs w:val="20"/>
              </w:rPr>
              <w:t>5</w:t>
            </w:r>
          </w:p>
        </w:tc>
        <w:tc>
          <w:tcPr>
            <w:tcW w:w="4983" w:type="dxa"/>
            <w:tcBorders>
              <w:top w:val="outset" w:sz="6" w:space="0" w:color="000000"/>
              <w:left w:val="outset" w:sz="6" w:space="0" w:color="000000"/>
              <w:bottom w:val="outset" w:sz="6" w:space="0" w:color="000000"/>
              <w:right w:val="outset" w:sz="6" w:space="0" w:color="000000"/>
            </w:tcBorders>
          </w:tcPr>
          <w:p w14:paraId="1FCAAC5F" w14:textId="77777777" w:rsidR="00D703AE" w:rsidRPr="00D2754E" w:rsidRDefault="00D703AE" w:rsidP="003428A0">
            <w:pPr>
              <w:spacing w:after="0" w:afterAutospacing="0" w:line="240" w:lineRule="auto"/>
              <w:jc w:val="center"/>
              <w:rPr>
                <w:rFonts w:ascii="Verdana" w:hAnsi="Verdana"/>
                <w:bCs/>
                <w:sz w:val="20"/>
                <w:szCs w:val="20"/>
              </w:rPr>
            </w:pPr>
            <w:r w:rsidRPr="00D2754E">
              <w:rPr>
                <w:rFonts w:ascii="Verdana" w:hAnsi="Verdana"/>
                <w:bCs/>
                <w:sz w:val="20"/>
                <w:szCs w:val="20"/>
              </w:rPr>
              <w:t>Cumprir quaisquer dos itens do Edital e seus Anexos não previstos nesta tabela de multas, após reincidência formalmente notificada pelo órgão fiscalizador, por item e por ocorrência;</w:t>
            </w:r>
          </w:p>
        </w:tc>
        <w:tc>
          <w:tcPr>
            <w:tcW w:w="1958" w:type="dxa"/>
            <w:tcBorders>
              <w:top w:val="outset" w:sz="6" w:space="0" w:color="000000"/>
              <w:left w:val="outset" w:sz="6" w:space="0" w:color="000000"/>
              <w:bottom w:val="outset" w:sz="6" w:space="0" w:color="000000"/>
            </w:tcBorders>
            <w:vAlign w:val="center"/>
          </w:tcPr>
          <w:p w14:paraId="3D4376B4" w14:textId="77777777" w:rsidR="00D703AE" w:rsidRPr="00D2754E" w:rsidRDefault="00D703AE" w:rsidP="003428A0">
            <w:pPr>
              <w:spacing w:after="0" w:afterAutospacing="0" w:line="240" w:lineRule="auto"/>
              <w:jc w:val="center"/>
              <w:rPr>
                <w:rFonts w:ascii="Verdana" w:hAnsi="Verdana"/>
                <w:bCs/>
                <w:sz w:val="20"/>
                <w:szCs w:val="20"/>
              </w:rPr>
            </w:pPr>
            <w:r w:rsidRPr="00D2754E">
              <w:rPr>
                <w:rFonts w:ascii="Verdana" w:hAnsi="Verdana"/>
                <w:bCs/>
                <w:sz w:val="20"/>
                <w:szCs w:val="20"/>
              </w:rPr>
              <w:t>03</w:t>
            </w:r>
          </w:p>
        </w:tc>
      </w:tr>
      <w:tr w:rsidR="00D703AE" w:rsidRPr="00D2754E" w14:paraId="2C2A19DA" w14:textId="77777777" w:rsidTr="003428A0">
        <w:trPr>
          <w:tblCellSpacing w:w="0" w:type="dxa"/>
        </w:trPr>
        <w:tc>
          <w:tcPr>
            <w:tcW w:w="2239" w:type="dxa"/>
            <w:tcBorders>
              <w:top w:val="outset" w:sz="6" w:space="0" w:color="000000"/>
              <w:bottom w:val="outset" w:sz="6" w:space="0" w:color="000000"/>
              <w:right w:val="outset" w:sz="6" w:space="0" w:color="000000"/>
            </w:tcBorders>
            <w:vAlign w:val="center"/>
          </w:tcPr>
          <w:p w14:paraId="529645E2" w14:textId="77777777" w:rsidR="00D703AE" w:rsidRPr="00D2754E" w:rsidRDefault="00D703AE" w:rsidP="003428A0">
            <w:pPr>
              <w:spacing w:after="0" w:afterAutospacing="0" w:line="240" w:lineRule="auto"/>
              <w:jc w:val="center"/>
              <w:rPr>
                <w:rFonts w:ascii="Verdana" w:hAnsi="Verdana"/>
                <w:bCs/>
                <w:sz w:val="20"/>
                <w:szCs w:val="20"/>
              </w:rPr>
            </w:pPr>
            <w:r w:rsidRPr="00D2754E">
              <w:rPr>
                <w:rFonts w:ascii="Verdana" w:hAnsi="Verdana"/>
                <w:bCs/>
                <w:sz w:val="20"/>
                <w:szCs w:val="20"/>
              </w:rPr>
              <w:t>6</w:t>
            </w:r>
          </w:p>
        </w:tc>
        <w:tc>
          <w:tcPr>
            <w:tcW w:w="4983" w:type="dxa"/>
            <w:tcBorders>
              <w:top w:val="outset" w:sz="6" w:space="0" w:color="000000"/>
              <w:left w:val="outset" w:sz="6" w:space="0" w:color="000000"/>
              <w:bottom w:val="outset" w:sz="6" w:space="0" w:color="000000"/>
              <w:right w:val="outset" w:sz="6" w:space="0" w:color="000000"/>
            </w:tcBorders>
          </w:tcPr>
          <w:p w14:paraId="6A03CC89" w14:textId="77777777" w:rsidR="00D703AE" w:rsidRPr="00D2754E" w:rsidRDefault="00D703AE" w:rsidP="003428A0">
            <w:pPr>
              <w:spacing w:after="0" w:afterAutospacing="0" w:line="240" w:lineRule="auto"/>
              <w:jc w:val="center"/>
              <w:rPr>
                <w:rFonts w:ascii="Verdana" w:hAnsi="Verdana"/>
                <w:bCs/>
                <w:sz w:val="20"/>
                <w:szCs w:val="20"/>
              </w:rPr>
            </w:pPr>
            <w:r w:rsidRPr="00D2754E">
              <w:rPr>
                <w:rFonts w:ascii="Verdana" w:hAnsi="Verdana"/>
                <w:bCs/>
                <w:sz w:val="20"/>
                <w:szCs w:val="20"/>
              </w:rPr>
              <w:t>Indicar e manter durante a execução do contrato os prepostos previstos no edital/contrato;</w:t>
            </w:r>
          </w:p>
        </w:tc>
        <w:tc>
          <w:tcPr>
            <w:tcW w:w="1958" w:type="dxa"/>
            <w:tcBorders>
              <w:top w:val="outset" w:sz="6" w:space="0" w:color="000000"/>
              <w:left w:val="outset" w:sz="6" w:space="0" w:color="000000"/>
              <w:bottom w:val="outset" w:sz="6" w:space="0" w:color="000000"/>
            </w:tcBorders>
            <w:vAlign w:val="center"/>
          </w:tcPr>
          <w:p w14:paraId="2ECA9104" w14:textId="77777777" w:rsidR="00D703AE" w:rsidRPr="00D2754E" w:rsidRDefault="00D703AE" w:rsidP="003428A0">
            <w:pPr>
              <w:spacing w:after="0" w:afterAutospacing="0" w:line="240" w:lineRule="auto"/>
              <w:jc w:val="center"/>
              <w:rPr>
                <w:rFonts w:ascii="Verdana" w:hAnsi="Verdana"/>
                <w:bCs/>
                <w:sz w:val="20"/>
                <w:szCs w:val="20"/>
              </w:rPr>
            </w:pPr>
            <w:r w:rsidRPr="00D2754E">
              <w:rPr>
                <w:rFonts w:ascii="Verdana" w:hAnsi="Verdana"/>
                <w:bCs/>
                <w:sz w:val="20"/>
                <w:szCs w:val="20"/>
              </w:rPr>
              <w:t>01</w:t>
            </w:r>
          </w:p>
        </w:tc>
      </w:tr>
    </w:tbl>
    <w:p w14:paraId="662E7A0A" w14:textId="77777777" w:rsidR="00D703AE" w:rsidRPr="00D2754E" w:rsidRDefault="00D703AE" w:rsidP="00D703AE">
      <w:pPr>
        <w:spacing w:after="0" w:afterAutospacing="0" w:line="240" w:lineRule="auto"/>
        <w:rPr>
          <w:rFonts w:ascii="Verdana" w:hAnsi="Verdana"/>
          <w:bCs/>
          <w:sz w:val="20"/>
          <w:szCs w:val="20"/>
        </w:rPr>
      </w:pPr>
    </w:p>
    <w:p w14:paraId="200CB42A" w14:textId="77777777" w:rsidR="00D703AE" w:rsidRPr="00D2754E" w:rsidRDefault="00D703AE" w:rsidP="00D703AE">
      <w:pPr>
        <w:spacing w:after="0" w:afterAutospacing="0" w:line="240" w:lineRule="auto"/>
        <w:rPr>
          <w:rFonts w:ascii="Verdana" w:hAnsi="Verdana"/>
          <w:bCs/>
          <w:sz w:val="20"/>
          <w:szCs w:val="20"/>
        </w:rPr>
      </w:pPr>
    </w:p>
    <w:p w14:paraId="226883A1" w14:textId="6A76A765" w:rsidR="00D703AE" w:rsidRPr="00D2754E" w:rsidRDefault="00937EDC" w:rsidP="00D703AE">
      <w:pPr>
        <w:spacing w:after="0" w:afterAutospacing="0" w:line="240" w:lineRule="auto"/>
        <w:rPr>
          <w:rFonts w:ascii="Verdana" w:hAnsi="Verdana"/>
          <w:bCs/>
          <w:sz w:val="20"/>
          <w:szCs w:val="20"/>
        </w:rPr>
      </w:pPr>
      <w:r w:rsidRPr="00D2754E">
        <w:rPr>
          <w:rFonts w:ascii="Verdana" w:hAnsi="Verdana"/>
          <w:bCs/>
          <w:sz w:val="20"/>
          <w:szCs w:val="20"/>
        </w:rPr>
        <w:t>9</w:t>
      </w:r>
      <w:r w:rsidR="00D703AE" w:rsidRPr="00D2754E">
        <w:rPr>
          <w:rFonts w:ascii="Verdana" w:hAnsi="Verdana"/>
          <w:bCs/>
          <w:sz w:val="20"/>
          <w:szCs w:val="20"/>
        </w:rPr>
        <w:t>.06. As penalidades de multa decorrentes de fatos diversos serão consideradas independentes entre si.</w:t>
      </w:r>
    </w:p>
    <w:p w14:paraId="1E8E7F32" w14:textId="77777777" w:rsidR="00D703AE" w:rsidRPr="00D2754E" w:rsidRDefault="00D703AE" w:rsidP="00D703AE">
      <w:pPr>
        <w:spacing w:after="0" w:afterAutospacing="0" w:line="240" w:lineRule="auto"/>
        <w:rPr>
          <w:rFonts w:ascii="Verdana" w:hAnsi="Verdana"/>
          <w:bCs/>
          <w:sz w:val="20"/>
          <w:szCs w:val="20"/>
        </w:rPr>
      </w:pPr>
    </w:p>
    <w:p w14:paraId="5BB2747C" w14:textId="67CB5FAF" w:rsidR="00D703AE" w:rsidRPr="00D2754E" w:rsidRDefault="00937EDC" w:rsidP="00D703AE">
      <w:pPr>
        <w:spacing w:after="0" w:afterAutospacing="0" w:line="240" w:lineRule="auto"/>
        <w:rPr>
          <w:rFonts w:ascii="Verdana" w:hAnsi="Verdana"/>
          <w:bCs/>
          <w:sz w:val="20"/>
          <w:szCs w:val="20"/>
        </w:rPr>
      </w:pPr>
      <w:r w:rsidRPr="00D2754E">
        <w:rPr>
          <w:rFonts w:ascii="Verdana" w:hAnsi="Verdana"/>
          <w:bCs/>
          <w:sz w:val="20"/>
          <w:szCs w:val="20"/>
        </w:rPr>
        <w:t>9</w:t>
      </w:r>
      <w:r w:rsidR="00D703AE" w:rsidRPr="00D2754E">
        <w:rPr>
          <w:rFonts w:ascii="Verdana" w:hAnsi="Verdana"/>
          <w:bCs/>
          <w:sz w:val="20"/>
          <w:szCs w:val="20"/>
        </w:rPr>
        <w:t>.07. Também ficam sujeitas às penalidades do art. 156, III e IV da Lei Federal nº 14.133/21, as empresas ou profissionais que:</w:t>
      </w:r>
    </w:p>
    <w:p w14:paraId="682B9249" w14:textId="77777777" w:rsidR="00D703AE" w:rsidRPr="00D2754E" w:rsidRDefault="00D703AE" w:rsidP="00D703AE">
      <w:pPr>
        <w:tabs>
          <w:tab w:val="left" w:pos="1320"/>
        </w:tabs>
        <w:spacing w:after="0" w:afterAutospacing="0" w:line="240" w:lineRule="auto"/>
        <w:rPr>
          <w:rFonts w:ascii="Verdana" w:hAnsi="Verdana"/>
          <w:bCs/>
          <w:sz w:val="20"/>
          <w:szCs w:val="20"/>
        </w:rPr>
      </w:pPr>
      <w:r w:rsidRPr="00D2754E">
        <w:rPr>
          <w:rFonts w:ascii="Verdana" w:hAnsi="Verdana"/>
          <w:bCs/>
          <w:sz w:val="20"/>
          <w:szCs w:val="20"/>
        </w:rPr>
        <w:tab/>
      </w:r>
    </w:p>
    <w:p w14:paraId="6A97E12B" w14:textId="4E3860E8" w:rsidR="00D703AE" w:rsidRPr="00D2754E" w:rsidRDefault="00937EDC" w:rsidP="00D703AE">
      <w:pPr>
        <w:spacing w:after="0" w:afterAutospacing="0" w:line="240" w:lineRule="auto"/>
        <w:ind w:left="284"/>
        <w:rPr>
          <w:rFonts w:ascii="Verdana" w:hAnsi="Verdana"/>
          <w:bCs/>
          <w:sz w:val="20"/>
          <w:szCs w:val="20"/>
        </w:rPr>
      </w:pPr>
      <w:r w:rsidRPr="00D2754E">
        <w:rPr>
          <w:rFonts w:ascii="Verdana" w:hAnsi="Verdana"/>
          <w:bCs/>
          <w:sz w:val="20"/>
          <w:szCs w:val="20"/>
        </w:rPr>
        <w:t>9</w:t>
      </w:r>
      <w:r w:rsidR="00D703AE" w:rsidRPr="00D2754E">
        <w:rPr>
          <w:rFonts w:ascii="Verdana" w:hAnsi="Verdana"/>
          <w:bCs/>
          <w:sz w:val="20"/>
          <w:szCs w:val="20"/>
        </w:rPr>
        <w:t>.07.01. tenham sofrido condenação definitiva por praticar, por meio dolosos, fraude fiscal no recolhimento de quaisquer tributos;</w:t>
      </w:r>
    </w:p>
    <w:p w14:paraId="5FA628FA" w14:textId="77777777" w:rsidR="00D703AE" w:rsidRPr="00D2754E" w:rsidRDefault="00D703AE" w:rsidP="00D703AE">
      <w:pPr>
        <w:spacing w:after="0" w:afterAutospacing="0" w:line="240" w:lineRule="auto"/>
        <w:ind w:left="284"/>
        <w:rPr>
          <w:rFonts w:ascii="Verdana" w:hAnsi="Verdana"/>
          <w:bCs/>
          <w:sz w:val="20"/>
          <w:szCs w:val="20"/>
        </w:rPr>
      </w:pPr>
    </w:p>
    <w:p w14:paraId="047EF06A" w14:textId="364E6750" w:rsidR="00D703AE" w:rsidRPr="00D2754E" w:rsidRDefault="00937EDC" w:rsidP="00D703AE">
      <w:pPr>
        <w:spacing w:after="0" w:afterAutospacing="0" w:line="240" w:lineRule="auto"/>
        <w:ind w:left="284"/>
        <w:rPr>
          <w:rFonts w:ascii="Verdana" w:hAnsi="Verdana"/>
          <w:bCs/>
          <w:sz w:val="20"/>
          <w:szCs w:val="20"/>
        </w:rPr>
      </w:pPr>
      <w:r w:rsidRPr="00D2754E">
        <w:rPr>
          <w:rFonts w:ascii="Verdana" w:hAnsi="Verdana"/>
          <w:bCs/>
          <w:sz w:val="20"/>
          <w:szCs w:val="20"/>
        </w:rPr>
        <w:t>9</w:t>
      </w:r>
      <w:r w:rsidR="00D703AE" w:rsidRPr="00D2754E">
        <w:rPr>
          <w:rFonts w:ascii="Verdana" w:hAnsi="Verdana"/>
          <w:bCs/>
          <w:sz w:val="20"/>
          <w:szCs w:val="20"/>
        </w:rPr>
        <w:t>.07.02. tenham praticado atos ilícitos visando a frustrar os objetivos da licitação;</w:t>
      </w:r>
    </w:p>
    <w:p w14:paraId="14D9D413" w14:textId="77777777" w:rsidR="00D703AE" w:rsidRPr="00D2754E" w:rsidRDefault="00D703AE" w:rsidP="00D703AE">
      <w:pPr>
        <w:spacing w:after="0" w:afterAutospacing="0" w:line="240" w:lineRule="auto"/>
        <w:ind w:left="284"/>
        <w:rPr>
          <w:rFonts w:ascii="Verdana" w:hAnsi="Verdana"/>
          <w:bCs/>
          <w:sz w:val="20"/>
          <w:szCs w:val="20"/>
        </w:rPr>
      </w:pPr>
    </w:p>
    <w:p w14:paraId="03A98DE9" w14:textId="7EE40B7F" w:rsidR="00D703AE" w:rsidRPr="00D2754E" w:rsidRDefault="00937EDC" w:rsidP="00D703AE">
      <w:pPr>
        <w:spacing w:after="0" w:afterAutospacing="0" w:line="240" w:lineRule="auto"/>
        <w:ind w:left="284"/>
        <w:rPr>
          <w:rFonts w:ascii="Verdana" w:hAnsi="Verdana"/>
          <w:bCs/>
          <w:sz w:val="20"/>
          <w:szCs w:val="20"/>
        </w:rPr>
      </w:pPr>
      <w:r w:rsidRPr="00D2754E">
        <w:rPr>
          <w:rFonts w:ascii="Verdana" w:hAnsi="Verdana"/>
          <w:bCs/>
          <w:sz w:val="20"/>
          <w:szCs w:val="20"/>
        </w:rPr>
        <w:lastRenderedPageBreak/>
        <w:t>9</w:t>
      </w:r>
      <w:r w:rsidR="00D703AE" w:rsidRPr="00D2754E">
        <w:rPr>
          <w:rFonts w:ascii="Verdana" w:hAnsi="Verdana"/>
          <w:bCs/>
          <w:sz w:val="20"/>
          <w:szCs w:val="20"/>
        </w:rPr>
        <w:t xml:space="preserve">.07.03. demonstrem não possuir idoneidade para contratar com a Administração em virtude de atos ilícitos praticados. </w:t>
      </w:r>
    </w:p>
    <w:p w14:paraId="1AB5CF2E" w14:textId="77777777" w:rsidR="00D703AE" w:rsidRPr="00D2754E" w:rsidRDefault="00D703AE" w:rsidP="00D703AE">
      <w:pPr>
        <w:spacing w:after="0" w:afterAutospacing="0" w:line="240" w:lineRule="auto"/>
        <w:ind w:left="284"/>
        <w:rPr>
          <w:rFonts w:ascii="Verdana" w:hAnsi="Verdana"/>
          <w:bCs/>
          <w:sz w:val="20"/>
          <w:szCs w:val="20"/>
        </w:rPr>
      </w:pPr>
    </w:p>
    <w:p w14:paraId="4BD9DFA4" w14:textId="6729FC98" w:rsidR="00D703AE" w:rsidRPr="00D2754E" w:rsidRDefault="00937EDC" w:rsidP="00D703AE">
      <w:pPr>
        <w:spacing w:after="0" w:afterAutospacing="0" w:line="240" w:lineRule="auto"/>
        <w:ind w:firstLine="0"/>
        <w:rPr>
          <w:rFonts w:ascii="Verdana" w:hAnsi="Verdana"/>
          <w:bCs/>
          <w:sz w:val="20"/>
          <w:szCs w:val="20"/>
        </w:rPr>
      </w:pPr>
      <w:r w:rsidRPr="00D2754E">
        <w:rPr>
          <w:rFonts w:ascii="Verdana" w:hAnsi="Verdana"/>
          <w:bCs/>
          <w:sz w:val="20"/>
          <w:szCs w:val="20"/>
        </w:rPr>
        <w:t>9</w:t>
      </w:r>
      <w:r w:rsidR="00D703AE" w:rsidRPr="00D2754E">
        <w:rPr>
          <w:rFonts w:ascii="Verdana" w:hAnsi="Verdana"/>
          <w:bCs/>
          <w:sz w:val="20"/>
          <w:szCs w:val="20"/>
        </w:rPr>
        <w:t>.08. Se, durante o procedimento de aplicação de penalidade, se houver indícios de prática de infração tipificada pela Lei nº 12.846/2013 como ato lesivo à administração pública nacional ou estrangeira, deverão ser remetidas à autoridade competente cópias do processo administrativo respectivo, com despacho fundamentado, para ciência e decisão sobre a eventual instauração de investigação preliminar ou Processo Administrativo de Responsabilização – PAR, na forma da Lei Municipal nº 9.181/2018.</w:t>
      </w:r>
    </w:p>
    <w:p w14:paraId="00657ECF" w14:textId="77777777" w:rsidR="00D703AE" w:rsidRPr="00D2754E" w:rsidRDefault="00D703AE" w:rsidP="00D703AE">
      <w:pPr>
        <w:spacing w:after="0" w:afterAutospacing="0" w:line="240" w:lineRule="auto"/>
        <w:ind w:firstLine="0"/>
        <w:rPr>
          <w:rFonts w:ascii="Verdana" w:hAnsi="Verdana"/>
          <w:bCs/>
          <w:sz w:val="20"/>
          <w:szCs w:val="20"/>
        </w:rPr>
      </w:pPr>
    </w:p>
    <w:p w14:paraId="50BE71B6" w14:textId="4CC800DD" w:rsidR="00D703AE" w:rsidRPr="00D2754E" w:rsidRDefault="00937EDC" w:rsidP="00D703AE">
      <w:pPr>
        <w:spacing w:after="0" w:afterAutospacing="0" w:line="240" w:lineRule="auto"/>
        <w:ind w:firstLine="0"/>
        <w:rPr>
          <w:rFonts w:ascii="Verdana" w:hAnsi="Verdana"/>
          <w:bCs/>
          <w:sz w:val="20"/>
          <w:szCs w:val="20"/>
        </w:rPr>
      </w:pPr>
      <w:r w:rsidRPr="00D2754E">
        <w:rPr>
          <w:rFonts w:ascii="Verdana" w:hAnsi="Verdana"/>
          <w:bCs/>
          <w:sz w:val="20"/>
          <w:szCs w:val="20"/>
        </w:rPr>
        <w:t>9.</w:t>
      </w:r>
      <w:r w:rsidR="00D703AE" w:rsidRPr="00D2754E">
        <w:rPr>
          <w:rFonts w:ascii="Verdana" w:hAnsi="Verdana"/>
          <w:bCs/>
          <w:sz w:val="20"/>
          <w:szCs w:val="20"/>
        </w:rPr>
        <w:t>09. A aplicação de qualquer das penalidades previstas no edital e no contrato realizar-se-á em processo administrativo, assegurado o contraditório e a ampla defesa à CONTRATADA, cujo procedimento observará o previsto na Lei Federal nº 14.133/21.</w:t>
      </w:r>
    </w:p>
    <w:p w14:paraId="351D3AE5" w14:textId="77777777" w:rsidR="00D703AE" w:rsidRPr="00D2754E" w:rsidRDefault="00D703AE" w:rsidP="00D703AE">
      <w:pPr>
        <w:spacing w:after="0" w:afterAutospacing="0" w:line="240" w:lineRule="auto"/>
        <w:ind w:firstLine="0"/>
        <w:rPr>
          <w:rFonts w:ascii="Verdana" w:hAnsi="Verdana"/>
          <w:bCs/>
          <w:sz w:val="20"/>
          <w:szCs w:val="20"/>
        </w:rPr>
      </w:pPr>
    </w:p>
    <w:p w14:paraId="3D693B02" w14:textId="3F6E8BDB" w:rsidR="00D703AE" w:rsidRPr="00D2754E" w:rsidRDefault="00937EDC" w:rsidP="00D703AE">
      <w:pPr>
        <w:spacing w:after="0" w:afterAutospacing="0" w:line="240" w:lineRule="auto"/>
        <w:ind w:firstLine="0"/>
        <w:rPr>
          <w:rFonts w:ascii="Verdana" w:hAnsi="Verdana"/>
          <w:bCs/>
          <w:sz w:val="20"/>
          <w:szCs w:val="20"/>
        </w:rPr>
      </w:pPr>
      <w:r w:rsidRPr="00D2754E">
        <w:rPr>
          <w:rFonts w:ascii="Verdana" w:hAnsi="Verdana"/>
          <w:bCs/>
          <w:sz w:val="20"/>
          <w:szCs w:val="20"/>
        </w:rPr>
        <w:t>9</w:t>
      </w:r>
      <w:r w:rsidR="00D703AE" w:rsidRPr="00D2754E">
        <w:rPr>
          <w:rFonts w:ascii="Verdana" w:hAnsi="Verdana"/>
          <w:bCs/>
          <w:sz w:val="20"/>
          <w:szCs w:val="20"/>
        </w:rPr>
        <w:t>.10. A autoridade competente, na aplicação das sanções, levará em consideração a gravidade da conduta do infrator, o caráter educativo da pena, bem como o dano causado à Administração Pública, observado o princípio da proporcionalidade, podendo relevá-las em caso de ato, omissão ou culpa exclusiva do PODER PÚBLICO.</w:t>
      </w:r>
    </w:p>
    <w:p w14:paraId="09099113" w14:textId="77777777" w:rsidR="00D703AE" w:rsidRPr="00D2754E" w:rsidRDefault="00D703AE" w:rsidP="00D703AE">
      <w:pPr>
        <w:spacing w:after="0" w:afterAutospacing="0" w:line="240" w:lineRule="auto"/>
        <w:rPr>
          <w:rFonts w:ascii="Verdana" w:hAnsi="Verdana"/>
          <w:bCs/>
          <w:sz w:val="20"/>
          <w:szCs w:val="20"/>
        </w:rPr>
      </w:pPr>
    </w:p>
    <w:p w14:paraId="4F0F351B" w14:textId="6256F306" w:rsidR="00D703AE" w:rsidRPr="00D2754E" w:rsidRDefault="00937EDC" w:rsidP="00D703AE">
      <w:pPr>
        <w:spacing w:after="0" w:afterAutospacing="0" w:line="240" w:lineRule="auto"/>
        <w:ind w:firstLine="0"/>
        <w:rPr>
          <w:rFonts w:ascii="Verdana" w:hAnsi="Verdana"/>
          <w:bCs/>
          <w:sz w:val="20"/>
          <w:szCs w:val="20"/>
        </w:rPr>
      </w:pPr>
      <w:r w:rsidRPr="00D2754E">
        <w:rPr>
          <w:rFonts w:ascii="Verdana" w:hAnsi="Verdana"/>
          <w:bCs/>
          <w:sz w:val="20"/>
          <w:szCs w:val="20"/>
        </w:rPr>
        <w:t>9</w:t>
      </w:r>
      <w:r w:rsidR="00D703AE" w:rsidRPr="00D2754E">
        <w:rPr>
          <w:rFonts w:ascii="Verdana" w:hAnsi="Verdana"/>
          <w:bCs/>
          <w:sz w:val="20"/>
          <w:szCs w:val="20"/>
        </w:rPr>
        <w:t xml:space="preserve">.11. As multas devidas e prejuízos causados ao PODER PÚBLICO serão glosados e retidos do valor a ser pago à CONTRATADA, recolhidos em favor do Município no prazo de 15 (quinze) dias contados da notificação para pagamento, deduzidos da garantia, </w:t>
      </w:r>
      <w:r w:rsidR="00D703AE" w:rsidRPr="00D2754E">
        <w:rPr>
          <w:rFonts w:ascii="Verdana" w:hAnsi="Verdana"/>
          <w:bCs/>
          <w:sz w:val="20"/>
          <w:szCs w:val="20"/>
          <w:u w:val="single"/>
        </w:rPr>
        <w:t>ou</w:t>
      </w:r>
      <w:r w:rsidR="00D703AE" w:rsidRPr="00D2754E">
        <w:rPr>
          <w:rFonts w:ascii="Verdana" w:hAnsi="Verdana"/>
          <w:bCs/>
          <w:sz w:val="20"/>
          <w:szCs w:val="20"/>
        </w:rPr>
        <w:t>, quando for o caso, serão inscritos na Dívida Ativa do Município e cobrados judicialmente.</w:t>
      </w:r>
    </w:p>
    <w:p w14:paraId="15753749" w14:textId="77777777" w:rsidR="00D703AE" w:rsidRPr="00D2754E" w:rsidRDefault="00D703AE" w:rsidP="00D703AE">
      <w:pPr>
        <w:spacing w:after="0" w:afterAutospacing="0" w:line="240" w:lineRule="auto"/>
        <w:rPr>
          <w:rFonts w:ascii="Verdana" w:hAnsi="Verdana"/>
          <w:bCs/>
          <w:sz w:val="20"/>
          <w:szCs w:val="20"/>
        </w:rPr>
      </w:pPr>
    </w:p>
    <w:p w14:paraId="4CD6A344" w14:textId="33933ECD" w:rsidR="00D703AE" w:rsidRPr="00D2754E" w:rsidRDefault="00937EDC" w:rsidP="00D703AE">
      <w:pPr>
        <w:spacing w:after="0" w:afterAutospacing="0" w:line="240" w:lineRule="auto"/>
        <w:ind w:firstLine="0"/>
        <w:rPr>
          <w:rFonts w:ascii="Verdana" w:hAnsi="Verdana"/>
          <w:bCs/>
          <w:sz w:val="20"/>
          <w:szCs w:val="20"/>
        </w:rPr>
      </w:pPr>
      <w:r w:rsidRPr="00D2754E">
        <w:rPr>
          <w:rFonts w:ascii="Verdana" w:hAnsi="Verdana"/>
          <w:bCs/>
          <w:sz w:val="20"/>
          <w:szCs w:val="20"/>
        </w:rPr>
        <w:t>9</w:t>
      </w:r>
      <w:r w:rsidR="00D703AE" w:rsidRPr="00D2754E">
        <w:rPr>
          <w:rFonts w:ascii="Verdana" w:hAnsi="Verdana"/>
          <w:bCs/>
          <w:sz w:val="20"/>
          <w:szCs w:val="20"/>
        </w:rPr>
        <w:t>.12. Caso o valor da multa não seja suficiente para cobrir os prejuízos causados pela conduta do licitante, o PODER PÚBLICO poderá cobrar o valor remanescente judicialmente, conforme art. 419 do Código Civil.</w:t>
      </w:r>
    </w:p>
    <w:p w14:paraId="46A839DB" w14:textId="77777777" w:rsidR="002352DC" w:rsidRPr="00D2754E" w:rsidRDefault="002352DC" w:rsidP="002352DC">
      <w:pPr>
        <w:spacing w:after="0" w:afterAutospacing="0" w:line="240" w:lineRule="auto"/>
        <w:ind w:firstLine="0"/>
        <w:rPr>
          <w:rFonts w:ascii="Verdana" w:hAnsi="Verdana"/>
          <w:bCs/>
          <w:sz w:val="20"/>
          <w:szCs w:val="20"/>
        </w:rPr>
      </w:pPr>
    </w:p>
    <w:p w14:paraId="3EC06A24" w14:textId="32DD0EA6" w:rsidR="002352DC" w:rsidRPr="00D2754E" w:rsidRDefault="002352DC" w:rsidP="002352DC">
      <w:pPr>
        <w:spacing w:after="0" w:afterAutospacing="0" w:line="240" w:lineRule="auto"/>
        <w:ind w:firstLine="0"/>
        <w:rPr>
          <w:rFonts w:ascii="Verdana" w:hAnsi="Verdana"/>
          <w:b/>
          <w:sz w:val="20"/>
          <w:szCs w:val="20"/>
        </w:rPr>
      </w:pPr>
      <w:r w:rsidRPr="00D2754E">
        <w:rPr>
          <w:rFonts w:ascii="Verdana" w:hAnsi="Verdana"/>
          <w:b/>
          <w:sz w:val="20"/>
          <w:szCs w:val="20"/>
        </w:rPr>
        <w:t xml:space="preserve">CLÁUSULA DÉCIMA </w:t>
      </w:r>
    </w:p>
    <w:p w14:paraId="76B4A9E9" w14:textId="77777777" w:rsidR="002352DC" w:rsidRPr="00D2754E" w:rsidRDefault="002352DC" w:rsidP="002352DC">
      <w:pPr>
        <w:spacing w:after="0" w:afterAutospacing="0" w:line="240" w:lineRule="auto"/>
        <w:ind w:firstLine="0"/>
        <w:rPr>
          <w:rFonts w:ascii="Verdana" w:hAnsi="Verdana"/>
          <w:b/>
          <w:sz w:val="20"/>
          <w:szCs w:val="20"/>
        </w:rPr>
      </w:pPr>
    </w:p>
    <w:p w14:paraId="0BE750C0" w14:textId="77777777" w:rsidR="002352DC" w:rsidRPr="00D2754E" w:rsidRDefault="002352DC" w:rsidP="002352DC">
      <w:pPr>
        <w:spacing w:after="0" w:afterAutospacing="0" w:line="240" w:lineRule="auto"/>
        <w:ind w:firstLine="0"/>
        <w:rPr>
          <w:rFonts w:ascii="Verdana" w:hAnsi="Verdana"/>
          <w:b/>
          <w:sz w:val="20"/>
          <w:szCs w:val="20"/>
        </w:rPr>
      </w:pPr>
      <w:r w:rsidRPr="00D2754E">
        <w:rPr>
          <w:rFonts w:ascii="Verdana" w:hAnsi="Verdana"/>
          <w:b/>
          <w:sz w:val="20"/>
          <w:szCs w:val="20"/>
        </w:rPr>
        <w:t>DO RECEBIMENTO PROVISÓRIO E DEFINITIVO DOS SERVIÇOS:</w:t>
      </w:r>
    </w:p>
    <w:p w14:paraId="44118807" w14:textId="77777777" w:rsidR="002352DC" w:rsidRPr="00D2754E" w:rsidRDefault="002352DC" w:rsidP="002352DC">
      <w:pPr>
        <w:spacing w:after="0" w:afterAutospacing="0" w:line="240" w:lineRule="auto"/>
        <w:ind w:firstLine="0"/>
        <w:rPr>
          <w:rFonts w:ascii="Verdana" w:hAnsi="Verdana"/>
          <w:bCs/>
          <w:sz w:val="20"/>
          <w:szCs w:val="20"/>
        </w:rPr>
      </w:pPr>
    </w:p>
    <w:p w14:paraId="6F9C49CF" w14:textId="229457CB" w:rsidR="002352DC" w:rsidRPr="00D2754E" w:rsidRDefault="002352DC" w:rsidP="002352DC">
      <w:pPr>
        <w:spacing w:after="0" w:afterAutospacing="0" w:line="240" w:lineRule="auto"/>
        <w:ind w:firstLine="0"/>
        <w:rPr>
          <w:rFonts w:ascii="Verdana" w:hAnsi="Verdana"/>
          <w:bCs/>
          <w:sz w:val="20"/>
          <w:szCs w:val="20"/>
        </w:rPr>
      </w:pPr>
      <w:r w:rsidRPr="00D2754E">
        <w:rPr>
          <w:rFonts w:ascii="Verdana" w:hAnsi="Verdana"/>
          <w:bCs/>
          <w:sz w:val="20"/>
          <w:szCs w:val="20"/>
        </w:rPr>
        <w:t>1</w:t>
      </w:r>
      <w:r w:rsidR="00937EDC" w:rsidRPr="00D2754E">
        <w:rPr>
          <w:rFonts w:ascii="Verdana" w:hAnsi="Verdana"/>
          <w:bCs/>
          <w:sz w:val="20"/>
          <w:szCs w:val="20"/>
        </w:rPr>
        <w:t>0</w:t>
      </w:r>
      <w:r w:rsidRPr="00D2754E">
        <w:rPr>
          <w:rFonts w:ascii="Verdana" w:hAnsi="Verdana"/>
          <w:bCs/>
          <w:sz w:val="20"/>
          <w:szCs w:val="20"/>
        </w:rPr>
        <w:t>.1 Concluída a obra procederá à Prefeitura, dentro do prazo de 5 (cinco) dias seguintes ao da entrega da comunicação que por escrito lhe fizer a CONTRATADA, a um exame minucioso dela a fim de recebê-la provisoriamente.</w:t>
      </w:r>
    </w:p>
    <w:p w14:paraId="59C87F29" w14:textId="77777777" w:rsidR="002352DC" w:rsidRPr="00D2754E" w:rsidRDefault="002352DC" w:rsidP="002352DC">
      <w:pPr>
        <w:spacing w:after="0" w:afterAutospacing="0" w:line="240" w:lineRule="auto"/>
        <w:ind w:firstLine="0"/>
        <w:rPr>
          <w:rFonts w:ascii="Verdana" w:hAnsi="Verdana"/>
          <w:bCs/>
          <w:sz w:val="20"/>
          <w:szCs w:val="20"/>
        </w:rPr>
      </w:pPr>
    </w:p>
    <w:p w14:paraId="7BC3368F" w14:textId="7690D168" w:rsidR="002352DC" w:rsidRPr="00D2754E" w:rsidRDefault="002352DC" w:rsidP="002352DC">
      <w:pPr>
        <w:spacing w:after="0" w:afterAutospacing="0" w:line="240" w:lineRule="auto"/>
        <w:ind w:firstLine="0"/>
        <w:rPr>
          <w:rFonts w:ascii="Verdana" w:hAnsi="Verdana"/>
          <w:bCs/>
          <w:sz w:val="20"/>
          <w:szCs w:val="20"/>
        </w:rPr>
      </w:pPr>
      <w:r w:rsidRPr="00D2754E">
        <w:rPr>
          <w:rFonts w:ascii="Verdana" w:hAnsi="Verdana"/>
          <w:bCs/>
          <w:sz w:val="20"/>
          <w:szCs w:val="20"/>
        </w:rPr>
        <w:t>1</w:t>
      </w:r>
      <w:r w:rsidR="00937EDC" w:rsidRPr="00D2754E">
        <w:rPr>
          <w:rFonts w:ascii="Verdana" w:hAnsi="Verdana"/>
          <w:bCs/>
          <w:sz w:val="20"/>
          <w:szCs w:val="20"/>
        </w:rPr>
        <w:t>0</w:t>
      </w:r>
      <w:r w:rsidRPr="00D2754E">
        <w:rPr>
          <w:rFonts w:ascii="Verdana" w:hAnsi="Verdana"/>
          <w:bCs/>
          <w:sz w:val="20"/>
          <w:szCs w:val="20"/>
        </w:rPr>
        <w:t>.2 Após este recebimento e durante o prazo de observação de 20 (vinte) dias, ficará a CONTRATADA obrigada a fazer às suas custas as reparações reclamadas em consequência de vícios de construção por ventura existentes.</w:t>
      </w:r>
    </w:p>
    <w:p w14:paraId="0B111705" w14:textId="77777777" w:rsidR="002352DC" w:rsidRPr="00D2754E" w:rsidRDefault="002352DC" w:rsidP="002352DC">
      <w:pPr>
        <w:spacing w:after="0" w:afterAutospacing="0" w:line="240" w:lineRule="auto"/>
        <w:ind w:firstLine="0"/>
        <w:rPr>
          <w:rFonts w:ascii="Verdana" w:hAnsi="Verdana"/>
          <w:bCs/>
          <w:sz w:val="20"/>
          <w:szCs w:val="20"/>
        </w:rPr>
      </w:pPr>
    </w:p>
    <w:p w14:paraId="29ACD317" w14:textId="23469436" w:rsidR="002352DC" w:rsidRPr="00D2754E" w:rsidRDefault="002352DC" w:rsidP="002352DC">
      <w:pPr>
        <w:spacing w:after="0" w:afterAutospacing="0" w:line="240" w:lineRule="auto"/>
        <w:ind w:firstLine="0"/>
        <w:rPr>
          <w:rFonts w:ascii="Verdana" w:hAnsi="Verdana"/>
          <w:bCs/>
          <w:sz w:val="20"/>
          <w:szCs w:val="20"/>
        </w:rPr>
      </w:pPr>
      <w:r w:rsidRPr="00D2754E">
        <w:rPr>
          <w:rFonts w:ascii="Verdana" w:hAnsi="Verdana"/>
          <w:bCs/>
          <w:sz w:val="20"/>
          <w:szCs w:val="20"/>
        </w:rPr>
        <w:t>1</w:t>
      </w:r>
      <w:r w:rsidR="00937EDC" w:rsidRPr="00D2754E">
        <w:rPr>
          <w:rFonts w:ascii="Verdana" w:hAnsi="Verdana"/>
          <w:bCs/>
          <w:sz w:val="20"/>
          <w:szCs w:val="20"/>
        </w:rPr>
        <w:t>0</w:t>
      </w:r>
      <w:r w:rsidRPr="00D2754E">
        <w:rPr>
          <w:rFonts w:ascii="Verdana" w:hAnsi="Verdana"/>
          <w:bCs/>
          <w:sz w:val="20"/>
          <w:szCs w:val="20"/>
        </w:rPr>
        <w:t>.3 Findo o prazo de observação, a CONTRATADA solicitará por escrito a realização do exame para o recebimento definitivo, que a Prefeitura deverá efetuar no prazo máximo de 5 (cinco) dias, desde que os serviços se apresentem em perfeitas condições de utilização.</w:t>
      </w:r>
    </w:p>
    <w:p w14:paraId="662ADCA4" w14:textId="77777777" w:rsidR="002352DC" w:rsidRPr="00D2754E" w:rsidRDefault="002352DC" w:rsidP="002352DC">
      <w:pPr>
        <w:spacing w:after="0" w:afterAutospacing="0" w:line="240" w:lineRule="auto"/>
        <w:ind w:firstLine="0"/>
        <w:rPr>
          <w:rFonts w:ascii="Verdana" w:hAnsi="Verdana"/>
          <w:bCs/>
          <w:sz w:val="20"/>
          <w:szCs w:val="20"/>
        </w:rPr>
      </w:pPr>
    </w:p>
    <w:p w14:paraId="155F5DC4" w14:textId="42E12CB5" w:rsidR="002352DC" w:rsidRPr="00D2754E" w:rsidRDefault="002352DC" w:rsidP="002352DC">
      <w:pPr>
        <w:spacing w:after="0" w:afterAutospacing="0" w:line="240" w:lineRule="auto"/>
        <w:ind w:firstLine="0"/>
        <w:rPr>
          <w:rFonts w:ascii="Verdana" w:hAnsi="Verdana"/>
          <w:bCs/>
          <w:sz w:val="20"/>
          <w:szCs w:val="20"/>
        </w:rPr>
      </w:pPr>
      <w:r w:rsidRPr="00D2754E">
        <w:rPr>
          <w:rFonts w:ascii="Verdana" w:hAnsi="Verdana"/>
          <w:bCs/>
          <w:sz w:val="20"/>
          <w:szCs w:val="20"/>
        </w:rPr>
        <w:lastRenderedPageBreak/>
        <w:t>1</w:t>
      </w:r>
      <w:r w:rsidR="00937EDC" w:rsidRPr="00D2754E">
        <w:rPr>
          <w:rFonts w:ascii="Verdana" w:hAnsi="Verdana"/>
          <w:bCs/>
          <w:sz w:val="20"/>
          <w:szCs w:val="20"/>
        </w:rPr>
        <w:t>0</w:t>
      </w:r>
      <w:r w:rsidRPr="00D2754E">
        <w:rPr>
          <w:rFonts w:ascii="Verdana" w:hAnsi="Verdana"/>
          <w:bCs/>
          <w:sz w:val="20"/>
          <w:szCs w:val="20"/>
        </w:rPr>
        <w:t>.4 O recebimento dos serviços não exime a CONTRATADA das responsabilidades civis e outras inerentes.</w:t>
      </w:r>
    </w:p>
    <w:p w14:paraId="069CE80C" w14:textId="77777777" w:rsidR="002352DC" w:rsidRPr="00D2754E" w:rsidRDefault="002352DC" w:rsidP="002352DC">
      <w:pPr>
        <w:spacing w:after="0" w:afterAutospacing="0" w:line="240" w:lineRule="auto"/>
        <w:ind w:firstLine="0"/>
        <w:rPr>
          <w:rFonts w:ascii="Verdana" w:hAnsi="Verdana"/>
          <w:bCs/>
          <w:sz w:val="20"/>
          <w:szCs w:val="20"/>
        </w:rPr>
      </w:pPr>
    </w:p>
    <w:p w14:paraId="4C7EBE8B" w14:textId="7CA73139" w:rsidR="002352DC" w:rsidRPr="00D2754E" w:rsidRDefault="002352DC" w:rsidP="002352DC">
      <w:pPr>
        <w:spacing w:after="0" w:afterAutospacing="0" w:line="240" w:lineRule="auto"/>
        <w:ind w:firstLine="0"/>
        <w:rPr>
          <w:rFonts w:ascii="Verdana" w:hAnsi="Verdana"/>
          <w:bCs/>
          <w:sz w:val="20"/>
          <w:szCs w:val="20"/>
        </w:rPr>
      </w:pPr>
      <w:r w:rsidRPr="00D2754E">
        <w:rPr>
          <w:rFonts w:ascii="Verdana" w:hAnsi="Verdana"/>
          <w:bCs/>
          <w:sz w:val="20"/>
          <w:szCs w:val="20"/>
        </w:rPr>
        <w:t>1</w:t>
      </w:r>
      <w:r w:rsidR="00937EDC" w:rsidRPr="00D2754E">
        <w:rPr>
          <w:rFonts w:ascii="Verdana" w:hAnsi="Verdana"/>
          <w:bCs/>
          <w:sz w:val="20"/>
          <w:szCs w:val="20"/>
        </w:rPr>
        <w:t>0</w:t>
      </w:r>
      <w:r w:rsidRPr="00D2754E">
        <w:rPr>
          <w:rFonts w:ascii="Verdana" w:hAnsi="Verdana"/>
          <w:bCs/>
          <w:sz w:val="20"/>
          <w:szCs w:val="20"/>
        </w:rPr>
        <w:t>.5 A garantia depositada será liberada ou restituída, mediante a emissão do termo de recebimento definitivo dos serviços, em consonância com as determinações previstas no Edital.</w:t>
      </w:r>
    </w:p>
    <w:p w14:paraId="4D41F8E5" w14:textId="77777777" w:rsidR="003F6E34" w:rsidRPr="00D2754E" w:rsidRDefault="003F6E34" w:rsidP="002352DC">
      <w:pPr>
        <w:spacing w:after="0" w:afterAutospacing="0" w:line="240" w:lineRule="auto"/>
        <w:ind w:firstLine="0"/>
        <w:rPr>
          <w:rFonts w:ascii="Verdana" w:hAnsi="Verdana"/>
          <w:bCs/>
          <w:sz w:val="20"/>
          <w:szCs w:val="20"/>
        </w:rPr>
      </w:pPr>
    </w:p>
    <w:p w14:paraId="5EA79066" w14:textId="2C7E94A2" w:rsidR="003F6E34" w:rsidRPr="00D2754E" w:rsidRDefault="003F6E34" w:rsidP="002352DC">
      <w:pPr>
        <w:spacing w:after="0" w:afterAutospacing="0" w:line="240" w:lineRule="auto"/>
        <w:ind w:firstLine="0"/>
        <w:rPr>
          <w:rFonts w:ascii="Verdana" w:hAnsi="Verdana"/>
          <w:b/>
          <w:sz w:val="20"/>
          <w:szCs w:val="20"/>
        </w:rPr>
      </w:pPr>
      <w:r w:rsidRPr="00D2754E">
        <w:rPr>
          <w:rFonts w:ascii="Verdana" w:hAnsi="Verdana"/>
          <w:b/>
          <w:sz w:val="20"/>
          <w:szCs w:val="20"/>
        </w:rPr>
        <w:t xml:space="preserve">CLÁUSULA DÉCIMA </w:t>
      </w:r>
      <w:r w:rsidR="00937EDC" w:rsidRPr="00D2754E">
        <w:rPr>
          <w:rFonts w:ascii="Verdana" w:hAnsi="Verdana"/>
          <w:b/>
          <w:sz w:val="20"/>
          <w:szCs w:val="20"/>
        </w:rPr>
        <w:t>PRIMEIRA</w:t>
      </w:r>
      <w:r w:rsidRPr="00D2754E">
        <w:rPr>
          <w:rFonts w:ascii="Verdana" w:hAnsi="Verdana"/>
          <w:b/>
          <w:sz w:val="20"/>
          <w:szCs w:val="20"/>
        </w:rPr>
        <w:t xml:space="preserve"> – DAS MEDIÇÕES, FATURAMENTOS E PAGAMENTOS</w:t>
      </w:r>
    </w:p>
    <w:p w14:paraId="2606FE0B" w14:textId="77777777" w:rsidR="003F6E34" w:rsidRPr="00D2754E" w:rsidRDefault="003F6E34" w:rsidP="002352DC">
      <w:pPr>
        <w:spacing w:after="0" w:afterAutospacing="0" w:line="240" w:lineRule="auto"/>
        <w:ind w:firstLine="0"/>
        <w:rPr>
          <w:rFonts w:ascii="Verdana" w:hAnsi="Verdana"/>
          <w:bCs/>
          <w:sz w:val="20"/>
          <w:szCs w:val="20"/>
        </w:rPr>
      </w:pPr>
    </w:p>
    <w:p w14:paraId="337E5515" w14:textId="46B16700" w:rsidR="003F6E34" w:rsidRPr="00D2754E" w:rsidRDefault="003F6E34" w:rsidP="003F6E34">
      <w:pPr>
        <w:spacing w:after="0" w:afterAutospacing="0" w:line="240" w:lineRule="auto"/>
        <w:ind w:firstLine="0"/>
        <w:rPr>
          <w:rFonts w:ascii="Verdana" w:hAnsi="Verdana"/>
          <w:bCs/>
          <w:sz w:val="20"/>
          <w:szCs w:val="20"/>
        </w:rPr>
      </w:pPr>
      <w:r w:rsidRPr="00D2754E">
        <w:rPr>
          <w:rFonts w:ascii="Verdana" w:hAnsi="Verdana"/>
          <w:bCs/>
          <w:sz w:val="20"/>
          <w:szCs w:val="20"/>
        </w:rPr>
        <w:t>1</w:t>
      </w:r>
      <w:r w:rsidR="00937EDC" w:rsidRPr="00D2754E">
        <w:rPr>
          <w:rFonts w:ascii="Verdana" w:hAnsi="Verdana"/>
          <w:bCs/>
          <w:sz w:val="20"/>
          <w:szCs w:val="20"/>
        </w:rPr>
        <w:t>1</w:t>
      </w:r>
      <w:r w:rsidRPr="00D2754E">
        <w:rPr>
          <w:rFonts w:ascii="Verdana" w:hAnsi="Verdana"/>
          <w:bCs/>
          <w:sz w:val="20"/>
          <w:szCs w:val="20"/>
        </w:rPr>
        <w:t>.01 As obras e serviços de engenharia contratados serão medidos na forma do Cronograma Físico-Financeiro apresentado pela CONTRATADA quando de sua proposta, após a notificação formal do PODER PÚBLICO acerca do adimplemento total ou de cada etapa outrora prevista e programada, devendo a CONTRATADA fornecer a competente fatura relativa à prestação dos serviços e à execução integral da obra ou de sua parcela.</w:t>
      </w:r>
    </w:p>
    <w:p w14:paraId="1092D203" w14:textId="77777777" w:rsidR="003F6E34" w:rsidRPr="00D2754E" w:rsidRDefault="003F6E34" w:rsidP="003F6E34">
      <w:pPr>
        <w:spacing w:after="0" w:afterAutospacing="0" w:line="240" w:lineRule="auto"/>
        <w:ind w:firstLine="0"/>
        <w:rPr>
          <w:rFonts w:ascii="Verdana" w:hAnsi="Verdana"/>
          <w:bCs/>
          <w:sz w:val="20"/>
          <w:szCs w:val="20"/>
        </w:rPr>
      </w:pPr>
    </w:p>
    <w:p w14:paraId="6B8F6639" w14:textId="652B096B" w:rsidR="003F6E34" w:rsidRPr="00D2754E" w:rsidRDefault="003F6E34" w:rsidP="003F6E34">
      <w:pPr>
        <w:spacing w:after="0" w:afterAutospacing="0" w:line="240" w:lineRule="auto"/>
        <w:ind w:firstLine="0"/>
        <w:rPr>
          <w:rFonts w:ascii="Verdana" w:hAnsi="Verdana"/>
          <w:bCs/>
          <w:sz w:val="20"/>
          <w:szCs w:val="20"/>
        </w:rPr>
      </w:pPr>
      <w:r w:rsidRPr="00D2754E">
        <w:rPr>
          <w:rFonts w:ascii="Verdana" w:hAnsi="Verdana"/>
          <w:bCs/>
          <w:sz w:val="20"/>
          <w:szCs w:val="20"/>
        </w:rPr>
        <w:t>1</w:t>
      </w:r>
      <w:r w:rsidR="00937EDC" w:rsidRPr="00D2754E">
        <w:rPr>
          <w:rFonts w:ascii="Verdana" w:hAnsi="Verdana"/>
          <w:bCs/>
          <w:sz w:val="20"/>
          <w:szCs w:val="20"/>
        </w:rPr>
        <w:t>1</w:t>
      </w:r>
      <w:r w:rsidRPr="00D2754E">
        <w:rPr>
          <w:rFonts w:ascii="Verdana" w:hAnsi="Verdana"/>
          <w:bCs/>
          <w:sz w:val="20"/>
          <w:szCs w:val="20"/>
        </w:rPr>
        <w:t>.02. O pagamento somente será autorizado após aprovação da medição, conforme Cronograma Físico Financeiro apresentado pela contratada.</w:t>
      </w:r>
    </w:p>
    <w:p w14:paraId="77518E31" w14:textId="77777777" w:rsidR="003F6E34" w:rsidRPr="00D2754E" w:rsidRDefault="003F6E34" w:rsidP="003F6E34">
      <w:pPr>
        <w:spacing w:after="0" w:afterAutospacing="0" w:line="240" w:lineRule="auto"/>
        <w:ind w:firstLine="0"/>
        <w:rPr>
          <w:rFonts w:ascii="Verdana" w:hAnsi="Verdana"/>
          <w:bCs/>
          <w:sz w:val="20"/>
          <w:szCs w:val="20"/>
        </w:rPr>
      </w:pPr>
    </w:p>
    <w:p w14:paraId="30205E4E" w14:textId="3CA392B0" w:rsidR="00E509D1" w:rsidRPr="00D2754E" w:rsidRDefault="003F6E34" w:rsidP="00E509D1">
      <w:pPr>
        <w:spacing w:after="0" w:afterAutospacing="0" w:line="240" w:lineRule="auto"/>
        <w:ind w:firstLine="0"/>
        <w:rPr>
          <w:rFonts w:ascii="Verdana" w:hAnsi="Verdana"/>
          <w:sz w:val="20"/>
          <w:szCs w:val="20"/>
        </w:rPr>
      </w:pPr>
      <w:r w:rsidRPr="00D2754E">
        <w:rPr>
          <w:rFonts w:ascii="Verdana" w:hAnsi="Verdana"/>
          <w:bCs/>
          <w:sz w:val="20"/>
          <w:szCs w:val="20"/>
        </w:rPr>
        <w:t>1</w:t>
      </w:r>
      <w:r w:rsidR="00937EDC" w:rsidRPr="00D2754E">
        <w:rPr>
          <w:rFonts w:ascii="Verdana" w:hAnsi="Verdana"/>
          <w:bCs/>
          <w:sz w:val="20"/>
          <w:szCs w:val="20"/>
        </w:rPr>
        <w:t>1</w:t>
      </w:r>
      <w:r w:rsidRPr="00D2754E">
        <w:rPr>
          <w:rFonts w:ascii="Verdana" w:hAnsi="Verdana"/>
          <w:bCs/>
          <w:sz w:val="20"/>
          <w:szCs w:val="20"/>
        </w:rPr>
        <w:t xml:space="preserve">.02.01. A conferência, fiscalização e o acompanhamento da execução do contrato ficarão a cargo do </w:t>
      </w:r>
      <w:r w:rsidR="000D7CFA" w:rsidRPr="000D7CFA">
        <w:rPr>
          <w:rFonts w:ascii="Verdana" w:hAnsi="Verdana"/>
          <w:sz w:val="20"/>
          <w:szCs w:val="20"/>
        </w:rPr>
        <w:t>Engº Fernando Henrique Valente - Gerente de Instalações Elétricas e Iluminação Pública - CREA SP 5069025963, lotado na Secretaria Municipal de Obras e Serviços Públicos</w:t>
      </w:r>
      <w:r w:rsidR="00E509D1" w:rsidRPr="00F464B2">
        <w:rPr>
          <w:rFonts w:ascii="Verdana" w:hAnsi="Verdana"/>
          <w:sz w:val="20"/>
          <w:szCs w:val="20"/>
        </w:rPr>
        <w:t>.</w:t>
      </w:r>
    </w:p>
    <w:p w14:paraId="4C4B7A86" w14:textId="77777777" w:rsidR="003F6E34" w:rsidRPr="00D2754E" w:rsidRDefault="003F6E34" w:rsidP="003F6E34">
      <w:pPr>
        <w:spacing w:after="0" w:afterAutospacing="0" w:line="240" w:lineRule="auto"/>
        <w:ind w:firstLine="0"/>
        <w:rPr>
          <w:rFonts w:ascii="Verdana" w:hAnsi="Verdana"/>
          <w:bCs/>
          <w:sz w:val="20"/>
          <w:szCs w:val="20"/>
        </w:rPr>
      </w:pPr>
    </w:p>
    <w:p w14:paraId="06A85308" w14:textId="4FF827BD" w:rsidR="003F6E34" w:rsidRPr="00D2754E" w:rsidRDefault="003F6E34" w:rsidP="003F6E34">
      <w:pPr>
        <w:spacing w:after="0" w:afterAutospacing="0" w:line="240" w:lineRule="auto"/>
        <w:ind w:firstLine="0"/>
        <w:rPr>
          <w:rFonts w:ascii="Verdana" w:hAnsi="Verdana"/>
          <w:bCs/>
          <w:sz w:val="20"/>
          <w:szCs w:val="20"/>
        </w:rPr>
      </w:pPr>
      <w:r w:rsidRPr="00D2754E">
        <w:rPr>
          <w:rFonts w:ascii="Verdana" w:hAnsi="Verdana"/>
          <w:bCs/>
          <w:sz w:val="20"/>
          <w:szCs w:val="20"/>
        </w:rPr>
        <w:t>1</w:t>
      </w:r>
      <w:r w:rsidR="00937EDC" w:rsidRPr="00D2754E">
        <w:rPr>
          <w:rFonts w:ascii="Verdana" w:hAnsi="Verdana"/>
          <w:bCs/>
          <w:sz w:val="20"/>
          <w:szCs w:val="20"/>
        </w:rPr>
        <w:t>1</w:t>
      </w:r>
      <w:r w:rsidRPr="00D2754E">
        <w:rPr>
          <w:rFonts w:ascii="Verdana" w:hAnsi="Verdana"/>
          <w:bCs/>
          <w:sz w:val="20"/>
          <w:szCs w:val="20"/>
        </w:rPr>
        <w:t>.02.02. Para liberação do pagamento das faturas apresentadas, a CONTRATADA deverá anexar cópias autenticadas de sua folha de pagamento e das guias de recolhimento dos encargos previdenciários (GPS e GFIP) devidamente adimplidas, que deverão ser emitidos especificamente para a execução do serviço, objeto da presente licitação.</w:t>
      </w:r>
    </w:p>
    <w:p w14:paraId="0286000D" w14:textId="77777777" w:rsidR="003F6E34" w:rsidRPr="00D2754E" w:rsidRDefault="003F6E34" w:rsidP="003F6E34">
      <w:pPr>
        <w:spacing w:after="0" w:afterAutospacing="0" w:line="240" w:lineRule="auto"/>
        <w:ind w:firstLine="0"/>
        <w:rPr>
          <w:rFonts w:ascii="Verdana" w:hAnsi="Verdana"/>
          <w:bCs/>
          <w:sz w:val="20"/>
          <w:szCs w:val="20"/>
        </w:rPr>
      </w:pPr>
    </w:p>
    <w:p w14:paraId="69BC914B" w14:textId="30F3307F" w:rsidR="003F6E34" w:rsidRPr="00D2754E" w:rsidRDefault="003F6E34" w:rsidP="003F6E34">
      <w:pPr>
        <w:spacing w:after="0" w:afterAutospacing="0" w:line="240" w:lineRule="auto"/>
        <w:ind w:firstLine="0"/>
        <w:rPr>
          <w:rFonts w:ascii="Verdana" w:hAnsi="Verdana"/>
          <w:bCs/>
          <w:sz w:val="20"/>
          <w:szCs w:val="20"/>
        </w:rPr>
      </w:pPr>
      <w:r w:rsidRPr="00D2754E">
        <w:rPr>
          <w:rFonts w:ascii="Verdana" w:hAnsi="Verdana"/>
          <w:bCs/>
          <w:sz w:val="20"/>
          <w:szCs w:val="20"/>
        </w:rPr>
        <w:t>1</w:t>
      </w:r>
      <w:r w:rsidR="00937EDC" w:rsidRPr="00D2754E">
        <w:rPr>
          <w:rFonts w:ascii="Verdana" w:hAnsi="Verdana"/>
          <w:bCs/>
          <w:sz w:val="20"/>
          <w:szCs w:val="20"/>
        </w:rPr>
        <w:t>1</w:t>
      </w:r>
      <w:r w:rsidRPr="00D2754E">
        <w:rPr>
          <w:rFonts w:ascii="Verdana" w:hAnsi="Verdana"/>
          <w:bCs/>
          <w:sz w:val="20"/>
          <w:szCs w:val="20"/>
        </w:rPr>
        <w:t>.03. Efetuada a conferência e o deferimento da medição pela Secretaria de Obras e Serviços Públicos, os pagamentos decorrentes dos serviços executados ocorrerão em prazo não superior a 30 (trinta) dias, contados a partir da data final do período de adimplemento de cada parcela da obra ou serviço e emissão da devida fatura fiscal.</w:t>
      </w:r>
    </w:p>
    <w:p w14:paraId="021EC84A" w14:textId="77777777" w:rsidR="003F6E34" w:rsidRPr="00D2754E" w:rsidRDefault="003F6E34" w:rsidP="003F6E34">
      <w:pPr>
        <w:spacing w:after="0" w:afterAutospacing="0" w:line="240" w:lineRule="auto"/>
        <w:ind w:firstLine="0"/>
        <w:rPr>
          <w:rFonts w:ascii="Verdana" w:hAnsi="Verdana"/>
          <w:bCs/>
          <w:sz w:val="20"/>
          <w:szCs w:val="20"/>
        </w:rPr>
      </w:pPr>
    </w:p>
    <w:p w14:paraId="71F6616C" w14:textId="77E75403" w:rsidR="003F6E34" w:rsidRDefault="003F6E34" w:rsidP="003F6E34">
      <w:pPr>
        <w:spacing w:after="0" w:afterAutospacing="0" w:line="240" w:lineRule="auto"/>
        <w:ind w:firstLine="0"/>
        <w:rPr>
          <w:rFonts w:ascii="Verdana" w:hAnsi="Verdana"/>
          <w:bCs/>
          <w:sz w:val="20"/>
          <w:szCs w:val="20"/>
        </w:rPr>
      </w:pPr>
      <w:r w:rsidRPr="00D2754E">
        <w:rPr>
          <w:rFonts w:ascii="Verdana" w:hAnsi="Verdana"/>
          <w:bCs/>
          <w:sz w:val="20"/>
          <w:szCs w:val="20"/>
        </w:rPr>
        <w:t>1</w:t>
      </w:r>
      <w:r w:rsidR="00937EDC" w:rsidRPr="00D2754E">
        <w:rPr>
          <w:rFonts w:ascii="Verdana" w:hAnsi="Verdana"/>
          <w:bCs/>
          <w:sz w:val="20"/>
          <w:szCs w:val="20"/>
        </w:rPr>
        <w:t>1</w:t>
      </w:r>
      <w:r w:rsidRPr="00D2754E">
        <w:rPr>
          <w:rFonts w:ascii="Verdana" w:hAnsi="Verdana"/>
          <w:bCs/>
          <w:sz w:val="20"/>
          <w:szCs w:val="20"/>
        </w:rPr>
        <w:t>.03.01. Na hipótese de serem detectadas incorreções, o prazo acima ficará sobrestado até a efetiva regularização por parte da CONTRATADA, sem prejuízo das sanções cabíveis.</w:t>
      </w:r>
    </w:p>
    <w:p w14:paraId="5A54FE71" w14:textId="77777777" w:rsidR="005F40A3" w:rsidRDefault="005F40A3" w:rsidP="003F6E34">
      <w:pPr>
        <w:spacing w:after="0" w:afterAutospacing="0" w:line="240" w:lineRule="auto"/>
        <w:ind w:firstLine="0"/>
        <w:rPr>
          <w:rFonts w:ascii="Verdana" w:hAnsi="Verdana"/>
          <w:sz w:val="20"/>
          <w:szCs w:val="20"/>
          <w:highlight w:val="yellow"/>
        </w:rPr>
      </w:pPr>
    </w:p>
    <w:p w14:paraId="717F3A8B" w14:textId="4C32F7B0" w:rsidR="005F40A3" w:rsidRPr="00D2754E" w:rsidRDefault="005F40A3" w:rsidP="003F6E34">
      <w:pPr>
        <w:spacing w:after="0" w:afterAutospacing="0" w:line="240" w:lineRule="auto"/>
        <w:ind w:firstLine="0"/>
        <w:rPr>
          <w:rFonts w:ascii="Verdana" w:hAnsi="Verdana"/>
          <w:bCs/>
          <w:sz w:val="20"/>
          <w:szCs w:val="20"/>
        </w:rPr>
      </w:pPr>
      <w:r w:rsidRPr="00487247">
        <w:rPr>
          <w:rFonts w:ascii="Verdana" w:hAnsi="Verdana"/>
          <w:sz w:val="20"/>
          <w:szCs w:val="20"/>
        </w:rPr>
        <w:t>A contratada deverá sanar as incorreções no prazo de 10 dias contados da notificação, sem prejuízo da apuração de infração contratual e aplicação de penalidade.</w:t>
      </w:r>
    </w:p>
    <w:p w14:paraId="14046254" w14:textId="77777777" w:rsidR="003F6E34" w:rsidRPr="00D2754E" w:rsidRDefault="003F6E34" w:rsidP="003F6E34">
      <w:pPr>
        <w:spacing w:after="0" w:afterAutospacing="0" w:line="240" w:lineRule="auto"/>
        <w:ind w:firstLine="0"/>
        <w:rPr>
          <w:rFonts w:ascii="Verdana" w:hAnsi="Verdana"/>
          <w:bCs/>
          <w:sz w:val="20"/>
          <w:szCs w:val="20"/>
        </w:rPr>
      </w:pPr>
    </w:p>
    <w:p w14:paraId="073CDEE6" w14:textId="03EBF573" w:rsidR="003F6E34" w:rsidRPr="00D2754E" w:rsidRDefault="003F6E34" w:rsidP="003F6E34">
      <w:pPr>
        <w:spacing w:after="0" w:afterAutospacing="0" w:line="240" w:lineRule="auto"/>
        <w:ind w:firstLine="0"/>
        <w:rPr>
          <w:rFonts w:ascii="Verdana" w:hAnsi="Verdana"/>
          <w:bCs/>
          <w:sz w:val="20"/>
          <w:szCs w:val="20"/>
        </w:rPr>
      </w:pPr>
      <w:r w:rsidRPr="00D2754E">
        <w:rPr>
          <w:rFonts w:ascii="Verdana" w:hAnsi="Verdana"/>
          <w:bCs/>
          <w:sz w:val="20"/>
          <w:szCs w:val="20"/>
        </w:rPr>
        <w:t>1</w:t>
      </w:r>
      <w:r w:rsidR="00937EDC" w:rsidRPr="00D2754E">
        <w:rPr>
          <w:rFonts w:ascii="Verdana" w:hAnsi="Verdana"/>
          <w:bCs/>
          <w:sz w:val="20"/>
          <w:szCs w:val="20"/>
        </w:rPr>
        <w:t>1</w:t>
      </w:r>
      <w:r w:rsidRPr="00D2754E">
        <w:rPr>
          <w:rFonts w:ascii="Verdana" w:hAnsi="Verdana"/>
          <w:bCs/>
          <w:sz w:val="20"/>
          <w:szCs w:val="20"/>
        </w:rPr>
        <w:t>.04. Fica vedado qualquer faturamento por parte de terceiro.</w:t>
      </w:r>
    </w:p>
    <w:p w14:paraId="453FE1BD" w14:textId="77777777" w:rsidR="003F6E34" w:rsidRPr="00D2754E" w:rsidRDefault="003F6E34" w:rsidP="003F6E34">
      <w:pPr>
        <w:spacing w:after="0" w:afterAutospacing="0" w:line="240" w:lineRule="auto"/>
        <w:ind w:firstLine="0"/>
        <w:rPr>
          <w:rFonts w:ascii="Verdana" w:hAnsi="Verdana"/>
          <w:bCs/>
          <w:sz w:val="20"/>
          <w:szCs w:val="20"/>
        </w:rPr>
      </w:pPr>
    </w:p>
    <w:p w14:paraId="3EC3F4BD" w14:textId="62A69A4D" w:rsidR="003F6E34" w:rsidRPr="00D2754E" w:rsidRDefault="003F6E34" w:rsidP="003F6E34">
      <w:pPr>
        <w:spacing w:after="0" w:afterAutospacing="0" w:line="240" w:lineRule="auto"/>
        <w:ind w:firstLine="0"/>
        <w:rPr>
          <w:rFonts w:ascii="Verdana" w:hAnsi="Verdana"/>
          <w:bCs/>
          <w:sz w:val="20"/>
          <w:szCs w:val="20"/>
        </w:rPr>
      </w:pPr>
      <w:r w:rsidRPr="00D2754E">
        <w:rPr>
          <w:rFonts w:ascii="Verdana" w:hAnsi="Verdana"/>
          <w:bCs/>
          <w:sz w:val="20"/>
          <w:szCs w:val="20"/>
        </w:rPr>
        <w:t>1</w:t>
      </w:r>
      <w:r w:rsidR="00937EDC" w:rsidRPr="00D2754E">
        <w:rPr>
          <w:rFonts w:ascii="Verdana" w:hAnsi="Verdana"/>
          <w:bCs/>
          <w:sz w:val="20"/>
          <w:szCs w:val="20"/>
        </w:rPr>
        <w:t>1</w:t>
      </w:r>
      <w:r w:rsidRPr="00D2754E">
        <w:rPr>
          <w:rFonts w:ascii="Verdana" w:hAnsi="Verdana"/>
          <w:bCs/>
          <w:sz w:val="20"/>
          <w:szCs w:val="20"/>
        </w:rPr>
        <w:t xml:space="preserve">.05. Havendo penalizações por eventuais atrasos na execução do objeto, multas de qualquer espécie ou prejuízos causados pela CONTRATADA ao PODER PÚBLICO, e desde que estes sejam devidamente apurados no processo administrativo, será </w:t>
      </w:r>
      <w:r w:rsidRPr="00D2754E">
        <w:rPr>
          <w:rFonts w:ascii="Verdana" w:hAnsi="Verdana"/>
          <w:bCs/>
          <w:sz w:val="20"/>
          <w:szCs w:val="20"/>
        </w:rPr>
        <w:lastRenderedPageBreak/>
        <w:t>efetuada compensação financeira destes importes à conta do pagamento devido à contratada, conforme autoriza o art.</w:t>
      </w:r>
      <w:r w:rsidR="00D30728" w:rsidRPr="00D2754E">
        <w:rPr>
          <w:rFonts w:ascii="Verdana" w:hAnsi="Verdana"/>
          <w:bCs/>
          <w:sz w:val="20"/>
          <w:szCs w:val="20"/>
        </w:rPr>
        <w:t xml:space="preserve"> 139, IV, da Lei Federal nº 14.133/21.</w:t>
      </w:r>
    </w:p>
    <w:p w14:paraId="7E90D1C5" w14:textId="77777777" w:rsidR="003F6E34" w:rsidRPr="00D2754E" w:rsidRDefault="003F6E34" w:rsidP="003F6E34">
      <w:pPr>
        <w:spacing w:after="0" w:afterAutospacing="0" w:line="240" w:lineRule="auto"/>
        <w:ind w:firstLine="0"/>
        <w:rPr>
          <w:rFonts w:ascii="Verdana" w:hAnsi="Verdana"/>
          <w:bCs/>
          <w:sz w:val="20"/>
          <w:szCs w:val="20"/>
        </w:rPr>
      </w:pPr>
    </w:p>
    <w:p w14:paraId="55FE9C64" w14:textId="180945EE" w:rsidR="003F6E34" w:rsidRPr="00D2754E" w:rsidRDefault="003F6E34" w:rsidP="003F6E34">
      <w:pPr>
        <w:spacing w:after="0" w:afterAutospacing="0" w:line="240" w:lineRule="auto"/>
        <w:ind w:firstLine="0"/>
        <w:rPr>
          <w:rFonts w:ascii="Verdana" w:hAnsi="Verdana"/>
          <w:bCs/>
          <w:sz w:val="20"/>
          <w:szCs w:val="20"/>
        </w:rPr>
      </w:pPr>
      <w:r w:rsidRPr="00D2754E">
        <w:rPr>
          <w:rFonts w:ascii="Verdana" w:hAnsi="Verdana"/>
          <w:bCs/>
          <w:sz w:val="20"/>
          <w:szCs w:val="20"/>
        </w:rPr>
        <w:t>1</w:t>
      </w:r>
      <w:r w:rsidR="00937EDC" w:rsidRPr="00D2754E">
        <w:rPr>
          <w:rFonts w:ascii="Verdana" w:hAnsi="Verdana"/>
          <w:bCs/>
          <w:sz w:val="20"/>
          <w:szCs w:val="20"/>
        </w:rPr>
        <w:t>1</w:t>
      </w:r>
      <w:r w:rsidRPr="00D2754E">
        <w:rPr>
          <w:rFonts w:ascii="Verdana" w:hAnsi="Verdana"/>
          <w:bCs/>
          <w:sz w:val="20"/>
          <w:szCs w:val="20"/>
        </w:rPr>
        <w:t>.06. Ocorrendo atraso no pagamento da fatura ou nota fiscal, o valor devido pelo MUNICÍPIO será atualizado pela variação “pro-rata die” pelo IPCA/IBGE desde a data do vencimento até a data do efetivo pagamento, sem prejuízo da incidência de juros moratórios equivalentes à caderneta de poupança, na forma do art.1-F da Lei Federal n°9.494/1997, devidos nas mesmas condições.</w:t>
      </w:r>
    </w:p>
    <w:p w14:paraId="3560BE74" w14:textId="77777777" w:rsidR="002352DC" w:rsidRPr="00D2754E" w:rsidRDefault="002352DC" w:rsidP="002352DC">
      <w:pPr>
        <w:spacing w:after="0" w:afterAutospacing="0" w:line="240" w:lineRule="auto"/>
        <w:ind w:firstLine="0"/>
        <w:rPr>
          <w:rFonts w:ascii="Verdana" w:hAnsi="Verdana"/>
          <w:bCs/>
          <w:sz w:val="20"/>
          <w:szCs w:val="20"/>
        </w:rPr>
      </w:pPr>
    </w:p>
    <w:p w14:paraId="1338A6E5" w14:textId="3DE11ECC" w:rsidR="00937EDC" w:rsidRPr="00D2754E" w:rsidRDefault="00A25336" w:rsidP="002352DC">
      <w:pPr>
        <w:spacing w:after="0" w:afterAutospacing="0" w:line="240" w:lineRule="auto"/>
        <w:ind w:firstLine="0"/>
        <w:rPr>
          <w:rFonts w:ascii="Verdana" w:hAnsi="Verdana"/>
          <w:b/>
          <w:sz w:val="20"/>
          <w:szCs w:val="20"/>
        </w:rPr>
      </w:pPr>
      <w:r w:rsidRPr="008F0ABA">
        <w:rPr>
          <w:rFonts w:ascii="Verdana" w:hAnsi="Verdana"/>
          <w:b/>
          <w:sz w:val="20"/>
          <w:szCs w:val="20"/>
        </w:rPr>
        <w:t>CLÁUSULA DÉCIMA SEGUNDA – EXTINÇÃO CONTRATUAL</w:t>
      </w:r>
    </w:p>
    <w:p w14:paraId="335F915B" w14:textId="74582207" w:rsidR="00A25336" w:rsidRPr="00D2754E" w:rsidRDefault="00A25336" w:rsidP="002352DC">
      <w:pPr>
        <w:spacing w:after="0" w:afterAutospacing="0" w:line="240" w:lineRule="auto"/>
        <w:ind w:firstLine="0"/>
        <w:rPr>
          <w:rFonts w:ascii="Verdana" w:hAnsi="Verdana"/>
          <w:b/>
          <w:sz w:val="20"/>
          <w:szCs w:val="20"/>
        </w:rPr>
      </w:pPr>
    </w:p>
    <w:p w14:paraId="267326EF" w14:textId="64B3AA80" w:rsidR="002C2DA2" w:rsidRPr="000B2EB2" w:rsidRDefault="000B2EB2" w:rsidP="000B2EB2">
      <w:pPr>
        <w:spacing w:after="0" w:afterAutospacing="0" w:line="240" w:lineRule="auto"/>
        <w:ind w:firstLine="0"/>
        <w:rPr>
          <w:rFonts w:ascii="Verdana" w:hAnsi="Verdana"/>
          <w:bCs/>
          <w:sz w:val="20"/>
          <w:szCs w:val="20"/>
          <w:highlight w:val="green"/>
        </w:rPr>
      </w:pPr>
      <w:r w:rsidRPr="000B2EB2">
        <w:rPr>
          <w:rFonts w:ascii="Verdana" w:hAnsi="Verdana"/>
          <w:bCs/>
          <w:sz w:val="20"/>
          <w:szCs w:val="20"/>
        </w:rPr>
        <w:t>12.1 A extinção do contrato será disciplinada pelas regras constantes no Capítulo VIII, artigos 137, 138 e 139 da Lei Federal nº 14.133/21.</w:t>
      </w:r>
    </w:p>
    <w:p w14:paraId="4E9FB505" w14:textId="77777777" w:rsidR="002C2DA2" w:rsidRPr="00D2754E" w:rsidRDefault="002C2DA2" w:rsidP="002352DC">
      <w:pPr>
        <w:spacing w:after="0" w:afterAutospacing="0" w:line="240" w:lineRule="auto"/>
        <w:ind w:firstLine="0"/>
        <w:rPr>
          <w:rFonts w:ascii="Verdana" w:hAnsi="Verdana"/>
          <w:bCs/>
          <w:sz w:val="20"/>
          <w:szCs w:val="20"/>
        </w:rPr>
      </w:pPr>
    </w:p>
    <w:p w14:paraId="5B772774" w14:textId="5E276D35" w:rsidR="002352DC" w:rsidRPr="00D2754E" w:rsidRDefault="002352DC" w:rsidP="002352DC">
      <w:pPr>
        <w:spacing w:after="0" w:afterAutospacing="0" w:line="240" w:lineRule="auto"/>
        <w:ind w:firstLine="0"/>
        <w:rPr>
          <w:rFonts w:ascii="Verdana" w:hAnsi="Verdana"/>
          <w:b/>
          <w:sz w:val="20"/>
          <w:szCs w:val="20"/>
        </w:rPr>
      </w:pPr>
      <w:r w:rsidRPr="00D2754E">
        <w:rPr>
          <w:rFonts w:ascii="Verdana" w:hAnsi="Verdana"/>
          <w:b/>
          <w:sz w:val="20"/>
          <w:szCs w:val="20"/>
        </w:rPr>
        <w:t xml:space="preserve">CLÁUSULA DÉCIMA </w:t>
      </w:r>
      <w:r w:rsidR="00A25336" w:rsidRPr="00D2754E">
        <w:rPr>
          <w:rFonts w:ascii="Verdana" w:hAnsi="Verdana"/>
          <w:b/>
          <w:sz w:val="20"/>
          <w:szCs w:val="20"/>
        </w:rPr>
        <w:t>TERCEIRA</w:t>
      </w:r>
      <w:r w:rsidRPr="00D2754E">
        <w:rPr>
          <w:rFonts w:ascii="Verdana" w:hAnsi="Verdana"/>
          <w:b/>
          <w:sz w:val="20"/>
          <w:szCs w:val="20"/>
        </w:rPr>
        <w:t xml:space="preserve"> – DAS DISPOSIÇÕES GERAIS:</w:t>
      </w:r>
    </w:p>
    <w:p w14:paraId="053179A4" w14:textId="77777777" w:rsidR="002352DC" w:rsidRPr="00D2754E" w:rsidRDefault="002352DC" w:rsidP="002352DC">
      <w:pPr>
        <w:spacing w:after="0" w:afterAutospacing="0" w:line="240" w:lineRule="auto"/>
        <w:ind w:firstLine="0"/>
        <w:rPr>
          <w:rFonts w:ascii="Verdana" w:hAnsi="Verdana"/>
          <w:bCs/>
          <w:sz w:val="20"/>
          <w:szCs w:val="20"/>
        </w:rPr>
      </w:pPr>
    </w:p>
    <w:p w14:paraId="56143CA7" w14:textId="0089C16D" w:rsidR="002352DC" w:rsidRPr="00D2754E" w:rsidRDefault="002352DC" w:rsidP="002352DC">
      <w:pPr>
        <w:spacing w:after="0" w:afterAutospacing="0" w:line="240" w:lineRule="auto"/>
        <w:ind w:firstLine="0"/>
        <w:rPr>
          <w:rFonts w:ascii="Verdana" w:hAnsi="Verdana"/>
          <w:bCs/>
          <w:sz w:val="20"/>
          <w:szCs w:val="20"/>
        </w:rPr>
      </w:pPr>
      <w:r w:rsidRPr="008F0ABA">
        <w:rPr>
          <w:rFonts w:ascii="Verdana" w:hAnsi="Verdana"/>
          <w:bCs/>
          <w:sz w:val="20"/>
          <w:szCs w:val="20"/>
        </w:rPr>
        <w:t>1</w:t>
      </w:r>
      <w:r w:rsidR="00A25336" w:rsidRPr="008F0ABA">
        <w:rPr>
          <w:rFonts w:ascii="Verdana" w:hAnsi="Verdana"/>
          <w:bCs/>
          <w:sz w:val="20"/>
          <w:szCs w:val="20"/>
        </w:rPr>
        <w:t>3</w:t>
      </w:r>
      <w:r w:rsidRPr="008F0ABA">
        <w:rPr>
          <w:rFonts w:ascii="Verdana" w:hAnsi="Verdana"/>
          <w:bCs/>
          <w:sz w:val="20"/>
          <w:szCs w:val="20"/>
        </w:rPr>
        <w:t>.1.</w:t>
      </w:r>
      <w:r w:rsidR="002C2DA2" w:rsidRPr="00D2754E">
        <w:rPr>
          <w:rFonts w:ascii="Verdana" w:hAnsi="Verdana"/>
          <w:bCs/>
          <w:sz w:val="20"/>
          <w:szCs w:val="20"/>
        </w:rPr>
        <w:t xml:space="preserve"> A empresa contratada deverá providenciar abertura de matrícula das obras junto ao INSS, e na última fatura apresentar a CND dos serviços, para liberação do último pagamento.</w:t>
      </w:r>
    </w:p>
    <w:p w14:paraId="6167B5B9" w14:textId="77777777" w:rsidR="00DB2D70" w:rsidRPr="00D2754E" w:rsidRDefault="00DB2D70" w:rsidP="002352DC">
      <w:pPr>
        <w:spacing w:after="0" w:afterAutospacing="0" w:line="240" w:lineRule="auto"/>
        <w:ind w:firstLine="0"/>
        <w:rPr>
          <w:rFonts w:ascii="Verdana" w:hAnsi="Verdana"/>
          <w:bCs/>
          <w:sz w:val="20"/>
          <w:szCs w:val="20"/>
        </w:rPr>
      </w:pPr>
    </w:p>
    <w:p w14:paraId="62B358FD" w14:textId="5885DA15" w:rsidR="002352DC" w:rsidRPr="00D2754E" w:rsidRDefault="002352DC" w:rsidP="002352DC">
      <w:pPr>
        <w:spacing w:after="0" w:afterAutospacing="0" w:line="240" w:lineRule="auto"/>
        <w:ind w:firstLine="0"/>
        <w:rPr>
          <w:rFonts w:ascii="Verdana" w:hAnsi="Verdana"/>
          <w:bCs/>
          <w:sz w:val="20"/>
          <w:szCs w:val="20"/>
        </w:rPr>
      </w:pPr>
      <w:r w:rsidRPr="00D2754E">
        <w:rPr>
          <w:rFonts w:ascii="Verdana" w:hAnsi="Verdana"/>
          <w:bCs/>
          <w:sz w:val="20"/>
          <w:szCs w:val="20"/>
        </w:rPr>
        <w:t>1</w:t>
      </w:r>
      <w:r w:rsidR="00A25336" w:rsidRPr="00D2754E">
        <w:rPr>
          <w:rFonts w:ascii="Verdana" w:hAnsi="Verdana"/>
          <w:bCs/>
          <w:sz w:val="20"/>
          <w:szCs w:val="20"/>
        </w:rPr>
        <w:t>3</w:t>
      </w:r>
      <w:r w:rsidRPr="00D2754E">
        <w:rPr>
          <w:rFonts w:ascii="Verdana" w:hAnsi="Verdana"/>
          <w:bCs/>
          <w:sz w:val="20"/>
          <w:szCs w:val="20"/>
        </w:rPr>
        <w:t xml:space="preserve">.2 </w:t>
      </w:r>
      <w:r w:rsidR="002C2DA2" w:rsidRPr="00D2754E">
        <w:rPr>
          <w:rFonts w:ascii="Verdana" w:hAnsi="Verdana"/>
          <w:bCs/>
          <w:sz w:val="20"/>
          <w:szCs w:val="20"/>
        </w:rPr>
        <w:t>A fiscalização por parte da Prefeitura não eximirá a licitante das responsabilidades previstas no Código Civil e dos danos que vier a causar a terceiros, seja por ato de seus funcionários ou de prepostos.</w:t>
      </w:r>
    </w:p>
    <w:p w14:paraId="1569D980" w14:textId="77777777" w:rsidR="00DB2D70" w:rsidRPr="00D2754E" w:rsidRDefault="00DB2D70" w:rsidP="002352DC">
      <w:pPr>
        <w:spacing w:after="0" w:afterAutospacing="0" w:line="240" w:lineRule="auto"/>
        <w:ind w:firstLine="0"/>
        <w:rPr>
          <w:rFonts w:ascii="Verdana" w:hAnsi="Verdana"/>
          <w:bCs/>
          <w:sz w:val="20"/>
          <w:szCs w:val="20"/>
        </w:rPr>
      </w:pPr>
    </w:p>
    <w:p w14:paraId="388446D9" w14:textId="50A3416B" w:rsidR="002352DC" w:rsidRPr="00D2754E" w:rsidRDefault="002352DC" w:rsidP="005A177B">
      <w:pPr>
        <w:spacing w:after="0" w:afterAutospacing="0" w:line="240" w:lineRule="auto"/>
        <w:ind w:firstLine="0"/>
        <w:rPr>
          <w:rFonts w:ascii="Verdana" w:hAnsi="Verdana"/>
          <w:bCs/>
          <w:sz w:val="20"/>
          <w:szCs w:val="20"/>
        </w:rPr>
      </w:pPr>
      <w:r w:rsidRPr="00487247">
        <w:rPr>
          <w:rFonts w:ascii="Verdana" w:hAnsi="Verdana"/>
          <w:bCs/>
          <w:sz w:val="20"/>
          <w:szCs w:val="20"/>
        </w:rPr>
        <w:t>1</w:t>
      </w:r>
      <w:r w:rsidR="00A25336" w:rsidRPr="00487247">
        <w:rPr>
          <w:rFonts w:ascii="Verdana" w:hAnsi="Verdana"/>
          <w:bCs/>
          <w:sz w:val="20"/>
          <w:szCs w:val="20"/>
        </w:rPr>
        <w:t>3</w:t>
      </w:r>
      <w:r w:rsidRPr="00487247">
        <w:rPr>
          <w:rFonts w:ascii="Verdana" w:hAnsi="Verdana"/>
          <w:bCs/>
          <w:sz w:val="20"/>
          <w:szCs w:val="20"/>
        </w:rPr>
        <w:t xml:space="preserve">.3 </w:t>
      </w:r>
      <w:r w:rsidR="005A177B" w:rsidRPr="00487247">
        <w:rPr>
          <w:rFonts w:ascii="Verdana" w:hAnsi="Verdana"/>
          <w:bCs/>
          <w:sz w:val="20"/>
          <w:szCs w:val="20"/>
        </w:rPr>
        <w:t>É vedada a subcontratação</w:t>
      </w:r>
      <w:r w:rsidR="002C2DA2" w:rsidRPr="00487247">
        <w:rPr>
          <w:rFonts w:ascii="Verdana" w:hAnsi="Verdana"/>
          <w:bCs/>
          <w:sz w:val="20"/>
          <w:szCs w:val="20"/>
        </w:rPr>
        <w:t>.</w:t>
      </w:r>
    </w:p>
    <w:p w14:paraId="459ED3F0" w14:textId="77777777" w:rsidR="00DB2D70" w:rsidRPr="00D2754E" w:rsidRDefault="00DB2D70" w:rsidP="002352DC">
      <w:pPr>
        <w:spacing w:after="0" w:afterAutospacing="0" w:line="240" w:lineRule="auto"/>
        <w:ind w:firstLine="0"/>
        <w:rPr>
          <w:rFonts w:ascii="Verdana" w:hAnsi="Verdana"/>
          <w:bCs/>
          <w:sz w:val="20"/>
          <w:szCs w:val="20"/>
        </w:rPr>
      </w:pPr>
    </w:p>
    <w:p w14:paraId="7935879C" w14:textId="12B0EE10" w:rsidR="002352DC" w:rsidRPr="00D2754E" w:rsidRDefault="002352DC" w:rsidP="002352DC">
      <w:pPr>
        <w:spacing w:after="0" w:afterAutospacing="0" w:line="240" w:lineRule="auto"/>
        <w:ind w:firstLine="0"/>
        <w:rPr>
          <w:rFonts w:ascii="Verdana" w:hAnsi="Verdana"/>
          <w:bCs/>
          <w:sz w:val="20"/>
          <w:szCs w:val="20"/>
        </w:rPr>
      </w:pPr>
      <w:r w:rsidRPr="00D2754E">
        <w:rPr>
          <w:rFonts w:ascii="Verdana" w:hAnsi="Verdana"/>
          <w:bCs/>
          <w:sz w:val="20"/>
          <w:szCs w:val="20"/>
        </w:rPr>
        <w:t>1</w:t>
      </w:r>
      <w:r w:rsidR="00A25336" w:rsidRPr="00D2754E">
        <w:rPr>
          <w:rFonts w:ascii="Verdana" w:hAnsi="Verdana"/>
          <w:bCs/>
          <w:sz w:val="20"/>
          <w:szCs w:val="20"/>
        </w:rPr>
        <w:t>3</w:t>
      </w:r>
      <w:r w:rsidRPr="00D2754E">
        <w:rPr>
          <w:rFonts w:ascii="Verdana" w:hAnsi="Verdana"/>
          <w:bCs/>
          <w:sz w:val="20"/>
          <w:szCs w:val="20"/>
        </w:rPr>
        <w:t>.</w:t>
      </w:r>
      <w:r w:rsidR="005A177B">
        <w:rPr>
          <w:rFonts w:ascii="Verdana" w:hAnsi="Verdana"/>
          <w:bCs/>
          <w:sz w:val="20"/>
          <w:szCs w:val="20"/>
        </w:rPr>
        <w:t>4</w:t>
      </w:r>
      <w:r w:rsidRPr="00D2754E">
        <w:rPr>
          <w:rFonts w:ascii="Verdana" w:hAnsi="Verdana"/>
          <w:bCs/>
          <w:sz w:val="20"/>
          <w:szCs w:val="20"/>
        </w:rPr>
        <w:t xml:space="preserve"> </w:t>
      </w:r>
      <w:r w:rsidR="002C2DA2" w:rsidRPr="00D2754E">
        <w:rPr>
          <w:rFonts w:ascii="Verdana" w:hAnsi="Verdana"/>
          <w:bCs/>
          <w:sz w:val="20"/>
          <w:szCs w:val="20"/>
        </w:rPr>
        <w:t>A CONTRATADA manterá, na forma da lei, seguro total obrigatório contra acidentes de trabalho, correndo, às suas próprias e exclusivas expensas, quaisquer despesas não eventualmente cobertas pela respectiva apólice.</w:t>
      </w:r>
    </w:p>
    <w:p w14:paraId="3EDF5AC4" w14:textId="77777777" w:rsidR="003F6E34" w:rsidRPr="00D2754E" w:rsidRDefault="003F6E34" w:rsidP="002352DC">
      <w:pPr>
        <w:spacing w:after="0" w:afterAutospacing="0" w:line="240" w:lineRule="auto"/>
        <w:ind w:firstLine="0"/>
        <w:rPr>
          <w:rFonts w:ascii="Verdana" w:hAnsi="Verdana"/>
          <w:bCs/>
          <w:sz w:val="20"/>
          <w:szCs w:val="20"/>
        </w:rPr>
      </w:pPr>
    </w:p>
    <w:p w14:paraId="15A05B51" w14:textId="0BE23BF2" w:rsidR="002352DC" w:rsidRPr="00D2754E" w:rsidRDefault="002352DC" w:rsidP="002352DC">
      <w:pPr>
        <w:spacing w:after="0" w:afterAutospacing="0" w:line="240" w:lineRule="auto"/>
        <w:ind w:firstLine="0"/>
        <w:rPr>
          <w:rFonts w:ascii="Verdana" w:hAnsi="Verdana"/>
          <w:bCs/>
          <w:sz w:val="20"/>
          <w:szCs w:val="20"/>
        </w:rPr>
      </w:pPr>
      <w:r w:rsidRPr="00D2754E">
        <w:rPr>
          <w:rFonts w:ascii="Verdana" w:hAnsi="Verdana"/>
          <w:bCs/>
          <w:sz w:val="20"/>
          <w:szCs w:val="20"/>
        </w:rPr>
        <w:t>1</w:t>
      </w:r>
      <w:r w:rsidR="00A25336" w:rsidRPr="00D2754E">
        <w:rPr>
          <w:rFonts w:ascii="Verdana" w:hAnsi="Verdana"/>
          <w:bCs/>
          <w:sz w:val="20"/>
          <w:szCs w:val="20"/>
        </w:rPr>
        <w:t>3</w:t>
      </w:r>
      <w:r w:rsidRPr="00D2754E">
        <w:rPr>
          <w:rFonts w:ascii="Verdana" w:hAnsi="Verdana"/>
          <w:bCs/>
          <w:sz w:val="20"/>
          <w:szCs w:val="20"/>
        </w:rPr>
        <w:t>.</w:t>
      </w:r>
      <w:r w:rsidR="005A177B">
        <w:rPr>
          <w:rFonts w:ascii="Verdana" w:hAnsi="Verdana"/>
          <w:bCs/>
          <w:sz w:val="20"/>
          <w:szCs w:val="20"/>
        </w:rPr>
        <w:t>5</w:t>
      </w:r>
      <w:r w:rsidRPr="00D2754E">
        <w:rPr>
          <w:rFonts w:ascii="Verdana" w:hAnsi="Verdana"/>
          <w:bCs/>
          <w:sz w:val="20"/>
          <w:szCs w:val="20"/>
        </w:rPr>
        <w:t xml:space="preserve"> </w:t>
      </w:r>
      <w:r w:rsidR="002C2DA2" w:rsidRPr="00D2754E">
        <w:rPr>
          <w:rFonts w:ascii="Verdana" w:hAnsi="Verdana"/>
          <w:bCs/>
          <w:sz w:val="20"/>
          <w:szCs w:val="20"/>
        </w:rPr>
        <w:t>Correrão, por exclusiva conta, responsabilidade e risco da CONTRATADA, as consequências que advierem de:</w:t>
      </w:r>
    </w:p>
    <w:p w14:paraId="43DBFEC7" w14:textId="77777777" w:rsidR="00DB2D70" w:rsidRPr="00D2754E" w:rsidRDefault="00DB2D70" w:rsidP="002352DC">
      <w:pPr>
        <w:spacing w:after="0" w:afterAutospacing="0" w:line="240" w:lineRule="auto"/>
        <w:ind w:firstLine="0"/>
        <w:rPr>
          <w:rFonts w:ascii="Verdana" w:hAnsi="Verdana"/>
          <w:bCs/>
          <w:sz w:val="20"/>
          <w:szCs w:val="20"/>
        </w:rPr>
      </w:pPr>
    </w:p>
    <w:p w14:paraId="0D72346F" w14:textId="77777777" w:rsidR="002352DC" w:rsidRPr="00D2754E" w:rsidRDefault="002352DC" w:rsidP="002352DC">
      <w:pPr>
        <w:spacing w:after="0" w:afterAutospacing="0" w:line="240" w:lineRule="auto"/>
        <w:ind w:firstLine="0"/>
        <w:rPr>
          <w:rFonts w:ascii="Verdana" w:hAnsi="Verdana"/>
          <w:bCs/>
          <w:sz w:val="20"/>
          <w:szCs w:val="20"/>
        </w:rPr>
      </w:pPr>
      <w:r w:rsidRPr="00D2754E">
        <w:rPr>
          <w:rFonts w:ascii="Verdana" w:hAnsi="Verdana"/>
          <w:bCs/>
          <w:sz w:val="20"/>
          <w:szCs w:val="20"/>
        </w:rPr>
        <w:t>a) Sua negligência, imperícia, imprudência e/ou omissão, inclusive de seus</w:t>
      </w:r>
      <w:r w:rsidR="00DB2D70" w:rsidRPr="00D2754E">
        <w:rPr>
          <w:rFonts w:ascii="Verdana" w:hAnsi="Verdana"/>
          <w:bCs/>
          <w:sz w:val="20"/>
          <w:szCs w:val="20"/>
        </w:rPr>
        <w:t xml:space="preserve"> </w:t>
      </w:r>
      <w:r w:rsidRPr="00D2754E">
        <w:rPr>
          <w:rFonts w:ascii="Verdana" w:hAnsi="Verdana"/>
          <w:bCs/>
          <w:sz w:val="20"/>
          <w:szCs w:val="20"/>
        </w:rPr>
        <w:t>empregados e prepostos.</w:t>
      </w:r>
    </w:p>
    <w:p w14:paraId="71523FCB" w14:textId="77777777" w:rsidR="002352DC" w:rsidRPr="00D2754E" w:rsidRDefault="002352DC" w:rsidP="002352DC">
      <w:pPr>
        <w:spacing w:after="0" w:afterAutospacing="0" w:line="240" w:lineRule="auto"/>
        <w:ind w:firstLine="0"/>
        <w:rPr>
          <w:rFonts w:ascii="Verdana" w:hAnsi="Verdana"/>
          <w:bCs/>
          <w:sz w:val="20"/>
          <w:szCs w:val="20"/>
        </w:rPr>
      </w:pPr>
      <w:r w:rsidRPr="00D2754E">
        <w:rPr>
          <w:rFonts w:ascii="Verdana" w:hAnsi="Verdana"/>
          <w:bCs/>
          <w:sz w:val="20"/>
          <w:szCs w:val="20"/>
        </w:rPr>
        <w:t>b) Imperfeição ou insegurança nos serviços.</w:t>
      </w:r>
    </w:p>
    <w:p w14:paraId="7B6634CC" w14:textId="77777777" w:rsidR="002352DC" w:rsidRPr="00D2754E" w:rsidRDefault="002352DC" w:rsidP="002352DC">
      <w:pPr>
        <w:spacing w:after="0" w:afterAutospacing="0" w:line="240" w:lineRule="auto"/>
        <w:ind w:firstLine="0"/>
        <w:rPr>
          <w:rFonts w:ascii="Verdana" w:hAnsi="Verdana"/>
          <w:bCs/>
          <w:sz w:val="20"/>
          <w:szCs w:val="20"/>
        </w:rPr>
      </w:pPr>
      <w:r w:rsidRPr="00D2754E">
        <w:rPr>
          <w:rFonts w:ascii="Verdana" w:hAnsi="Verdana"/>
          <w:bCs/>
          <w:sz w:val="20"/>
          <w:szCs w:val="20"/>
        </w:rPr>
        <w:t>c) Falta de solidez dos serviços executados, mesmo verificada após o término do</w:t>
      </w:r>
      <w:r w:rsidR="00DB2D70" w:rsidRPr="00D2754E">
        <w:rPr>
          <w:rFonts w:ascii="Verdana" w:hAnsi="Verdana"/>
          <w:bCs/>
          <w:sz w:val="20"/>
          <w:szCs w:val="20"/>
        </w:rPr>
        <w:t xml:space="preserve"> </w:t>
      </w:r>
      <w:r w:rsidRPr="00D2754E">
        <w:rPr>
          <w:rFonts w:ascii="Verdana" w:hAnsi="Verdana"/>
          <w:bCs/>
          <w:sz w:val="20"/>
          <w:szCs w:val="20"/>
        </w:rPr>
        <w:t>contrato.</w:t>
      </w:r>
    </w:p>
    <w:p w14:paraId="1B045F3D" w14:textId="77777777" w:rsidR="002352DC" w:rsidRPr="00D2754E" w:rsidRDefault="002352DC" w:rsidP="002352DC">
      <w:pPr>
        <w:spacing w:after="0" w:afterAutospacing="0" w:line="240" w:lineRule="auto"/>
        <w:ind w:firstLine="0"/>
        <w:rPr>
          <w:rFonts w:ascii="Verdana" w:hAnsi="Verdana"/>
          <w:bCs/>
          <w:sz w:val="20"/>
          <w:szCs w:val="20"/>
        </w:rPr>
      </w:pPr>
      <w:r w:rsidRPr="00D2754E">
        <w:rPr>
          <w:rFonts w:ascii="Verdana" w:hAnsi="Verdana"/>
          <w:bCs/>
          <w:sz w:val="20"/>
          <w:szCs w:val="20"/>
        </w:rPr>
        <w:t>d) Furto, perda, roubo, deterioração ou avaria dos maquinários, equipamentos e</w:t>
      </w:r>
      <w:r w:rsidR="00DB2D70" w:rsidRPr="00D2754E">
        <w:rPr>
          <w:rFonts w:ascii="Verdana" w:hAnsi="Verdana"/>
          <w:bCs/>
          <w:sz w:val="20"/>
          <w:szCs w:val="20"/>
        </w:rPr>
        <w:t xml:space="preserve"> </w:t>
      </w:r>
      <w:r w:rsidRPr="00D2754E">
        <w:rPr>
          <w:rFonts w:ascii="Verdana" w:hAnsi="Verdana"/>
          <w:bCs/>
          <w:sz w:val="20"/>
          <w:szCs w:val="20"/>
        </w:rPr>
        <w:t>materiais usados durante a execução dos serviços.</w:t>
      </w:r>
    </w:p>
    <w:p w14:paraId="11C654A5" w14:textId="77777777" w:rsidR="002352DC" w:rsidRPr="00D2754E" w:rsidRDefault="002352DC" w:rsidP="002352DC">
      <w:pPr>
        <w:spacing w:after="0" w:afterAutospacing="0" w:line="240" w:lineRule="auto"/>
        <w:ind w:firstLine="0"/>
        <w:rPr>
          <w:rFonts w:ascii="Verdana" w:hAnsi="Verdana"/>
          <w:bCs/>
          <w:sz w:val="20"/>
          <w:szCs w:val="20"/>
        </w:rPr>
      </w:pPr>
      <w:r w:rsidRPr="00D2754E">
        <w:rPr>
          <w:rFonts w:ascii="Verdana" w:hAnsi="Verdana"/>
          <w:bCs/>
          <w:sz w:val="20"/>
          <w:szCs w:val="20"/>
        </w:rPr>
        <w:t>e) Ato ilícito ou danoso de seus empregados ou de terceiros, em tudo que se referir aos</w:t>
      </w:r>
      <w:r w:rsidR="00DB2D70" w:rsidRPr="00D2754E">
        <w:rPr>
          <w:rFonts w:ascii="Verdana" w:hAnsi="Verdana"/>
          <w:bCs/>
          <w:sz w:val="20"/>
          <w:szCs w:val="20"/>
        </w:rPr>
        <w:t xml:space="preserve"> </w:t>
      </w:r>
      <w:r w:rsidRPr="00D2754E">
        <w:rPr>
          <w:rFonts w:ascii="Verdana" w:hAnsi="Verdana"/>
          <w:bCs/>
          <w:sz w:val="20"/>
          <w:szCs w:val="20"/>
        </w:rPr>
        <w:t>serviços.</w:t>
      </w:r>
    </w:p>
    <w:p w14:paraId="00A9FB3D" w14:textId="77777777" w:rsidR="002352DC" w:rsidRPr="00D2754E" w:rsidRDefault="002352DC" w:rsidP="002352DC">
      <w:pPr>
        <w:spacing w:after="0" w:afterAutospacing="0" w:line="240" w:lineRule="auto"/>
        <w:ind w:firstLine="0"/>
        <w:rPr>
          <w:rFonts w:ascii="Verdana" w:hAnsi="Verdana"/>
          <w:bCs/>
          <w:sz w:val="20"/>
          <w:szCs w:val="20"/>
        </w:rPr>
      </w:pPr>
      <w:r w:rsidRPr="00D2754E">
        <w:rPr>
          <w:rFonts w:ascii="Verdana" w:hAnsi="Verdana"/>
          <w:bCs/>
          <w:sz w:val="20"/>
          <w:szCs w:val="20"/>
        </w:rPr>
        <w:t>f) Acidentes de quaisquer naturezas com as máquinas, equipamentos, aparelhagem e</w:t>
      </w:r>
      <w:r w:rsidR="00DB2D70" w:rsidRPr="00D2754E">
        <w:rPr>
          <w:rFonts w:ascii="Verdana" w:hAnsi="Verdana"/>
          <w:bCs/>
          <w:sz w:val="20"/>
          <w:szCs w:val="20"/>
        </w:rPr>
        <w:t xml:space="preserve"> </w:t>
      </w:r>
      <w:r w:rsidRPr="00D2754E">
        <w:rPr>
          <w:rFonts w:ascii="Verdana" w:hAnsi="Verdana"/>
          <w:bCs/>
          <w:sz w:val="20"/>
          <w:szCs w:val="20"/>
        </w:rPr>
        <w:t>empregados, seus ou de terceiros, na execução dos serviços ou em decorrência</w:t>
      </w:r>
      <w:r w:rsidR="00DB2D70" w:rsidRPr="00D2754E">
        <w:rPr>
          <w:rFonts w:ascii="Verdana" w:hAnsi="Verdana"/>
          <w:bCs/>
          <w:sz w:val="20"/>
          <w:szCs w:val="20"/>
        </w:rPr>
        <w:t xml:space="preserve"> </w:t>
      </w:r>
      <w:r w:rsidRPr="00D2754E">
        <w:rPr>
          <w:rFonts w:ascii="Verdana" w:hAnsi="Verdana"/>
          <w:bCs/>
          <w:sz w:val="20"/>
          <w:szCs w:val="20"/>
        </w:rPr>
        <w:t>deles, devendo a CONTRATADA obedecer às normas de saúde e segurança de</w:t>
      </w:r>
      <w:r w:rsidR="00DB2D70" w:rsidRPr="00D2754E">
        <w:rPr>
          <w:rFonts w:ascii="Verdana" w:hAnsi="Verdana"/>
          <w:bCs/>
          <w:sz w:val="20"/>
          <w:szCs w:val="20"/>
        </w:rPr>
        <w:t xml:space="preserve"> </w:t>
      </w:r>
      <w:r w:rsidRPr="00D2754E">
        <w:rPr>
          <w:rFonts w:ascii="Verdana" w:hAnsi="Verdana"/>
          <w:bCs/>
          <w:sz w:val="20"/>
          <w:szCs w:val="20"/>
        </w:rPr>
        <w:t>seus trabalhadores, especialmente as consignadas na Consolidação das Leis do</w:t>
      </w:r>
      <w:r w:rsidR="00DB2D70" w:rsidRPr="00D2754E">
        <w:rPr>
          <w:rFonts w:ascii="Verdana" w:hAnsi="Verdana"/>
          <w:bCs/>
          <w:sz w:val="20"/>
          <w:szCs w:val="20"/>
        </w:rPr>
        <w:t xml:space="preserve"> </w:t>
      </w:r>
      <w:r w:rsidRPr="00D2754E">
        <w:rPr>
          <w:rFonts w:ascii="Verdana" w:hAnsi="Verdana"/>
          <w:bCs/>
          <w:sz w:val="20"/>
          <w:szCs w:val="20"/>
        </w:rPr>
        <w:t>Trabalho, na Portaria n.º 3.214/78 do Ministério do Trabalho e na NR 18, além de</w:t>
      </w:r>
      <w:r w:rsidR="00DB2D70" w:rsidRPr="00D2754E">
        <w:rPr>
          <w:rFonts w:ascii="Verdana" w:hAnsi="Verdana"/>
          <w:bCs/>
          <w:sz w:val="20"/>
          <w:szCs w:val="20"/>
        </w:rPr>
        <w:t xml:space="preserve"> </w:t>
      </w:r>
      <w:r w:rsidRPr="00D2754E">
        <w:rPr>
          <w:rFonts w:ascii="Verdana" w:hAnsi="Verdana"/>
          <w:bCs/>
          <w:sz w:val="20"/>
          <w:szCs w:val="20"/>
        </w:rPr>
        <w:t>outras disposições acerca da matéria.</w:t>
      </w:r>
    </w:p>
    <w:p w14:paraId="1417F69B" w14:textId="77777777" w:rsidR="002352DC" w:rsidRPr="00D2754E" w:rsidRDefault="002352DC" w:rsidP="002352DC">
      <w:pPr>
        <w:spacing w:after="0" w:afterAutospacing="0" w:line="240" w:lineRule="auto"/>
        <w:ind w:firstLine="0"/>
        <w:rPr>
          <w:rFonts w:ascii="Verdana" w:hAnsi="Verdana"/>
          <w:bCs/>
          <w:sz w:val="20"/>
          <w:szCs w:val="20"/>
        </w:rPr>
      </w:pPr>
      <w:r w:rsidRPr="00D2754E">
        <w:rPr>
          <w:rFonts w:ascii="Verdana" w:hAnsi="Verdana"/>
          <w:bCs/>
          <w:sz w:val="20"/>
          <w:szCs w:val="20"/>
        </w:rPr>
        <w:t>g) Prejuízos causados a propriedades de terceiros.</w:t>
      </w:r>
    </w:p>
    <w:p w14:paraId="765C4890" w14:textId="77777777" w:rsidR="002352DC" w:rsidRPr="00D2754E" w:rsidRDefault="002352DC" w:rsidP="002352DC">
      <w:pPr>
        <w:spacing w:after="0" w:afterAutospacing="0" w:line="240" w:lineRule="auto"/>
        <w:ind w:firstLine="0"/>
        <w:rPr>
          <w:rFonts w:ascii="Verdana" w:hAnsi="Verdana"/>
          <w:bCs/>
          <w:sz w:val="20"/>
          <w:szCs w:val="20"/>
        </w:rPr>
      </w:pPr>
      <w:r w:rsidRPr="00D2754E">
        <w:rPr>
          <w:rFonts w:ascii="Verdana" w:hAnsi="Verdana"/>
          <w:bCs/>
          <w:sz w:val="20"/>
          <w:szCs w:val="20"/>
        </w:rPr>
        <w:lastRenderedPageBreak/>
        <w:t>h) A CONTRATADA obriga-se a manter constante e permanente vigilância sobre os</w:t>
      </w:r>
      <w:r w:rsidR="00DB2D70" w:rsidRPr="00D2754E">
        <w:rPr>
          <w:rFonts w:ascii="Verdana" w:hAnsi="Verdana"/>
          <w:bCs/>
          <w:sz w:val="20"/>
          <w:szCs w:val="20"/>
        </w:rPr>
        <w:t xml:space="preserve"> </w:t>
      </w:r>
      <w:r w:rsidRPr="00D2754E">
        <w:rPr>
          <w:rFonts w:ascii="Verdana" w:hAnsi="Verdana"/>
          <w:bCs/>
          <w:sz w:val="20"/>
          <w:szCs w:val="20"/>
        </w:rPr>
        <w:t>serviços executados, bem como sobre os equipamentos e materiais, cabendo-lhe</w:t>
      </w:r>
      <w:r w:rsidR="00DB2D70" w:rsidRPr="00D2754E">
        <w:rPr>
          <w:rFonts w:ascii="Verdana" w:hAnsi="Verdana"/>
          <w:bCs/>
          <w:sz w:val="20"/>
          <w:szCs w:val="20"/>
        </w:rPr>
        <w:t xml:space="preserve"> </w:t>
      </w:r>
      <w:r w:rsidRPr="00D2754E">
        <w:rPr>
          <w:rFonts w:ascii="Verdana" w:hAnsi="Verdana"/>
          <w:bCs/>
          <w:sz w:val="20"/>
          <w:szCs w:val="20"/>
        </w:rPr>
        <w:t>total responsabilidade por quaisquer perdas e danos, que eventualmente venham a</w:t>
      </w:r>
      <w:r w:rsidR="00DB2D70" w:rsidRPr="00D2754E">
        <w:rPr>
          <w:rFonts w:ascii="Verdana" w:hAnsi="Verdana"/>
          <w:bCs/>
          <w:sz w:val="20"/>
          <w:szCs w:val="20"/>
        </w:rPr>
        <w:t xml:space="preserve"> </w:t>
      </w:r>
      <w:r w:rsidRPr="00D2754E">
        <w:rPr>
          <w:rFonts w:ascii="Verdana" w:hAnsi="Verdana"/>
          <w:bCs/>
          <w:sz w:val="20"/>
          <w:szCs w:val="20"/>
        </w:rPr>
        <w:t>ocorrer até a Aceitação Definitiva dos Serviços.</w:t>
      </w:r>
    </w:p>
    <w:p w14:paraId="4D58A0C1" w14:textId="77777777" w:rsidR="002352DC" w:rsidRPr="00D2754E" w:rsidRDefault="002352DC" w:rsidP="002352DC">
      <w:pPr>
        <w:spacing w:after="0" w:afterAutospacing="0" w:line="240" w:lineRule="auto"/>
        <w:ind w:firstLine="0"/>
        <w:rPr>
          <w:rFonts w:ascii="Verdana" w:hAnsi="Verdana"/>
          <w:bCs/>
          <w:sz w:val="20"/>
          <w:szCs w:val="20"/>
        </w:rPr>
      </w:pPr>
      <w:r w:rsidRPr="00D2754E">
        <w:rPr>
          <w:rFonts w:ascii="Verdana" w:hAnsi="Verdana"/>
          <w:bCs/>
          <w:sz w:val="20"/>
          <w:szCs w:val="20"/>
        </w:rPr>
        <w:t>i) Ocorrendo incêndio ou qualquer outro sinistro nos serviços, que venha à atingir</w:t>
      </w:r>
      <w:r w:rsidR="00DB2D70" w:rsidRPr="00D2754E">
        <w:rPr>
          <w:rFonts w:ascii="Verdana" w:hAnsi="Verdana"/>
          <w:bCs/>
          <w:sz w:val="20"/>
          <w:szCs w:val="20"/>
        </w:rPr>
        <w:t xml:space="preserve"> </w:t>
      </w:r>
      <w:r w:rsidRPr="00D2754E">
        <w:rPr>
          <w:rFonts w:ascii="Verdana" w:hAnsi="Verdana"/>
          <w:bCs/>
          <w:sz w:val="20"/>
          <w:szCs w:val="20"/>
        </w:rPr>
        <w:t>serviços a cargo da CONTRATADA, terá esta, independentemente da cobertura de</w:t>
      </w:r>
      <w:r w:rsidR="00DB2D70" w:rsidRPr="00D2754E">
        <w:rPr>
          <w:rFonts w:ascii="Verdana" w:hAnsi="Verdana"/>
          <w:bCs/>
          <w:sz w:val="20"/>
          <w:szCs w:val="20"/>
        </w:rPr>
        <w:t xml:space="preserve"> </w:t>
      </w:r>
      <w:r w:rsidRPr="00D2754E">
        <w:rPr>
          <w:rFonts w:ascii="Verdana" w:hAnsi="Verdana"/>
          <w:bCs/>
          <w:sz w:val="20"/>
          <w:szCs w:val="20"/>
        </w:rPr>
        <w:t>seguro, um prazo de 05 (cinco) dias corridos, a partir da notificação da Prefeitura,</w:t>
      </w:r>
      <w:r w:rsidR="00DB2D70" w:rsidRPr="00D2754E">
        <w:rPr>
          <w:rFonts w:ascii="Verdana" w:hAnsi="Verdana"/>
          <w:bCs/>
          <w:sz w:val="20"/>
          <w:szCs w:val="20"/>
        </w:rPr>
        <w:t xml:space="preserve"> </w:t>
      </w:r>
      <w:r w:rsidRPr="00D2754E">
        <w:rPr>
          <w:rFonts w:ascii="Verdana" w:hAnsi="Verdana"/>
          <w:bCs/>
          <w:sz w:val="20"/>
          <w:szCs w:val="20"/>
        </w:rPr>
        <w:t>para dar início à reparação das partes atingidas.</w:t>
      </w:r>
    </w:p>
    <w:p w14:paraId="5C1BE5A7" w14:textId="77777777" w:rsidR="002352DC" w:rsidRPr="00D2754E" w:rsidRDefault="002352DC" w:rsidP="002352DC">
      <w:pPr>
        <w:spacing w:after="0" w:afterAutospacing="0" w:line="240" w:lineRule="auto"/>
        <w:ind w:firstLine="0"/>
        <w:rPr>
          <w:rFonts w:ascii="Verdana" w:hAnsi="Verdana"/>
          <w:bCs/>
          <w:sz w:val="20"/>
          <w:szCs w:val="20"/>
        </w:rPr>
      </w:pPr>
      <w:r w:rsidRPr="00D2754E">
        <w:rPr>
          <w:rFonts w:ascii="Verdana" w:hAnsi="Verdana"/>
          <w:bCs/>
          <w:sz w:val="20"/>
          <w:szCs w:val="20"/>
        </w:rPr>
        <w:t>j) A CONTRATADA é responsável pela conservação dos serviços executados, até a</w:t>
      </w:r>
      <w:r w:rsidR="00DB2D70" w:rsidRPr="00D2754E">
        <w:rPr>
          <w:rFonts w:ascii="Verdana" w:hAnsi="Verdana"/>
          <w:bCs/>
          <w:sz w:val="20"/>
          <w:szCs w:val="20"/>
        </w:rPr>
        <w:t xml:space="preserve"> </w:t>
      </w:r>
      <w:r w:rsidRPr="00D2754E">
        <w:rPr>
          <w:rFonts w:ascii="Verdana" w:hAnsi="Verdana"/>
          <w:bCs/>
          <w:sz w:val="20"/>
          <w:szCs w:val="20"/>
        </w:rPr>
        <w:t>aceitação definitiva dos serviços.</w:t>
      </w:r>
    </w:p>
    <w:p w14:paraId="354613D5" w14:textId="77777777" w:rsidR="00FA433A" w:rsidRPr="00D2754E" w:rsidRDefault="00FA433A" w:rsidP="00FA433A">
      <w:pPr>
        <w:spacing w:after="0" w:afterAutospacing="0" w:line="240" w:lineRule="auto"/>
        <w:ind w:firstLine="0"/>
        <w:rPr>
          <w:rFonts w:ascii="Verdana" w:hAnsi="Verdana"/>
          <w:bCs/>
          <w:sz w:val="20"/>
          <w:szCs w:val="20"/>
        </w:rPr>
      </w:pPr>
      <w:r w:rsidRPr="00D2754E">
        <w:rPr>
          <w:rFonts w:ascii="Verdana" w:hAnsi="Verdana"/>
          <w:bCs/>
          <w:sz w:val="20"/>
          <w:szCs w:val="20"/>
        </w:rPr>
        <w:t>k) Além das obrigações acima previstas, a empresa a ser CONTRATADA, também terá as seguintes obrigações:</w:t>
      </w:r>
    </w:p>
    <w:p w14:paraId="5C7395E3" w14:textId="77777777" w:rsidR="00FA433A" w:rsidRPr="00D2754E" w:rsidRDefault="00FA433A" w:rsidP="00FA433A">
      <w:pPr>
        <w:spacing w:after="0" w:afterAutospacing="0" w:line="240" w:lineRule="auto"/>
        <w:ind w:firstLine="0"/>
        <w:rPr>
          <w:rFonts w:ascii="Verdana" w:hAnsi="Verdana"/>
          <w:bCs/>
          <w:sz w:val="20"/>
          <w:szCs w:val="20"/>
        </w:rPr>
      </w:pPr>
      <w:r w:rsidRPr="00D2754E">
        <w:rPr>
          <w:rFonts w:ascii="Verdana" w:hAnsi="Verdana"/>
          <w:bCs/>
          <w:sz w:val="20"/>
          <w:szCs w:val="20"/>
        </w:rPr>
        <w:t>1 Promover a organização técnica e administrativa dos serviços objeto deste contrato, de modo a conduzi-lo eficientemente, nos prazos previstos e manter diariamente profissional habilitado (Responsável Técnico) durante toda a execução do contrato.</w:t>
      </w:r>
    </w:p>
    <w:p w14:paraId="594A188E" w14:textId="77777777" w:rsidR="00FA433A" w:rsidRPr="00D2754E" w:rsidRDefault="00FA433A" w:rsidP="00FA433A">
      <w:pPr>
        <w:spacing w:after="0" w:afterAutospacing="0" w:line="240" w:lineRule="auto"/>
        <w:ind w:firstLine="0"/>
        <w:rPr>
          <w:rFonts w:ascii="Verdana" w:hAnsi="Verdana"/>
          <w:bCs/>
          <w:sz w:val="20"/>
          <w:szCs w:val="20"/>
        </w:rPr>
      </w:pPr>
      <w:r w:rsidRPr="00D2754E">
        <w:rPr>
          <w:rFonts w:ascii="Verdana" w:hAnsi="Verdana"/>
          <w:bCs/>
          <w:sz w:val="20"/>
          <w:szCs w:val="20"/>
        </w:rPr>
        <w:t>2- Dispor de mão-de-obra de acordo com as necessidades dos serviços, bem como os equipamentos de proteção individual (EPIs);</w:t>
      </w:r>
    </w:p>
    <w:p w14:paraId="0A9CD96E" w14:textId="77777777" w:rsidR="00FA433A" w:rsidRPr="00D2754E" w:rsidRDefault="00FA433A" w:rsidP="00FA433A">
      <w:pPr>
        <w:spacing w:after="0" w:afterAutospacing="0" w:line="240" w:lineRule="auto"/>
        <w:ind w:firstLine="0"/>
        <w:rPr>
          <w:rFonts w:ascii="Verdana" w:hAnsi="Verdana"/>
          <w:bCs/>
          <w:sz w:val="20"/>
          <w:szCs w:val="20"/>
        </w:rPr>
      </w:pPr>
      <w:r w:rsidRPr="00D2754E">
        <w:rPr>
          <w:rFonts w:ascii="Verdana" w:hAnsi="Verdana"/>
          <w:bCs/>
          <w:sz w:val="20"/>
          <w:szCs w:val="20"/>
        </w:rPr>
        <w:t>3- Fornecer todos os materiais, inclusive os equipamentos, máquinas e ferramentas necessárias à execução do objeto contratual, nos moldes estabelecidos no Edital e seus anexos;</w:t>
      </w:r>
    </w:p>
    <w:p w14:paraId="3E4DFC45" w14:textId="77777777" w:rsidR="00FA433A" w:rsidRPr="00D2754E" w:rsidRDefault="00FA433A" w:rsidP="00FA433A">
      <w:pPr>
        <w:spacing w:after="0" w:afterAutospacing="0" w:line="240" w:lineRule="auto"/>
        <w:ind w:firstLine="0"/>
        <w:rPr>
          <w:rFonts w:ascii="Verdana" w:hAnsi="Verdana"/>
          <w:bCs/>
          <w:sz w:val="20"/>
          <w:szCs w:val="20"/>
        </w:rPr>
      </w:pPr>
      <w:r w:rsidRPr="00D2754E">
        <w:rPr>
          <w:rFonts w:ascii="Verdana" w:hAnsi="Verdana"/>
          <w:bCs/>
          <w:sz w:val="20"/>
          <w:szCs w:val="20"/>
        </w:rPr>
        <w:t>4- Transportar, carregar e descarregar os materiais, equipamentos, máquinas e ferramentas;</w:t>
      </w:r>
    </w:p>
    <w:p w14:paraId="50D3BC75" w14:textId="77777777" w:rsidR="00FA433A" w:rsidRPr="00D2754E" w:rsidRDefault="00FA433A" w:rsidP="00FA433A">
      <w:pPr>
        <w:spacing w:after="0" w:afterAutospacing="0" w:line="240" w:lineRule="auto"/>
        <w:ind w:firstLine="0"/>
        <w:rPr>
          <w:rFonts w:ascii="Verdana" w:hAnsi="Verdana"/>
          <w:bCs/>
          <w:sz w:val="20"/>
          <w:szCs w:val="20"/>
        </w:rPr>
      </w:pPr>
      <w:r w:rsidRPr="00D2754E">
        <w:rPr>
          <w:rFonts w:ascii="Verdana" w:hAnsi="Verdana"/>
          <w:bCs/>
          <w:sz w:val="20"/>
          <w:szCs w:val="20"/>
        </w:rPr>
        <w:t>5- Receber, conferir, armazenar e proteger todos os materiais, equipamentos, máquinas e ferramentas, inclusive com a disponibilidade de segurança do local durante a execução do contrato.</w:t>
      </w:r>
    </w:p>
    <w:p w14:paraId="65F1A2BA" w14:textId="77777777" w:rsidR="00FA433A" w:rsidRPr="00D2754E" w:rsidRDefault="00FA433A" w:rsidP="00FA433A">
      <w:pPr>
        <w:spacing w:after="0" w:afterAutospacing="0" w:line="240" w:lineRule="auto"/>
        <w:ind w:firstLine="0"/>
        <w:rPr>
          <w:rFonts w:ascii="Verdana" w:hAnsi="Verdana"/>
          <w:bCs/>
          <w:sz w:val="20"/>
          <w:szCs w:val="20"/>
        </w:rPr>
      </w:pPr>
      <w:r w:rsidRPr="00D2754E">
        <w:rPr>
          <w:rFonts w:ascii="Verdana" w:hAnsi="Verdana"/>
          <w:bCs/>
          <w:sz w:val="20"/>
          <w:szCs w:val="20"/>
        </w:rPr>
        <w:t>6- Reparar, corrigir, remover, substituir no todo ou em parte os serviços objeto deste, desde que se verifiquem defeitos ou incorreções, resultantes da execução dos serviços ou dos materiais empregados;</w:t>
      </w:r>
    </w:p>
    <w:p w14:paraId="01FCABB1" w14:textId="77777777" w:rsidR="00FA433A" w:rsidRPr="00D2754E" w:rsidRDefault="00FA433A" w:rsidP="00FA433A">
      <w:pPr>
        <w:spacing w:after="0" w:afterAutospacing="0" w:line="240" w:lineRule="auto"/>
        <w:ind w:firstLine="0"/>
        <w:rPr>
          <w:rFonts w:ascii="Verdana" w:hAnsi="Verdana"/>
          <w:bCs/>
          <w:sz w:val="20"/>
          <w:szCs w:val="20"/>
        </w:rPr>
      </w:pPr>
      <w:r w:rsidRPr="00D2754E">
        <w:rPr>
          <w:rFonts w:ascii="Verdana" w:hAnsi="Verdana"/>
          <w:bCs/>
          <w:sz w:val="20"/>
          <w:szCs w:val="20"/>
        </w:rPr>
        <w:t>7- Conduzir os trabalhos de acordo com as normas técnicas vigentes, em estrita observância às legislações Federal, Estadual e Municipal e a quaisquer ordens ou determinações da fiscalização, devendo ainda, conduzir os trabalhos e o pessoal de modo a formar junto ao público, uma boa imagem da CONTRATADA e da Prefeitura;</w:t>
      </w:r>
    </w:p>
    <w:p w14:paraId="55534AEA" w14:textId="77777777" w:rsidR="00FA433A" w:rsidRPr="00D2754E" w:rsidRDefault="00FA433A" w:rsidP="00FA433A">
      <w:pPr>
        <w:spacing w:after="0" w:afterAutospacing="0" w:line="240" w:lineRule="auto"/>
        <w:ind w:firstLine="0"/>
        <w:rPr>
          <w:rFonts w:ascii="Verdana" w:hAnsi="Verdana"/>
          <w:bCs/>
          <w:sz w:val="20"/>
          <w:szCs w:val="20"/>
        </w:rPr>
      </w:pPr>
      <w:r w:rsidRPr="00D2754E">
        <w:rPr>
          <w:rFonts w:ascii="Verdana" w:hAnsi="Verdana"/>
          <w:bCs/>
          <w:sz w:val="20"/>
          <w:szCs w:val="20"/>
        </w:rPr>
        <w:t>8- Cumprir e fazer com que todo o pessoal em serviço observe os regulamentos disciplinares de segurança e higiene (conforme regras do Ministério do Trabalho), mantendo o local do trabalho sempre limpo e organizado, de forma a permitir o perfeito andamento dos serviços;</w:t>
      </w:r>
    </w:p>
    <w:p w14:paraId="776DD3E4" w14:textId="70D815D7" w:rsidR="00FA433A" w:rsidRPr="00D2754E" w:rsidRDefault="00FA433A" w:rsidP="00FA433A">
      <w:pPr>
        <w:spacing w:after="0" w:afterAutospacing="0" w:line="240" w:lineRule="auto"/>
        <w:ind w:firstLine="0"/>
        <w:rPr>
          <w:rFonts w:ascii="Verdana" w:hAnsi="Verdana"/>
          <w:bCs/>
          <w:sz w:val="20"/>
          <w:szCs w:val="20"/>
        </w:rPr>
      </w:pPr>
      <w:r w:rsidRPr="00D2754E">
        <w:rPr>
          <w:rFonts w:ascii="Verdana" w:hAnsi="Verdana"/>
          <w:bCs/>
          <w:sz w:val="20"/>
          <w:szCs w:val="20"/>
        </w:rPr>
        <w:t xml:space="preserve">9- A contratada não pode alegar ignorância, desconhecimento das regras de disponibilidade de pessoal, bem como da OBRIGATORIEDADE DO PAGAMENTO DE IMPOSTOS, TAXAS, BENEFICIOS PREVISTOS PARA </w:t>
      </w:r>
      <w:r w:rsidR="00293CC6" w:rsidRPr="00D2754E">
        <w:rPr>
          <w:rFonts w:ascii="Verdana" w:hAnsi="Verdana"/>
          <w:bCs/>
          <w:sz w:val="20"/>
          <w:szCs w:val="20"/>
        </w:rPr>
        <w:t>OS TRABALHADORES</w:t>
      </w:r>
      <w:r w:rsidRPr="00D2754E">
        <w:rPr>
          <w:rFonts w:ascii="Verdana" w:hAnsi="Verdana"/>
          <w:bCs/>
          <w:sz w:val="20"/>
          <w:szCs w:val="20"/>
        </w:rPr>
        <w:t>, observando-se inclusive o quanto disposto no artigo 121 da Lei 14.133/21. Fica desde já consignado, inclusive a observância pela futura contratada do cumprimento das obrigações trabalhistas sob pena de incorrer na aplicação das penalidades previstas no Edital e na Legislação em vigor.</w:t>
      </w:r>
    </w:p>
    <w:p w14:paraId="4B66BD5A" w14:textId="77777777" w:rsidR="00FA433A" w:rsidRDefault="00FA433A" w:rsidP="00FA433A">
      <w:pPr>
        <w:spacing w:after="0" w:afterAutospacing="0" w:line="240" w:lineRule="auto"/>
        <w:ind w:firstLine="0"/>
        <w:rPr>
          <w:rFonts w:ascii="Verdana" w:hAnsi="Verdana"/>
          <w:bCs/>
          <w:sz w:val="20"/>
          <w:szCs w:val="20"/>
        </w:rPr>
      </w:pPr>
    </w:p>
    <w:p w14:paraId="0D58AD79" w14:textId="77777777" w:rsidR="001333FF" w:rsidRDefault="001333FF" w:rsidP="00FA433A">
      <w:pPr>
        <w:spacing w:after="0" w:afterAutospacing="0" w:line="240" w:lineRule="auto"/>
        <w:ind w:firstLine="0"/>
        <w:rPr>
          <w:rFonts w:ascii="Verdana" w:hAnsi="Verdana"/>
          <w:bCs/>
          <w:sz w:val="20"/>
          <w:szCs w:val="20"/>
        </w:rPr>
      </w:pPr>
    </w:p>
    <w:p w14:paraId="1041933D" w14:textId="77777777" w:rsidR="001333FF" w:rsidRDefault="001333FF" w:rsidP="00FA433A">
      <w:pPr>
        <w:spacing w:after="0" w:afterAutospacing="0" w:line="240" w:lineRule="auto"/>
        <w:ind w:firstLine="0"/>
        <w:rPr>
          <w:rFonts w:ascii="Verdana" w:hAnsi="Verdana"/>
          <w:bCs/>
          <w:sz w:val="20"/>
          <w:szCs w:val="20"/>
        </w:rPr>
      </w:pPr>
    </w:p>
    <w:p w14:paraId="0A7A7F75" w14:textId="77777777" w:rsidR="001333FF" w:rsidRDefault="001333FF" w:rsidP="00FA433A">
      <w:pPr>
        <w:spacing w:after="0" w:afterAutospacing="0" w:line="240" w:lineRule="auto"/>
        <w:ind w:firstLine="0"/>
        <w:rPr>
          <w:rFonts w:ascii="Verdana" w:hAnsi="Verdana"/>
          <w:bCs/>
          <w:sz w:val="20"/>
          <w:szCs w:val="20"/>
        </w:rPr>
      </w:pPr>
    </w:p>
    <w:p w14:paraId="5F9DF54C" w14:textId="77777777" w:rsidR="001333FF" w:rsidRDefault="001333FF" w:rsidP="00FA433A">
      <w:pPr>
        <w:spacing w:after="0" w:afterAutospacing="0" w:line="240" w:lineRule="auto"/>
        <w:ind w:firstLine="0"/>
        <w:rPr>
          <w:rFonts w:ascii="Verdana" w:hAnsi="Verdana"/>
          <w:bCs/>
          <w:sz w:val="20"/>
          <w:szCs w:val="20"/>
        </w:rPr>
      </w:pPr>
    </w:p>
    <w:p w14:paraId="0C589FFB" w14:textId="77777777" w:rsidR="001333FF" w:rsidRPr="00D2754E" w:rsidRDefault="001333FF" w:rsidP="00FA433A">
      <w:pPr>
        <w:spacing w:after="0" w:afterAutospacing="0" w:line="240" w:lineRule="auto"/>
        <w:ind w:firstLine="0"/>
        <w:rPr>
          <w:rFonts w:ascii="Verdana" w:hAnsi="Verdana"/>
          <w:bCs/>
          <w:sz w:val="20"/>
          <w:szCs w:val="20"/>
        </w:rPr>
      </w:pPr>
    </w:p>
    <w:p w14:paraId="3F7AF259" w14:textId="2187E770" w:rsidR="00FA433A" w:rsidRPr="00D2754E" w:rsidRDefault="00FA433A" w:rsidP="00FA433A">
      <w:pPr>
        <w:spacing w:after="0" w:afterAutospacing="0" w:line="240" w:lineRule="auto"/>
        <w:ind w:firstLine="0"/>
        <w:rPr>
          <w:rFonts w:ascii="Verdana" w:hAnsi="Verdana"/>
          <w:bCs/>
          <w:sz w:val="20"/>
          <w:szCs w:val="20"/>
        </w:rPr>
      </w:pPr>
      <w:r w:rsidRPr="00D2754E">
        <w:rPr>
          <w:rFonts w:ascii="Verdana" w:hAnsi="Verdana"/>
          <w:bCs/>
          <w:sz w:val="20"/>
          <w:szCs w:val="20"/>
        </w:rPr>
        <w:t>1</w:t>
      </w:r>
      <w:r w:rsidR="00A25336" w:rsidRPr="00D2754E">
        <w:rPr>
          <w:rFonts w:ascii="Verdana" w:hAnsi="Verdana"/>
          <w:bCs/>
          <w:sz w:val="20"/>
          <w:szCs w:val="20"/>
        </w:rPr>
        <w:t>3</w:t>
      </w:r>
      <w:r w:rsidRPr="00D2754E">
        <w:rPr>
          <w:rFonts w:ascii="Verdana" w:hAnsi="Verdana"/>
          <w:bCs/>
          <w:sz w:val="20"/>
          <w:szCs w:val="20"/>
        </w:rPr>
        <w:t>.</w:t>
      </w:r>
      <w:r w:rsidR="005A177B">
        <w:rPr>
          <w:rFonts w:ascii="Verdana" w:hAnsi="Verdana"/>
          <w:bCs/>
          <w:sz w:val="20"/>
          <w:szCs w:val="20"/>
        </w:rPr>
        <w:t>6</w:t>
      </w:r>
      <w:r w:rsidRPr="00D2754E">
        <w:rPr>
          <w:rFonts w:ascii="Verdana" w:hAnsi="Verdana"/>
          <w:bCs/>
          <w:sz w:val="20"/>
          <w:szCs w:val="20"/>
        </w:rPr>
        <w:t xml:space="preserve"> É de exclusiva obrigação da contratada os encargos decorrentes da legislação trabalhista, previdenciária, fiscal e comercial, pagamento de tributos municipais, inclusive ISS, estaduais e federais por ventura incidentes, e todas mais que necessárias forem ao perfeito desempenho das obrigações assumida, observado ainda o quanto previsto na Lei 14.133/21 em especial o artigo 121, não podendo a empresa alegar desconhecimento da regra.</w:t>
      </w:r>
    </w:p>
    <w:p w14:paraId="631C38BB" w14:textId="4CB947BB" w:rsidR="00D30728" w:rsidRPr="00D2754E" w:rsidRDefault="00D30728" w:rsidP="00FA433A">
      <w:pPr>
        <w:spacing w:after="0" w:afterAutospacing="0" w:line="240" w:lineRule="auto"/>
        <w:ind w:firstLine="0"/>
        <w:rPr>
          <w:rFonts w:ascii="Verdana" w:hAnsi="Verdana"/>
          <w:bCs/>
          <w:sz w:val="20"/>
          <w:szCs w:val="20"/>
        </w:rPr>
      </w:pPr>
    </w:p>
    <w:p w14:paraId="7B01BD0D" w14:textId="5CA9374B" w:rsidR="00D30728" w:rsidRPr="00D2754E" w:rsidRDefault="00D30728" w:rsidP="00FA433A">
      <w:pPr>
        <w:spacing w:after="0" w:afterAutospacing="0" w:line="240" w:lineRule="auto"/>
        <w:ind w:firstLine="0"/>
        <w:rPr>
          <w:rFonts w:ascii="Verdana" w:hAnsi="Verdana"/>
          <w:bCs/>
          <w:sz w:val="20"/>
          <w:szCs w:val="20"/>
        </w:rPr>
      </w:pPr>
      <w:r w:rsidRPr="00D2754E">
        <w:rPr>
          <w:rFonts w:ascii="Verdana" w:hAnsi="Verdana"/>
          <w:bCs/>
          <w:sz w:val="20"/>
          <w:szCs w:val="20"/>
        </w:rPr>
        <w:t>1</w:t>
      </w:r>
      <w:r w:rsidR="00A25336" w:rsidRPr="00D2754E">
        <w:rPr>
          <w:rFonts w:ascii="Verdana" w:hAnsi="Verdana"/>
          <w:bCs/>
          <w:sz w:val="20"/>
          <w:szCs w:val="20"/>
        </w:rPr>
        <w:t>3</w:t>
      </w:r>
      <w:r w:rsidRPr="00D2754E">
        <w:rPr>
          <w:rFonts w:ascii="Verdana" w:hAnsi="Verdana"/>
          <w:bCs/>
          <w:sz w:val="20"/>
          <w:szCs w:val="20"/>
        </w:rPr>
        <w:t>.</w:t>
      </w:r>
      <w:r w:rsidR="005A177B">
        <w:rPr>
          <w:rFonts w:ascii="Verdana" w:hAnsi="Verdana"/>
          <w:bCs/>
          <w:sz w:val="20"/>
          <w:szCs w:val="20"/>
        </w:rPr>
        <w:t>7</w:t>
      </w:r>
      <w:r w:rsidRPr="00D2754E">
        <w:rPr>
          <w:rFonts w:ascii="Verdana" w:hAnsi="Verdana"/>
          <w:bCs/>
          <w:sz w:val="20"/>
          <w:szCs w:val="20"/>
        </w:rPr>
        <w:t xml:space="preserve"> A contratada deve cumprir as exigências de reserva de cargos prevista em lei, bem como em outras normas específicas, para pessoa com deficiência, para reabilitado da Previdência Social e para aprendiz.</w:t>
      </w:r>
    </w:p>
    <w:p w14:paraId="64BA10DF" w14:textId="512631D9" w:rsidR="00A25336" w:rsidRPr="00D2754E" w:rsidRDefault="00A25336" w:rsidP="00FA433A">
      <w:pPr>
        <w:spacing w:after="0" w:afterAutospacing="0" w:line="240" w:lineRule="auto"/>
        <w:ind w:firstLine="0"/>
        <w:rPr>
          <w:rFonts w:ascii="Verdana" w:hAnsi="Verdana"/>
          <w:bCs/>
          <w:sz w:val="20"/>
          <w:szCs w:val="20"/>
        </w:rPr>
      </w:pPr>
    </w:p>
    <w:p w14:paraId="41532ED1" w14:textId="401E8BBB" w:rsidR="00A25336" w:rsidRDefault="00A25336" w:rsidP="00FA433A">
      <w:pPr>
        <w:spacing w:after="0" w:afterAutospacing="0" w:line="240" w:lineRule="auto"/>
        <w:ind w:firstLine="0"/>
        <w:rPr>
          <w:rFonts w:ascii="Verdana" w:hAnsi="Verdana"/>
          <w:bCs/>
          <w:sz w:val="20"/>
          <w:szCs w:val="20"/>
        </w:rPr>
      </w:pPr>
      <w:r w:rsidRPr="00D2754E">
        <w:rPr>
          <w:rFonts w:ascii="Verdana" w:hAnsi="Verdana"/>
          <w:bCs/>
          <w:sz w:val="20"/>
          <w:szCs w:val="20"/>
        </w:rPr>
        <w:t>13.</w:t>
      </w:r>
      <w:r w:rsidR="005A177B">
        <w:rPr>
          <w:rFonts w:ascii="Verdana" w:hAnsi="Verdana"/>
          <w:bCs/>
          <w:sz w:val="20"/>
          <w:szCs w:val="20"/>
        </w:rPr>
        <w:t>8</w:t>
      </w:r>
      <w:r w:rsidRPr="00D2754E">
        <w:rPr>
          <w:rFonts w:ascii="Verdana" w:hAnsi="Verdana"/>
          <w:bCs/>
          <w:sz w:val="20"/>
          <w:szCs w:val="20"/>
        </w:rPr>
        <w:t xml:space="preserve"> A contratada deverá manter, durante toda a execução do contrato, em compatibilidade com as obrigações por ela assumidas, todas as condições exigidas para habilitação na licitação.</w:t>
      </w:r>
    </w:p>
    <w:p w14:paraId="2878800F" w14:textId="77777777" w:rsidR="005F40A3" w:rsidRDefault="005F40A3" w:rsidP="00FA433A">
      <w:pPr>
        <w:spacing w:after="0" w:afterAutospacing="0" w:line="240" w:lineRule="auto"/>
        <w:ind w:firstLine="0"/>
        <w:rPr>
          <w:rFonts w:ascii="Verdana" w:hAnsi="Verdana"/>
          <w:bCs/>
          <w:sz w:val="20"/>
          <w:szCs w:val="20"/>
        </w:rPr>
      </w:pPr>
    </w:p>
    <w:p w14:paraId="0BDFB675" w14:textId="227B71D4" w:rsidR="005F40A3" w:rsidRPr="00D2754E" w:rsidRDefault="005F40A3" w:rsidP="005F40A3">
      <w:pPr>
        <w:spacing w:after="0" w:afterAutospacing="0" w:line="240" w:lineRule="auto"/>
        <w:ind w:firstLine="0"/>
        <w:rPr>
          <w:rFonts w:ascii="Verdana" w:hAnsi="Verdana"/>
          <w:sz w:val="20"/>
          <w:szCs w:val="20"/>
        </w:rPr>
      </w:pPr>
      <w:r w:rsidRPr="00487247">
        <w:rPr>
          <w:rFonts w:ascii="Verdana" w:hAnsi="Verdana"/>
          <w:bCs/>
          <w:sz w:val="20"/>
          <w:szCs w:val="20"/>
        </w:rPr>
        <w:t>13.</w:t>
      </w:r>
      <w:r w:rsidR="005A177B" w:rsidRPr="00487247">
        <w:rPr>
          <w:rFonts w:ascii="Verdana" w:hAnsi="Verdana"/>
          <w:bCs/>
          <w:sz w:val="20"/>
          <w:szCs w:val="20"/>
        </w:rPr>
        <w:t>9</w:t>
      </w:r>
      <w:r w:rsidRPr="00487247">
        <w:rPr>
          <w:rFonts w:ascii="Verdana" w:hAnsi="Verdana"/>
          <w:bCs/>
          <w:sz w:val="20"/>
          <w:szCs w:val="20"/>
        </w:rPr>
        <w:t xml:space="preserve"> Aplicam-se ao contrato as regras da </w:t>
      </w:r>
      <w:r w:rsidRPr="00487247">
        <w:rPr>
          <w:rFonts w:ascii="Verdana" w:hAnsi="Verdana"/>
          <w:sz w:val="20"/>
          <w:szCs w:val="20"/>
        </w:rPr>
        <w:t>Lei Federal nº 14.133/2021, Lei Complementar Federal nº 123/2006, Decreto Federal nº 8.538/15 e Lei Orgânica do Município de Araraquara alterações posteriores e demais normas de direito privado</w:t>
      </w:r>
      <w:r>
        <w:rPr>
          <w:rFonts w:ascii="Verdana" w:hAnsi="Verdana"/>
          <w:sz w:val="20"/>
          <w:szCs w:val="20"/>
        </w:rPr>
        <w:t xml:space="preserve"> compatíveis com o negócio jurídico e com os princípios da administração pública.</w:t>
      </w:r>
    </w:p>
    <w:p w14:paraId="07E2B6E3" w14:textId="77777777" w:rsidR="00937EDC" w:rsidRPr="00D2754E" w:rsidRDefault="00937EDC" w:rsidP="00FA433A">
      <w:pPr>
        <w:spacing w:after="0" w:afterAutospacing="0" w:line="240" w:lineRule="auto"/>
        <w:ind w:firstLine="0"/>
        <w:rPr>
          <w:rFonts w:ascii="Verdana" w:hAnsi="Verdana"/>
          <w:bCs/>
          <w:sz w:val="20"/>
          <w:szCs w:val="20"/>
        </w:rPr>
      </w:pPr>
    </w:p>
    <w:p w14:paraId="7FDD87AE" w14:textId="6689AAA4" w:rsidR="00FA433A" w:rsidRPr="00D2754E" w:rsidRDefault="00FA433A" w:rsidP="00FA433A">
      <w:pPr>
        <w:spacing w:after="0" w:afterAutospacing="0" w:line="240" w:lineRule="auto"/>
        <w:ind w:firstLine="0"/>
        <w:rPr>
          <w:rFonts w:ascii="Verdana" w:hAnsi="Verdana"/>
          <w:b/>
          <w:sz w:val="20"/>
          <w:szCs w:val="20"/>
        </w:rPr>
      </w:pPr>
      <w:r w:rsidRPr="00D2754E">
        <w:rPr>
          <w:rFonts w:ascii="Verdana" w:hAnsi="Verdana"/>
          <w:b/>
          <w:sz w:val="20"/>
          <w:szCs w:val="20"/>
        </w:rPr>
        <w:t xml:space="preserve">CLÁUSULA DÉCIMA </w:t>
      </w:r>
      <w:r w:rsidR="00A25336" w:rsidRPr="00D2754E">
        <w:rPr>
          <w:rFonts w:ascii="Verdana" w:hAnsi="Verdana"/>
          <w:b/>
          <w:sz w:val="20"/>
          <w:szCs w:val="20"/>
        </w:rPr>
        <w:t>QUARTA</w:t>
      </w:r>
      <w:r w:rsidRPr="00D2754E">
        <w:rPr>
          <w:rFonts w:ascii="Verdana" w:hAnsi="Verdana"/>
          <w:b/>
          <w:sz w:val="20"/>
          <w:szCs w:val="20"/>
        </w:rPr>
        <w:t xml:space="preserve"> – DO FORO:</w:t>
      </w:r>
    </w:p>
    <w:p w14:paraId="70AB1D96" w14:textId="77777777" w:rsidR="00FA433A" w:rsidRPr="00D2754E" w:rsidRDefault="00FA433A" w:rsidP="00FA433A">
      <w:pPr>
        <w:spacing w:after="0" w:afterAutospacing="0" w:line="240" w:lineRule="auto"/>
        <w:ind w:firstLine="0"/>
        <w:rPr>
          <w:rFonts w:ascii="Verdana" w:hAnsi="Verdana"/>
          <w:bCs/>
          <w:sz w:val="20"/>
          <w:szCs w:val="20"/>
        </w:rPr>
      </w:pPr>
    </w:p>
    <w:p w14:paraId="6F9AFB9A" w14:textId="676E1F1A" w:rsidR="00FA433A" w:rsidRPr="00D2754E" w:rsidRDefault="00FA433A" w:rsidP="00FA433A">
      <w:pPr>
        <w:spacing w:after="0" w:afterAutospacing="0" w:line="240" w:lineRule="auto"/>
        <w:ind w:firstLine="0"/>
        <w:rPr>
          <w:rFonts w:ascii="Verdana" w:hAnsi="Verdana"/>
          <w:bCs/>
          <w:sz w:val="20"/>
          <w:szCs w:val="20"/>
        </w:rPr>
      </w:pPr>
      <w:r w:rsidRPr="00D2754E">
        <w:rPr>
          <w:rFonts w:ascii="Verdana" w:hAnsi="Verdana"/>
          <w:bCs/>
          <w:sz w:val="20"/>
          <w:szCs w:val="20"/>
        </w:rPr>
        <w:t>1</w:t>
      </w:r>
      <w:r w:rsidR="00A25336" w:rsidRPr="00D2754E">
        <w:rPr>
          <w:rFonts w:ascii="Verdana" w:hAnsi="Verdana"/>
          <w:bCs/>
          <w:sz w:val="20"/>
          <w:szCs w:val="20"/>
        </w:rPr>
        <w:t>4</w:t>
      </w:r>
      <w:r w:rsidRPr="00D2754E">
        <w:rPr>
          <w:rFonts w:ascii="Verdana" w:hAnsi="Verdana"/>
          <w:bCs/>
          <w:sz w:val="20"/>
          <w:szCs w:val="20"/>
        </w:rPr>
        <w:t xml:space="preserve">.1 Fica eleito o Foro desta Comarca de </w:t>
      </w:r>
      <w:r w:rsidR="0073630E" w:rsidRPr="00D2754E">
        <w:rPr>
          <w:rFonts w:ascii="Verdana" w:hAnsi="Verdana"/>
          <w:bCs/>
          <w:sz w:val="20"/>
          <w:szCs w:val="20"/>
        </w:rPr>
        <w:t>Araraquara</w:t>
      </w:r>
      <w:r w:rsidRPr="00D2754E">
        <w:rPr>
          <w:rFonts w:ascii="Verdana" w:hAnsi="Verdana"/>
          <w:bCs/>
          <w:sz w:val="20"/>
          <w:szCs w:val="20"/>
        </w:rPr>
        <w:t>, com exclusão de outro qualquer para dirimir as questões que surgirem referentes a este contrato, que não forem resolvidas por via administrativa, na forma do Código Civil.</w:t>
      </w:r>
    </w:p>
    <w:p w14:paraId="39DD6666" w14:textId="7816992E" w:rsidR="00DA1BAE" w:rsidRDefault="00DA1BAE" w:rsidP="00FA433A">
      <w:pPr>
        <w:spacing w:after="0" w:afterAutospacing="0" w:line="240" w:lineRule="auto"/>
        <w:ind w:firstLine="0"/>
        <w:rPr>
          <w:rFonts w:ascii="Verdana" w:hAnsi="Verdana"/>
          <w:bCs/>
          <w:sz w:val="20"/>
          <w:szCs w:val="20"/>
        </w:rPr>
      </w:pPr>
    </w:p>
    <w:p w14:paraId="1453E99A" w14:textId="77777777" w:rsidR="00E65A19" w:rsidRDefault="00E65A19" w:rsidP="00E65A19">
      <w:pPr>
        <w:spacing w:after="0" w:afterAutospacing="0" w:line="240" w:lineRule="auto"/>
        <w:ind w:firstLine="0"/>
        <w:rPr>
          <w:rFonts w:ascii="Verdana" w:hAnsi="Verdana"/>
          <w:sz w:val="20"/>
          <w:szCs w:val="20"/>
        </w:rPr>
      </w:pPr>
      <w:bookmarkStart w:id="7" w:name="_Hlk159319376"/>
      <w:r w:rsidRPr="00E65A19">
        <w:rPr>
          <w:rFonts w:ascii="Verdana" w:hAnsi="Verdana"/>
          <w:bCs/>
          <w:sz w:val="20"/>
          <w:szCs w:val="20"/>
        </w:rPr>
        <w:t xml:space="preserve">E, para firmeza e validade do que aqui é pactuado, lavrou-se o presente contrato em xxx de xxxx de 2024. Este documento será firmado com assinatura eletrônica avançada, nos termos do art. 4, inciso II, da Lei Federal n.º 14.063 de 23 de setembro de 2020, mediante utilização de processo de certificação disponibilizado pela plataforma  de Processo Digital da Prefeitura Municipal de Araraquara, disponível em </w:t>
      </w:r>
      <w:hyperlink r:id="rId15" w:history="1">
        <w:r w:rsidRPr="00E65A19">
          <w:rPr>
            <w:rStyle w:val="Hyperlink"/>
            <w:rFonts w:ascii="Verdana" w:hAnsi="Verdana"/>
            <w:bCs/>
            <w:sz w:val="20"/>
            <w:szCs w:val="20"/>
          </w:rPr>
          <w:t>https://araraquara.1doc.com.br</w:t>
        </w:r>
      </w:hyperlink>
      <w:r w:rsidRPr="00E65A19">
        <w:rPr>
          <w:rFonts w:ascii="Verdana" w:hAnsi="Verdana"/>
          <w:bCs/>
          <w:sz w:val="20"/>
          <w:szCs w:val="20"/>
        </w:rPr>
        <w:t>, nos termos do Processo Municipal n.</w:t>
      </w:r>
      <w:r w:rsidRPr="00E65A19">
        <w:rPr>
          <w:rFonts w:ascii="Arial" w:hAnsi="Arial" w:cs="Arial"/>
          <w:bCs/>
          <w:sz w:val="20"/>
          <w:szCs w:val="20"/>
        </w:rPr>
        <w:t>º 13.299 de 10 de agosto de 2023, e produzirá todos os seus efeitos com relação aos signatários.</w:t>
      </w:r>
    </w:p>
    <w:p w14:paraId="46370817" w14:textId="77777777" w:rsidR="00886D63" w:rsidRDefault="00886D63" w:rsidP="00886D63">
      <w:pPr>
        <w:spacing w:after="0" w:afterAutospacing="0" w:line="240" w:lineRule="auto"/>
        <w:ind w:firstLine="0"/>
        <w:rPr>
          <w:rFonts w:ascii="Verdana" w:hAnsi="Verdana"/>
          <w:sz w:val="20"/>
          <w:szCs w:val="20"/>
        </w:rPr>
      </w:pPr>
    </w:p>
    <w:p w14:paraId="160083DC" w14:textId="2AFC614F" w:rsidR="00886D63" w:rsidRPr="001333FF" w:rsidRDefault="00886D63" w:rsidP="00886D63">
      <w:pPr>
        <w:spacing w:after="0" w:afterAutospacing="0" w:line="240" w:lineRule="auto"/>
        <w:ind w:firstLine="0"/>
        <w:jc w:val="center"/>
        <w:rPr>
          <w:rFonts w:ascii="Verdana" w:hAnsi="Verdana"/>
          <w:sz w:val="16"/>
          <w:szCs w:val="16"/>
        </w:rPr>
      </w:pPr>
      <w:r w:rsidRPr="001333FF">
        <w:rPr>
          <w:rFonts w:ascii="Verdana" w:hAnsi="Verdana"/>
          <w:sz w:val="16"/>
          <w:szCs w:val="16"/>
        </w:rPr>
        <w:t xml:space="preserve">Araraquara, </w:t>
      </w:r>
      <w:r w:rsidR="00687B75" w:rsidRPr="001333FF">
        <w:rPr>
          <w:rFonts w:ascii="Verdana" w:hAnsi="Verdana"/>
          <w:sz w:val="16"/>
          <w:szCs w:val="16"/>
        </w:rPr>
        <w:t>xx</w:t>
      </w:r>
      <w:r w:rsidRPr="001333FF">
        <w:rPr>
          <w:rFonts w:ascii="Verdana" w:hAnsi="Verdana"/>
          <w:sz w:val="16"/>
          <w:szCs w:val="16"/>
        </w:rPr>
        <w:t xml:space="preserve"> de </w:t>
      </w:r>
      <w:r w:rsidR="00687B75" w:rsidRPr="001333FF">
        <w:rPr>
          <w:rFonts w:ascii="Verdana" w:hAnsi="Verdana"/>
          <w:sz w:val="16"/>
          <w:szCs w:val="16"/>
        </w:rPr>
        <w:t>xx</w:t>
      </w:r>
      <w:r w:rsidRPr="001333FF">
        <w:rPr>
          <w:rFonts w:ascii="Verdana" w:hAnsi="Verdana"/>
          <w:sz w:val="16"/>
          <w:szCs w:val="16"/>
        </w:rPr>
        <w:t xml:space="preserve"> de 2.024</w:t>
      </w:r>
    </w:p>
    <w:p w14:paraId="2CCF4087" w14:textId="77777777" w:rsidR="00886D63" w:rsidRDefault="00886D63" w:rsidP="00886D63">
      <w:pPr>
        <w:spacing w:after="0" w:afterAutospacing="0" w:line="240" w:lineRule="auto"/>
        <w:ind w:firstLine="0"/>
        <w:jc w:val="center"/>
        <w:rPr>
          <w:rFonts w:ascii="Verdana" w:hAnsi="Verdana"/>
          <w:sz w:val="20"/>
          <w:szCs w:val="20"/>
        </w:rPr>
      </w:pPr>
    </w:p>
    <w:p w14:paraId="4BCEA5B1" w14:textId="77777777" w:rsidR="00886D63" w:rsidRDefault="00886D63" w:rsidP="00886D63">
      <w:pPr>
        <w:spacing w:after="0" w:afterAutospacing="0" w:line="240" w:lineRule="auto"/>
        <w:ind w:firstLine="0"/>
        <w:jc w:val="center"/>
        <w:rPr>
          <w:rFonts w:ascii="Verdana" w:hAnsi="Verdana"/>
          <w:sz w:val="20"/>
          <w:szCs w:val="20"/>
        </w:rPr>
      </w:pPr>
    </w:p>
    <w:p w14:paraId="51B76286" w14:textId="77777777" w:rsidR="00886D63" w:rsidRPr="001333FF" w:rsidRDefault="00886D63" w:rsidP="00886D63">
      <w:pPr>
        <w:spacing w:after="0" w:afterAutospacing="0" w:line="240" w:lineRule="auto"/>
        <w:ind w:firstLine="0"/>
        <w:jc w:val="center"/>
        <w:rPr>
          <w:rFonts w:ascii="Verdana" w:hAnsi="Verdana"/>
          <w:sz w:val="18"/>
          <w:szCs w:val="18"/>
        </w:rPr>
      </w:pPr>
      <w:r w:rsidRPr="001333FF">
        <w:rPr>
          <w:rFonts w:ascii="Verdana" w:hAnsi="Verdana"/>
          <w:sz w:val="18"/>
          <w:szCs w:val="18"/>
        </w:rPr>
        <w:t>ANTÔNIO ADRIANO ALTIERI</w:t>
      </w:r>
    </w:p>
    <w:p w14:paraId="034B85C0" w14:textId="77777777" w:rsidR="00886D63" w:rsidRPr="001333FF" w:rsidRDefault="00886D63" w:rsidP="00886D63">
      <w:pPr>
        <w:spacing w:after="0" w:afterAutospacing="0" w:line="240" w:lineRule="auto"/>
        <w:ind w:firstLine="0"/>
        <w:jc w:val="center"/>
        <w:rPr>
          <w:rFonts w:ascii="Verdana" w:hAnsi="Verdana"/>
          <w:sz w:val="18"/>
          <w:szCs w:val="18"/>
        </w:rPr>
      </w:pPr>
      <w:r w:rsidRPr="001333FF">
        <w:rPr>
          <w:rFonts w:ascii="Verdana" w:hAnsi="Verdana"/>
          <w:sz w:val="18"/>
          <w:szCs w:val="18"/>
        </w:rPr>
        <w:t>Secretaria Municipal de Planejamento e Finanças</w:t>
      </w:r>
    </w:p>
    <w:p w14:paraId="0356CCC7" w14:textId="77777777" w:rsidR="00886D63" w:rsidRPr="001333FF" w:rsidRDefault="00886D63" w:rsidP="00886D63">
      <w:pPr>
        <w:spacing w:after="0" w:afterAutospacing="0" w:line="240" w:lineRule="auto"/>
        <w:ind w:firstLine="0"/>
        <w:jc w:val="center"/>
        <w:rPr>
          <w:rFonts w:ascii="Verdana" w:hAnsi="Verdana"/>
          <w:sz w:val="18"/>
          <w:szCs w:val="18"/>
        </w:rPr>
      </w:pPr>
      <w:r w:rsidRPr="001333FF">
        <w:rPr>
          <w:rFonts w:ascii="Verdana" w:hAnsi="Verdana"/>
          <w:sz w:val="18"/>
          <w:szCs w:val="18"/>
        </w:rPr>
        <w:t>Secretário</w:t>
      </w:r>
    </w:p>
    <w:bookmarkEnd w:id="7"/>
    <w:p w14:paraId="78960054" w14:textId="77777777" w:rsidR="00177126" w:rsidRPr="00D2754E" w:rsidRDefault="00177126" w:rsidP="00FA433A">
      <w:pPr>
        <w:spacing w:after="0" w:afterAutospacing="0" w:line="240" w:lineRule="auto"/>
        <w:ind w:firstLine="0"/>
        <w:rPr>
          <w:rFonts w:ascii="Verdana" w:hAnsi="Verdana"/>
          <w:bCs/>
          <w:sz w:val="20"/>
          <w:szCs w:val="20"/>
        </w:rPr>
      </w:pPr>
    </w:p>
    <w:p w14:paraId="6ABF542A" w14:textId="77777777" w:rsidR="00177126" w:rsidRPr="005834DC" w:rsidRDefault="00177126" w:rsidP="00177126">
      <w:pPr>
        <w:keepNext/>
        <w:keepLines/>
        <w:spacing w:after="0" w:afterAutospacing="0" w:line="240" w:lineRule="auto"/>
        <w:ind w:right="377" w:hanging="10"/>
        <w:outlineLvl w:val="1"/>
        <w:rPr>
          <w:rFonts w:ascii="Verdana" w:hAnsi="Verdana"/>
          <w:b/>
          <w:color w:val="000000"/>
          <w:sz w:val="16"/>
          <w:szCs w:val="16"/>
        </w:rPr>
      </w:pPr>
      <w:r w:rsidRPr="005834DC">
        <w:rPr>
          <w:rFonts w:ascii="Verdana" w:hAnsi="Verdana"/>
          <w:b/>
          <w:color w:val="000000"/>
          <w:sz w:val="16"/>
          <w:szCs w:val="16"/>
        </w:rPr>
        <w:t xml:space="preserve">_____________________________ </w:t>
      </w:r>
    </w:p>
    <w:p w14:paraId="490CB037" w14:textId="77777777" w:rsidR="00177126" w:rsidRPr="005834DC" w:rsidRDefault="00177126" w:rsidP="00177126">
      <w:pPr>
        <w:keepNext/>
        <w:keepLines/>
        <w:spacing w:after="0" w:afterAutospacing="0" w:line="240" w:lineRule="auto"/>
        <w:ind w:right="377" w:hanging="10"/>
        <w:outlineLvl w:val="1"/>
        <w:rPr>
          <w:rFonts w:ascii="Verdana" w:hAnsi="Verdana"/>
          <w:b/>
          <w:color w:val="000000"/>
          <w:sz w:val="16"/>
          <w:szCs w:val="16"/>
        </w:rPr>
      </w:pPr>
      <w:r w:rsidRPr="005834DC">
        <w:rPr>
          <w:rFonts w:ascii="Verdana" w:hAnsi="Verdana"/>
          <w:b/>
          <w:color w:val="000000"/>
          <w:sz w:val="16"/>
          <w:szCs w:val="16"/>
        </w:rPr>
        <w:t xml:space="preserve">CONTRATANTE </w:t>
      </w:r>
    </w:p>
    <w:p w14:paraId="06D10979" w14:textId="77777777" w:rsidR="00177126" w:rsidRPr="005834DC" w:rsidRDefault="00177126" w:rsidP="00177126">
      <w:pPr>
        <w:spacing w:after="0" w:afterAutospacing="0" w:line="240" w:lineRule="auto"/>
        <w:ind w:right="1" w:hanging="10"/>
        <w:rPr>
          <w:rFonts w:ascii="Verdana" w:hAnsi="Verdana" w:cs="Verdana"/>
          <w:b/>
          <w:color w:val="000000"/>
          <w:sz w:val="16"/>
          <w:szCs w:val="16"/>
        </w:rPr>
      </w:pPr>
      <w:r w:rsidRPr="005834DC">
        <w:rPr>
          <w:rFonts w:ascii="Verdana" w:hAnsi="Verdana" w:cs="Verdana"/>
          <w:b/>
          <w:color w:val="000000"/>
          <w:sz w:val="16"/>
          <w:szCs w:val="16"/>
        </w:rPr>
        <w:t xml:space="preserve">PREFEITURA DO MUNICÍPIO DE ARARAQUARA </w:t>
      </w:r>
    </w:p>
    <w:p w14:paraId="1C65121E" w14:textId="77777777" w:rsidR="00177126" w:rsidRPr="005834DC" w:rsidRDefault="00177126" w:rsidP="00177126">
      <w:pPr>
        <w:spacing w:after="0" w:afterAutospacing="0" w:line="240" w:lineRule="auto"/>
        <w:ind w:firstLine="0"/>
        <w:rPr>
          <w:rFonts w:ascii="Verdana" w:hAnsi="Verdana" w:cs="Verdana"/>
          <w:b/>
          <w:color w:val="000000"/>
          <w:sz w:val="16"/>
          <w:szCs w:val="16"/>
        </w:rPr>
      </w:pPr>
    </w:p>
    <w:p w14:paraId="318E2EE3" w14:textId="77777777" w:rsidR="001333FF" w:rsidRDefault="00177126" w:rsidP="001333FF">
      <w:pPr>
        <w:spacing w:after="0" w:afterAutospacing="0" w:line="240" w:lineRule="auto"/>
        <w:ind w:firstLine="0"/>
        <w:rPr>
          <w:rFonts w:ascii="Verdana" w:hAnsi="Verdana" w:cs="Verdana"/>
          <w:color w:val="000000"/>
          <w:sz w:val="16"/>
          <w:szCs w:val="16"/>
        </w:rPr>
      </w:pPr>
      <w:r w:rsidRPr="005834DC">
        <w:rPr>
          <w:rFonts w:ascii="Verdana" w:hAnsi="Verdana" w:cs="Verdana"/>
          <w:color w:val="000000"/>
          <w:sz w:val="16"/>
          <w:szCs w:val="16"/>
        </w:rPr>
        <w:t>____________________</w:t>
      </w:r>
    </w:p>
    <w:p w14:paraId="0A29EA1B" w14:textId="5073CA94" w:rsidR="00177126" w:rsidRDefault="00177126" w:rsidP="00177126">
      <w:pPr>
        <w:spacing w:after="0" w:afterAutospacing="0" w:line="240" w:lineRule="auto"/>
        <w:ind w:firstLine="0"/>
        <w:rPr>
          <w:rFonts w:ascii="Verdana" w:hAnsi="Verdana" w:cs="Verdana"/>
          <w:color w:val="000000"/>
          <w:sz w:val="20"/>
          <w:szCs w:val="20"/>
        </w:rPr>
      </w:pPr>
      <w:r w:rsidRPr="005834DC">
        <w:rPr>
          <w:rFonts w:ascii="Verdana" w:hAnsi="Verdana"/>
          <w:b/>
          <w:color w:val="000000"/>
          <w:sz w:val="16"/>
          <w:szCs w:val="16"/>
        </w:rPr>
        <w:t xml:space="preserve">CONTRATADA </w:t>
      </w:r>
    </w:p>
    <w:p w14:paraId="0506C316" w14:textId="77777777" w:rsidR="00177126" w:rsidRDefault="00177126" w:rsidP="00177126">
      <w:pPr>
        <w:spacing w:after="0" w:afterAutospacing="0" w:line="240" w:lineRule="auto"/>
        <w:ind w:firstLine="0"/>
        <w:rPr>
          <w:rFonts w:ascii="Verdana" w:hAnsi="Verdana" w:cs="Calibri"/>
          <w:b/>
          <w:noProof/>
          <w:color w:val="000000"/>
          <w:sz w:val="16"/>
          <w:szCs w:val="16"/>
        </w:rPr>
      </w:pPr>
      <w:r w:rsidRPr="005834DC">
        <w:rPr>
          <w:rFonts w:ascii="Verdana" w:hAnsi="Verdana" w:cs="Calibri"/>
          <w:b/>
          <w:noProof/>
          <w:color w:val="000000"/>
          <w:sz w:val="16"/>
          <w:szCs w:val="16"/>
        </w:rPr>
        <w:t>TESTEMUNHAS:</w:t>
      </w:r>
    </w:p>
    <w:p w14:paraId="27B32361" w14:textId="77777777" w:rsidR="00D703AE" w:rsidRPr="00D2754E" w:rsidRDefault="00D703AE" w:rsidP="00FA433A">
      <w:pPr>
        <w:spacing w:after="0" w:afterAutospacing="0" w:line="240" w:lineRule="auto"/>
        <w:ind w:firstLine="0"/>
        <w:rPr>
          <w:rFonts w:ascii="Verdana" w:hAnsi="Verdana"/>
          <w:bCs/>
          <w:sz w:val="20"/>
          <w:szCs w:val="20"/>
        </w:rPr>
      </w:pPr>
    </w:p>
    <w:p w14:paraId="14B4F71D" w14:textId="46BEF156" w:rsidR="009642FB" w:rsidRPr="00D2754E" w:rsidRDefault="009642FB" w:rsidP="009642FB">
      <w:pPr>
        <w:spacing w:after="0" w:afterAutospacing="0" w:line="240" w:lineRule="auto"/>
        <w:jc w:val="center"/>
        <w:rPr>
          <w:rFonts w:ascii="Verdana" w:hAnsi="Verdana"/>
          <w:sz w:val="20"/>
          <w:szCs w:val="20"/>
        </w:rPr>
      </w:pPr>
      <w:r w:rsidRPr="00D2754E">
        <w:rPr>
          <w:rFonts w:ascii="Verdana" w:hAnsi="Verdana"/>
          <w:b/>
          <w:sz w:val="20"/>
          <w:szCs w:val="20"/>
        </w:rPr>
        <w:t>ANEXO III</w:t>
      </w:r>
    </w:p>
    <w:p w14:paraId="7D78D16C" w14:textId="77777777" w:rsidR="009642FB" w:rsidRPr="00D2754E" w:rsidRDefault="009642FB" w:rsidP="009642FB">
      <w:pPr>
        <w:spacing w:after="0" w:afterAutospacing="0" w:line="240" w:lineRule="auto"/>
        <w:jc w:val="center"/>
        <w:rPr>
          <w:rFonts w:ascii="Verdana" w:hAnsi="Verdana"/>
          <w:sz w:val="20"/>
          <w:szCs w:val="20"/>
        </w:rPr>
      </w:pPr>
    </w:p>
    <w:p w14:paraId="1F071DCA" w14:textId="77777777" w:rsidR="009642FB" w:rsidRPr="00D2754E" w:rsidRDefault="009642FB" w:rsidP="009642FB">
      <w:pPr>
        <w:spacing w:after="0" w:afterAutospacing="0" w:line="240" w:lineRule="auto"/>
        <w:jc w:val="center"/>
        <w:rPr>
          <w:rFonts w:ascii="Verdana" w:hAnsi="Verdana"/>
          <w:b/>
          <w:sz w:val="20"/>
          <w:szCs w:val="20"/>
          <w:u w:val="single"/>
        </w:rPr>
      </w:pPr>
      <w:r w:rsidRPr="00D2754E">
        <w:rPr>
          <w:rFonts w:ascii="Verdana" w:hAnsi="Verdana"/>
          <w:b/>
          <w:sz w:val="20"/>
          <w:szCs w:val="20"/>
          <w:u w:val="single"/>
        </w:rPr>
        <w:t>MODELO DE PROPOSTA</w:t>
      </w:r>
    </w:p>
    <w:p w14:paraId="6F0E841B" w14:textId="77777777" w:rsidR="009642FB" w:rsidRPr="00D2754E" w:rsidRDefault="009642FB" w:rsidP="009642FB">
      <w:pPr>
        <w:spacing w:after="0" w:afterAutospacing="0" w:line="240" w:lineRule="auto"/>
        <w:jc w:val="center"/>
        <w:rPr>
          <w:rFonts w:ascii="Verdana" w:hAnsi="Verdana"/>
          <w:b/>
          <w:sz w:val="20"/>
          <w:szCs w:val="20"/>
        </w:rPr>
      </w:pPr>
    </w:p>
    <w:p w14:paraId="15A697F4" w14:textId="77777777" w:rsidR="009642FB" w:rsidRPr="00D2754E" w:rsidRDefault="009642FB" w:rsidP="009642FB">
      <w:pPr>
        <w:spacing w:after="0" w:afterAutospacing="0" w:line="240" w:lineRule="auto"/>
        <w:jc w:val="center"/>
        <w:rPr>
          <w:rFonts w:ascii="Verdana" w:hAnsi="Verdana"/>
          <w:b/>
          <w:sz w:val="20"/>
          <w:szCs w:val="20"/>
        </w:rPr>
      </w:pPr>
    </w:p>
    <w:p w14:paraId="4E0B0B36" w14:textId="77777777" w:rsidR="001C39AE" w:rsidRPr="00D2754E" w:rsidRDefault="001C39AE" w:rsidP="001C39AE">
      <w:pPr>
        <w:spacing w:after="0" w:afterAutospacing="0" w:line="240" w:lineRule="auto"/>
        <w:ind w:firstLine="0"/>
        <w:jc w:val="left"/>
        <w:rPr>
          <w:rFonts w:ascii="Verdana" w:hAnsi="Verdana"/>
          <w:b/>
          <w:bCs/>
          <w:sz w:val="20"/>
          <w:szCs w:val="20"/>
        </w:rPr>
      </w:pPr>
      <w:r w:rsidRPr="00D2754E">
        <w:rPr>
          <w:rFonts w:ascii="Verdana" w:hAnsi="Verdana"/>
          <w:b/>
          <w:bCs/>
          <w:sz w:val="20"/>
          <w:szCs w:val="20"/>
        </w:rPr>
        <w:t>CONCORRÊNCIA</w:t>
      </w:r>
      <w:r>
        <w:rPr>
          <w:rFonts w:ascii="Verdana" w:hAnsi="Verdana"/>
          <w:b/>
          <w:bCs/>
          <w:sz w:val="20"/>
          <w:szCs w:val="20"/>
        </w:rPr>
        <w:t xml:space="preserve"> N.º</w:t>
      </w:r>
      <w:r w:rsidRPr="00D2754E">
        <w:rPr>
          <w:rFonts w:ascii="Verdana" w:hAnsi="Verdana"/>
          <w:b/>
          <w:bCs/>
          <w:sz w:val="20"/>
          <w:szCs w:val="20"/>
        </w:rPr>
        <w:t xml:space="preserve"> </w:t>
      </w:r>
      <w:r>
        <w:rPr>
          <w:rFonts w:ascii="Verdana" w:hAnsi="Verdana"/>
          <w:b/>
          <w:bCs/>
          <w:sz w:val="20"/>
          <w:szCs w:val="20"/>
        </w:rPr>
        <w:t>069</w:t>
      </w:r>
      <w:r w:rsidRPr="00D2754E">
        <w:rPr>
          <w:rFonts w:ascii="Verdana" w:hAnsi="Verdana"/>
          <w:b/>
          <w:bCs/>
          <w:sz w:val="20"/>
          <w:szCs w:val="20"/>
        </w:rPr>
        <w:t>/2024</w:t>
      </w:r>
    </w:p>
    <w:p w14:paraId="18BA0058" w14:textId="77777777" w:rsidR="001C39AE" w:rsidRDefault="001C39AE" w:rsidP="001C39AE">
      <w:pPr>
        <w:spacing w:after="0" w:afterAutospacing="0" w:line="240" w:lineRule="auto"/>
        <w:ind w:firstLine="0"/>
        <w:jc w:val="left"/>
        <w:rPr>
          <w:rFonts w:ascii="Verdana" w:hAnsi="Verdana"/>
          <w:b/>
          <w:bCs/>
          <w:sz w:val="20"/>
          <w:szCs w:val="20"/>
        </w:rPr>
      </w:pPr>
      <w:r>
        <w:rPr>
          <w:rFonts w:ascii="Verdana" w:hAnsi="Verdana"/>
          <w:b/>
          <w:bCs/>
          <w:sz w:val="20"/>
          <w:szCs w:val="20"/>
        </w:rPr>
        <w:t>PROCESSO LICITATÓRIO N.º 7576/2024</w:t>
      </w:r>
    </w:p>
    <w:p w14:paraId="18B0C203" w14:textId="47B304BE" w:rsidR="00205B2E" w:rsidRPr="00D2754E" w:rsidRDefault="00205B2E" w:rsidP="00205B2E">
      <w:pPr>
        <w:spacing w:after="0" w:afterAutospacing="0" w:line="240" w:lineRule="auto"/>
        <w:ind w:firstLine="0"/>
        <w:jc w:val="left"/>
        <w:rPr>
          <w:rFonts w:ascii="Verdana" w:hAnsi="Verdana"/>
          <w:b/>
          <w:bCs/>
          <w:sz w:val="20"/>
          <w:szCs w:val="20"/>
        </w:rPr>
      </w:pPr>
      <w:r>
        <w:rPr>
          <w:rFonts w:ascii="Verdana" w:hAnsi="Verdana"/>
          <w:b/>
          <w:bCs/>
          <w:sz w:val="20"/>
          <w:szCs w:val="20"/>
        </w:rPr>
        <w:t xml:space="preserve">PROCESSO ADMINISTRATIVO N.º </w:t>
      </w:r>
      <w:r w:rsidR="00784071" w:rsidRPr="00784071">
        <w:rPr>
          <w:rFonts w:ascii="Verdana" w:hAnsi="Verdana"/>
          <w:b/>
          <w:bCs/>
          <w:sz w:val="20"/>
          <w:szCs w:val="20"/>
        </w:rPr>
        <w:t>58.464/2024</w:t>
      </w:r>
    </w:p>
    <w:p w14:paraId="122F0AFC" w14:textId="77777777" w:rsidR="009642FB" w:rsidRPr="00D2754E" w:rsidRDefault="009642FB" w:rsidP="009642FB">
      <w:pPr>
        <w:spacing w:after="0" w:afterAutospacing="0" w:line="240" w:lineRule="auto"/>
        <w:jc w:val="center"/>
        <w:rPr>
          <w:rFonts w:ascii="Verdana" w:hAnsi="Verdana"/>
          <w:sz w:val="20"/>
          <w:szCs w:val="20"/>
        </w:rPr>
      </w:pPr>
    </w:p>
    <w:p w14:paraId="70AB94DE" w14:textId="77777777" w:rsidR="009642FB" w:rsidRPr="00D2754E" w:rsidRDefault="009642FB" w:rsidP="009642FB">
      <w:pPr>
        <w:spacing w:after="0" w:afterAutospacing="0" w:line="240" w:lineRule="auto"/>
        <w:jc w:val="center"/>
        <w:rPr>
          <w:rFonts w:ascii="Verdana" w:hAnsi="Verdana"/>
          <w:sz w:val="20"/>
          <w:szCs w:val="20"/>
        </w:rPr>
      </w:pPr>
    </w:p>
    <w:p w14:paraId="4FB51BA9" w14:textId="0067EDF6" w:rsidR="009642FB" w:rsidRPr="00D2754E" w:rsidRDefault="009642FB" w:rsidP="00701D9B">
      <w:pPr>
        <w:spacing w:line="240" w:lineRule="auto"/>
        <w:ind w:left="3" w:hanging="3"/>
        <w:rPr>
          <w:rFonts w:ascii="Verdana" w:hAnsi="Verdana"/>
          <w:sz w:val="20"/>
          <w:szCs w:val="20"/>
        </w:rPr>
      </w:pPr>
      <w:r w:rsidRPr="00D2754E">
        <w:rPr>
          <w:rFonts w:ascii="Verdana" w:hAnsi="Verdana"/>
          <w:b/>
          <w:sz w:val="20"/>
          <w:szCs w:val="20"/>
        </w:rPr>
        <w:t xml:space="preserve">OBJETO: </w:t>
      </w:r>
      <w:r w:rsidR="00701D9B" w:rsidRPr="00C83610">
        <w:rPr>
          <w:rFonts w:ascii="Verdana" w:hAnsi="Verdana"/>
          <w:b/>
          <w:bCs/>
          <w:sz w:val="20"/>
          <w:szCs w:val="20"/>
        </w:rPr>
        <w:t>“</w:t>
      </w:r>
      <w:r w:rsidR="00687B75">
        <w:rPr>
          <w:rFonts w:ascii="Verdana" w:hAnsi="Verdana" w:cs="Arial"/>
          <w:b/>
        </w:rPr>
        <w:t>CONTRATAÇÃO DE EMPRESA ESPECIALIZADA PARA OBRA DE MELHORIA E EFICIENTIZAÇÃO DE ILUMINAÇÃO PÚBLICA COM TECNOLOGIA LED. LOCAL: PRAÇA ARTHUR BIAGIONI. ENDEREÇO: AVENIDA LUÍZ PECIN / NELSON BORGES / RUA LUIZA AUGUSTA GARLIPPE / OSMAR CHAKUR, S/N., VILA JOSE BONIFACIO</w:t>
      </w:r>
      <w:r w:rsidR="00701D9B">
        <w:rPr>
          <w:rFonts w:ascii="Verdana" w:hAnsi="Verdana" w:cs="Arial"/>
          <w:b/>
          <w:sz w:val="20"/>
        </w:rPr>
        <w:t>”.</w:t>
      </w:r>
    </w:p>
    <w:p w14:paraId="71F30ED0" w14:textId="77777777" w:rsidR="009642FB" w:rsidRPr="00D2754E" w:rsidRDefault="009642FB" w:rsidP="009642FB">
      <w:pPr>
        <w:spacing w:after="0" w:afterAutospacing="0" w:line="240" w:lineRule="auto"/>
        <w:jc w:val="center"/>
        <w:rPr>
          <w:rFonts w:ascii="Verdana" w:hAnsi="Verdana"/>
          <w:sz w:val="20"/>
          <w:szCs w:val="20"/>
        </w:rPr>
      </w:pPr>
    </w:p>
    <w:p w14:paraId="148C3B66" w14:textId="77777777" w:rsidR="009642FB" w:rsidRPr="00D2754E" w:rsidRDefault="009642FB" w:rsidP="009642FB">
      <w:pPr>
        <w:widowControl w:val="0"/>
        <w:spacing w:after="0" w:afterAutospacing="0" w:line="240" w:lineRule="auto"/>
        <w:ind w:firstLine="708"/>
        <w:jc w:val="center"/>
        <w:rPr>
          <w:rFonts w:ascii="Verdana" w:hAnsi="Verdana"/>
          <w:b/>
          <w:sz w:val="20"/>
          <w:szCs w:val="20"/>
        </w:rPr>
      </w:pPr>
      <w:r w:rsidRPr="00D2754E">
        <w:rPr>
          <w:rFonts w:ascii="Verdana" w:hAnsi="Verdana"/>
          <w:b/>
          <w:sz w:val="20"/>
          <w:szCs w:val="20"/>
        </w:rPr>
        <w:t>ESTE ANEXO SERÁ DISPONIBILIZADO EM MÍDIA DIGITAL PARA AS EMPRESAS INTERESSADAS EM PARTICIPAR DO PROCESSO LICITATÓRIO.</w:t>
      </w:r>
    </w:p>
    <w:p w14:paraId="62CF7904" w14:textId="77777777" w:rsidR="009642FB" w:rsidRPr="00D2754E" w:rsidRDefault="009642FB" w:rsidP="009642FB">
      <w:pPr>
        <w:spacing w:after="0" w:afterAutospacing="0" w:line="240" w:lineRule="auto"/>
        <w:ind w:right="1133"/>
        <w:jc w:val="center"/>
        <w:rPr>
          <w:rFonts w:ascii="Verdana" w:hAnsi="Verdana"/>
          <w:sz w:val="20"/>
          <w:szCs w:val="20"/>
        </w:rPr>
      </w:pPr>
    </w:p>
    <w:p w14:paraId="2D5D7949" w14:textId="77777777" w:rsidR="009642FB" w:rsidRPr="00D2754E" w:rsidRDefault="009642FB" w:rsidP="009642FB">
      <w:pPr>
        <w:spacing w:after="0" w:afterAutospacing="0" w:line="240" w:lineRule="auto"/>
        <w:ind w:right="1133"/>
        <w:jc w:val="center"/>
        <w:rPr>
          <w:rFonts w:ascii="Verdana" w:hAnsi="Verdana"/>
          <w:sz w:val="20"/>
          <w:szCs w:val="20"/>
        </w:rPr>
      </w:pPr>
    </w:p>
    <w:p w14:paraId="61040EA5" w14:textId="77777777" w:rsidR="009642FB" w:rsidRPr="00D2754E" w:rsidRDefault="009642FB" w:rsidP="009642FB">
      <w:pPr>
        <w:spacing w:after="0" w:afterAutospacing="0" w:line="240" w:lineRule="auto"/>
        <w:ind w:right="1133"/>
        <w:jc w:val="center"/>
        <w:rPr>
          <w:rFonts w:ascii="Verdana" w:hAnsi="Verdana"/>
          <w:sz w:val="20"/>
          <w:szCs w:val="20"/>
        </w:rPr>
      </w:pPr>
    </w:p>
    <w:p w14:paraId="2C6C7E30" w14:textId="77777777" w:rsidR="009642FB" w:rsidRPr="00D2754E" w:rsidRDefault="009642FB" w:rsidP="009642FB">
      <w:pPr>
        <w:spacing w:after="0" w:afterAutospacing="0" w:line="240" w:lineRule="auto"/>
        <w:ind w:right="1133"/>
        <w:jc w:val="center"/>
        <w:rPr>
          <w:rFonts w:ascii="Verdana" w:hAnsi="Verdana"/>
          <w:sz w:val="20"/>
          <w:szCs w:val="20"/>
        </w:rPr>
      </w:pPr>
    </w:p>
    <w:p w14:paraId="6641A4FB" w14:textId="77777777" w:rsidR="00C46289" w:rsidRPr="00D2754E" w:rsidRDefault="00C46289" w:rsidP="009642FB">
      <w:pPr>
        <w:spacing w:after="0" w:afterAutospacing="0" w:line="240" w:lineRule="auto"/>
        <w:ind w:right="1133"/>
        <w:jc w:val="center"/>
        <w:rPr>
          <w:rFonts w:ascii="Verdana" w:hAnsi="Verdana"/>
          <w:sz w:val="20"/>
          <w:szCs w:val="20"/>
        </w:rPr>
      </w:pPr>
    </w:p>
    <w:p w14:paraId="182BBA04" w14:textId="77777777" w:rsidR="00C46289" w:rsidRPr="00D2754E" w:rsidRDefault="00C46289" w:rsidP="009642FB">
      <w:pPr>
        <w:spacing w:after="0" w:afterAutospacing="0" w:line="240" w:lineRule="auto"/>
        <w:ind w:right="1133"/>
        <w:jc w:val="center"/>
        <w:rPr>
          <w:rFonts w:ascii="Verdana" w:hAnsi="Verdana"/>
          <w:sz w:val="20"/>
          <w:szCs w:val="20"/>
        </w:rPr>
      </w:pPr>
    </w:p>
    <w:p w14:paraId="7127DFCD" w14:textId="77777777" w:rsidR="00C46289" w:rsidRPr="00D2754E" w:rsidRDefault="00C46289" w:rsidP="009642FB">
      <w:pPr>
        <w:spacing w:after="0" w:afterAutospacing="0" w:line="240" w:lineRule="auto"/>
        <w:ind w:right="1133"/>
        <w:jc w:val="center"/>
        <w:rPr>
          <w:rFonts w:ascii="Verdana" w:hAnsi="Verdana"/>
          <w:sz w:val="20"/>
          <w:szCs w:val="20"/>
        </w:rPr>
      </w:pPr>
    </w:p>
    <w:p w14:paraId="209A29FA" w14:textId="77777777" w:rsidR="00C46289" w:rsidRPr="00D2754E" w:rsidRDefault="00C46289" w:rsidP="009642FB">
      <w:pPr>
        <w:spacing w:after="0" w:afterAutospacing="0" w:line="240" w:lineRule="auto"/>
        <w:ind w:right="1133"/>
        <w:jc w:val="center"/>
        <w:rPr>
          <w:rFonts w:ascii="Verdana" w:hAnsi="Verdana"/>
          <w:sz w:val="20"/>
          <w:szCs w:val="20"/>
        </w:rPr>
      </w:pPr>
    </w:p>
    <w:p w14:paraId="6FCB3D8B" w14:textId="77777777" w:rsidR="00C46289" w:rsidRPr="00D2754E" w:rsidRDefault="00C46289" w:rsidP="009642FB">
      <w:pPr>
        <w:spacing w:after="0" w:afterAutospacing="0" w:line="240" w:lineRule="auto"/>
        <w:ind w:right="1133"/>
        <w:jc w:val="center"/>
        <w:rPr>
          <w:rFonts w:ascii="Verdana" w:hAnsi="Verdana"/>
          <w:sz w:val="20"/>
          <w:szCs w:val="20"/>
        </w:rPr>
      </w:pPr>
    </w:p>
    <w:p w14:paraId="51EFE8EA" w14:textId="77777777" w:rsidR="00C46289" w:rsidRPr="00D2754E" w:rsidRDefault="00C46289" w:rsidP="009642FB">
      <w:pPr>
        <w:spacing w:after="0" w:afterAutospacing="0" w:line="240" w:lineRule="auto"/>
        <w:ind w:right="1133"/>
        <w:jc w:val="center"/>
        <w:rPr>
          <w:rFonts w:ascii="Verdana" w:hAnsi="Verdana"/>
          <w:sz w:val="20"/>
          <w:szCs w:val="20"/>
        </w:rPr>
      </w:pPr>
    </w:p>
    <w:p w14:paraId="240A9F9A" w14:textId="77777777" w:rsidR="00C46289" w:rsidRPr="00D2754E" w:rsidRDefault="00C46289" w:rsidP="009642FB">
      <w:pPr>
        <w:spacing w:after="0" w:afterAutospacing="0" w:line="240" w:lineRule="auto"/>
        <w:ind w:right="1133"/>
        <w:jc w:val="center"/>
        <w:rPr>
          <w:rFonts w:ascii="Verdana" w:hAnsi="Verdana"/>
          <w:sz w:val="20"/>
          <w:szCs w:val="20"/>
        </w:rPr>
      </w:pPr>
    </w:p>
    <w:p w14:paraId="0CBED322" w14:textId="77777777" w:rsidR="00C46289" w:rsidRPr="00D2754E" w:rsidRDefault="00C46289" w:rsidP="009642FB">
      <w:pPr>
        <w:spacing w:after="0" w:afterAutospacing="0" w:line="240" w:lineRule="auto"/>
        <w:ind w:right="1133"/>
        <w:jc w:val="center"/>
        <w:rPr>
          <w:rFonts w:ascii="Verdana" w:hAnsi="Verdana"/>
          <w:sz w:val="20"/>
          <w:szCs w:val="20"/>
        </w:rPr>
      </w:pPr>
    </w:p>
    <w:p w14:paraId="64B38872" w14:textId="77777777" w:rsidR="00C46289" w:rsidRPr="00D2754E" w:rsidRDefault="00C46289" w:rsidP="009642FB">
      <w:pPr>
        <w:spacing w:after="0" w:afterAutospacing="0" w:line="240" w:lineRule="auto"/>
        <w:ind w:right="1133"/>
        <w:jc w:val="center"/>
        <w:rPr>
          <w:rFonts w:ascii="Verdana" w:hAnsi="Verdana"/>
          <w:sz w:val="20"/>
          <w:szCs w:val="20"/>
        </w:rPr>
      </w:pPr>
    </w:p>
    <w:p w14:paraId="7D4C4D92" w14:textId="77777777" w:rsidR="00C46289" w:rsidRPr="00D2754E" w:rsidRDefault="00C46289" w:rsidP="009642FB">
      <w:pPr>
        <w:spacing w:after="0" w:afterAutospacing="0" w:line="240" w:lineRule="auto"/>
        <w:ind w:right="1133"/>
        <w:jc w:val="center"/>
        <w:rPr>
          <w:rFonts w:ascii="Verdana" w:hAnsi="Verdana"/>
          <w:sz w:val="20"/>
          <w:szCs w:val="20"/>
        </w:rPr>
      </w:pPr>
    </w:p>
    <w:p w14:paraId="4DB844F5" w14:textId="77777777" w:rsidR="00C46289" w:rsidRPr="00D2754E" w:rsidRDefault="00C46289" w:rsidP="009642FB">
      <w:pPr>
        <w:spacing w:after="0" w:afterAutospacing="0" w:line="240" w:lineRule="auto"/>
        <w:ind w:right="1133"/>
        <w:jc w:val="center"/>
        <w:rPr>
          <w:rFonts w:ascii="Verdana" w:hAnsi="Verdana"/>
          <w:sz w:val="20"/>
          <w:szCs w:val="20"/>
        </w:rPr>
      </w:pPr>
    </w:p>
    <w:p w14:paraId="25F3C72C" w14:textId="595D7B54" w:rsidR="00C46289" w:rsidRDefault="00C46289" w:rsidP="009642FB">
      <w:pPr>
        <w:spacing w:after="0" w:afterAutospacing="0" w:line="240" w:lineRule="auto"/>
        <w:ind w:right="1133"/>
        <w:jc w:val="center"/>
        <w:rPr>
          <w:rFonts w:ascii="Verdana" w:hAnsi="Verdana"/>
          <w:sz w:val="20"/>
          <w:szCs w:val="20"/>
        </w:rPr>
      </w:pPr>
    </w:p>
    <w:p w14:paraId="725125DF" w14:textId="2E26CC7B" w:rsidR="0074596E" w:rsidRDefault="0074596E" w:rsidP="009642FB">
      <w:pPr>
        <w:spacing w:after="0" w:afterAutospacing="0" w:line="240" w:lineRule="auto"/>
        <w:ind w:right="1133"/>
        <w:jc w:val="center"/>
        <w:rPr>
          <w:rFonts w:ascii="Verdana" w:hAnsi="Verdana"/>
          <w:sz w:val="20"/>
          <w:szCs w:val="20"/>
        </w:rPr>
      </w:pPr>
    </w:p>
    <w:p w14:paraId="217F56E3" w14:textId="2D3511E4" w:rsidR="0074596E" w:rsidRDefault="0074596E" w:rsidP="009642FB">
      <w:pPr>
        <w:spacing w:after="0" w:afterAutospacing="0" w:line="240" w:lineRule="auto"/>
        <w:ind w:right="1133"/>
        <w:jc w:val="center"/>
        <w:rPr>
          <w:rFonts w:ascii="Verdana" w:hAnsi="Verdana"/>
          <w:sz w:val="20"/>
          <w:szCs w:val="20"/>
        </w:rPr>
      </w:pPr>
    </w:p>
    <w:p w14:paraId="67FC1FFB" w14:textId="4E63DD50" w:rsidR="0074596E" w:rsidRDefault="0074596E" w:rsidP="009642FB">
      <w:pPr>
        <w:spacing w:after="0" w:afterAutospacing="0" w:line="240" w:lineRule="auto"/>
        <w:ind w:right="1133"/>
        <w:jc w:val="center"/>
        <w:rPr>
          <w:rFonts w:ascii="Verdana" w:hAnsi="Verdana"/>
          <w:sz w:val="20"/>
          <w:szCs w:val="20"/>
        </w:rPr>
      </w:pPr>
    </w:p>
    <w:p w14:paraId="682E2CF0" w14:textId="4E7EDC16" w:rsidR="0074596E" w:rsidRDefault="0074596E" w:rsidP="009642FB">
      <w:pPr>
        <w:spacing w:after="0" w:afterAutospacing="0" w:line="240" w:lineRule="auto"/>
        <w:ind w:right="1133"/>
        <w:jc w:val="center"/>
        <w:rPr>
          <w:rFonts w:ascii="Verdana" w:hAnsi="Verdana"/>
          <w:sz w:val="20"/>
          <w:szCs w:val="20"/>
        </w:rPr>
      </w:pPr>
    </w:p>
    <w:p w14:paraId="73CE1D38" w14:textId="4543D665" w:rsidR="0074596E" w:rsidRDefault="0074596E" w:rsidP="009642FB">
      <w:pPr>
        <w:spacing w:after="0" w:afterAutospacing="0" w:line="240" w:lineRule="auto"/>
        <w:ind w:right="1133"/>
        <w:jc w:val="center"/>
        <w:rPr>
          <w:rFonts w:ascii="Verdana" w:hAnsi="Verdana"/>
          <w:sz w:val="20"/>
          <w:szCs w:val="20"/>
        </w:rPr>
      </w:pPr>
    </w:p>
    <w:p w14:paraId="5684ADA4" w14:textId="3B065B53" w:rsidR="0074596E" w:rsidRDefault="0074596E" w:rsidP="009642FB">
      <w:pPr>
        <w:spacing w:after="0" w:afterAutospacing="0" w:line="240" w:lineRule="auto"/>
        <w:ind w:right="1133"/>
        <w:jc w:val="center"/>
        <w:rPr>
          <w:rFonts w:ascii="Verdana" w:hAnsi="Verdana"/>
          <w:sz w:val="20"/>
          <w:szCs w:val="20"/>
        </w:rPr>
      </w:pPr>
    </w:p>
    <w:p w14:paraId="7DEA4475" w14:textId="1F513D62" w:rsidR="0074596E" w:rsidRDefault="0074596E" w:rsidP="009642FB">
      <w:pPr>
        <w:spacing w:after="0" w:afterAutospacing="0" w:line="240" w:lineRule="auto"/>
        <w:ind w:right="1133"/>
        <w:jc w:val="center"/>
        <w:rPr>
          <w:rFonts w:ascii="Verdana" w:hAnsi="Verdana"/>
          <w:sz w:val="20"/>
          <w:szCs w:val="20"/>
        </w:rPr>
      </w:pPr>
    </w:p>
    <w:p w14:paraId="0AAC9C44" w14:textId="517109FA" w:rsidR="0074596E" w:rsidRDefault="0074596E" w:rsidP="009642FB">
      <w:pPr>
        <w:spacing w:after="0" w:afterAutospacing="0" w:line="240" w:lineRule="auto"/>
        <w:ind w:right="1133"/>
        <w:jc w:val="center"/>
        <w:rPr>
          <w:rFonts w:ascii="Verdana" w:hAnsi="Verdana"/>
          <w:sz w:val="20"/>
          <w:szCs w:val="20"/>
        </w:rPr>
      </w:pPr>
    </w:p>
    <w:p w14:paraId="7898ADDC" w14:textId="1452BC4C" w:rsidR="00205B2E" w:rsidRDefault="00205B2E" w:rsidP="009642FB">
      <w:pPr>
        <w:spacing w:after="0" w:afterAutospacing="0" w:line="240" w:lineRule="auto"/>
        <w:ind w:right="1133"/>
        <w:jc w:val="center"/>
        <w:rPr>
          <w:rFonts w:ascii="Verdana" w:hAnsi="Verdana"/>
          <w:sz w:val="20"/>
          <w:szCs w:val="20"/>
        </w:rPr>
      </w:pPr>
    </w:p>
    <w:p w14:paraId="450E6E53" w14:textId="77777777" w:rsidR="00205B2E" w:rsidRDefault="00205B2E" w:rsidP="009642FB">
      <w:pPr>
        <w:spacing w:after="0" w:afterAutospacing="0" w:line="240" w:lineRule="auto"/>
        <w:ind w:right="1133"/>
        <w:jc w:val="center"/>
        <w:rPr>
          <w:rFonts w:ascii="Verdana" w:hAnsi="Verdana"/>
          <w:sz w:val="20"/>
          <w:szCs w:val="20"/>
        </w:rPr>
      </w:pPr>
    </w:p>
    <w:p w14:paraId="0D0EA4F7" w14:textId="05DB43CB" w:rsidR="0074596E" w:rsidRDefault="0074596E" w:rsidP="009642FB">
      <w:pPr>
        <w:spacing w:after="0" w:afterAutospacing="0" w:line="240" w:lineRule="auto"/>
        <w:ind w:right="1133"/>
        <w:jc w:val="center"/>
        <w:rPr>
          <w:rFonts w:ascii="Verdana" w:hAnsi="Verdana"/>
          <w:sz w:val="20"/>
          <w:szCs w:val="20"/>
        </w:rPr>
      </w:pPr>
    </w:p>
    <w:p w14:paraId="47C46EBB" w14:textId="55D8C74F" w:rsidR="0074596E" w:rsidRDefault="0074596E" w:rsidP="009642FB">
      <w:pPr>
        <w:spacing w:after="0" w:afterAutospacing="0" w:line="240" w:lineRule="auto"/>
        <w:ind w:right="1133"/>
        <w:jc w:val="center"/>
        <w:rPr>
          <w:rFonts w:ascii="Verdana" w:hAnsi="Verdana"/>
          <w:sz w:val="20"/>
          <w:szCs w:val="20"/>
        </w:rPr>
      </w:pPr>
    </w:p>
    <w:p w14:paraId="7863178F" w14:textId="77777777" w:rsidR="0074596E" w:rsidRPr="00D2754E" w:rsidRDefault="0074596E" w:rsidP="009642FB">
      <w:pPr>
        <w:spacing w:after="0" w:afterAutospacing="0" w:line="240" w:lineRule="auto"/>
        <w:ind w:right="1133"/>
        <w:jc w:val="center"/>
        <w:rPr>
          <w:rFonts w:ascii="Verdana" w:hAnsi="Verdana"/>
          <w:sz w:val="20"/>
          <w:szCs w:val="20"/>
        </w:rPr>
      </w:pPr>
    </w:p>
    <w:p w14:paraId="6273994C" w14:textId="77777777" w:rsidR="009642FB" w:rsidRPr="00D2754E" w:rsidRDefault="009642FB" w:rsidP="00205B2E">
      <w:pPr>
        <w:spacing w:after="0" w:afterAutospacing="0" w:line="240" w:lineRule="auto"/>
        <w:ind w:right="1133" w:firstLine="0"/>
        <w:rPr>
          <w:rFonts w:ascii="Verdana" w:hAnsi="Verdana"/>
          <w:sz w:val="20"/>
          <w:szCs w:val="20"/>
        </w:rPr>
      </w:pPr>
    </w:p>
    <w:p w14:paraId="385EE8AE" w14:textId="3D1A5C2D" w:rsidR="009642FB" w:rsidRPr="00D2754E" w:rsidRDefault="009642FB" w:rsidP="009642FB">
      <w:pPr>
        <w:spacing w:after="0" w:afterAutospacing="0" w:line="240" w:lineRule="auto"/>
        <w:ind w:left="720" w:hanging="720"/>
        <w:jc w:val="center"/>
        <w:rPr>
          <w:rFonts w:ascii="Verdana" w:hAnsi="Verdana"/>
          <w:b/>
          <w:sz w:val="20"/>
          <w:szCs w:val="20"/>
        </w:rPr>
      </w:pPr>
      <w:r w:rsidRPr="00D2754E">
        <w:rPr>
          <w:rFonts w:ascii="Verdana" w:hAnsi="Verdana"/>
          <w:b/>
          <w:sz w:val="20"/>
          <w:szCs w:val="20"/>
        </w:rPr>
        <w:t>ANEXO IV</w:t>
      </w:r>
    </w:p>
    <w:p w14:paraId="2F053EFB" w14:textId="77777777" w:rsidR="00121712" w:rsidRPr="00D2754E" w:rsidRDefault="00121712" w:rsidP="009642FB">
      <w:pPr>
        <w:spacing w:after="0" w:afterAutospacing="0" w:line="240" w:lineRule="auto"/>
        <w:ind w:left="720" w:hanging="720"/>
        <w:jc w:val="center"/>
        <w:rPr>
          <w:rFonts w:ascii="Verdana" w:hAnsi="Verdana"/>
          <w:b/>
          <w:sz w:val="20"/>
          <w:szCs w:val="20"/>
        </w:rPr>
      </w:pPr>
    </w:p>
    <w:p w14:paraId="2C11350D" w14:textId="6A76EBA1" w:rsidR="009642FB" w:rsidRDefault="009642FB" w:rsidP="009642FB">
      <w:pPr>
        <w:spacing w:after="0" w:afterAutospacing="0" w:line="240" w:lineRule="auto"/>
        <w:jc w:val="center"/>
        <w:rPr>
          <w:rFonts w:ascii="Verdana" w:hAnsi="Verdana"/>
          <w:b/>
          <w:sz w:val="20"/>
          <w:szCs w:val="20"/>
          <w:u w:val="single"/>
        </w:rPr>
      </w:pPr>
      <w:r w:rsidRPr="00D2754E">
        <w:rPr>
          <w:rFonts w:ascii="Verdana" w:hAnsi="Verdana"/>
          <w:b/>
          <w:sz w:val="20"/>
          <w:szCs w:val="20"/>
          <w:u w:val="single"/>
        </w:rPr>
        <w:t>MODELO DE DECLARAÇÃO DE MICROEMPRESA /</w:t>
      </w:r>
      <w:r w:rsidR="0075674D">
        <w:rPr>
          <w:rFonts w:ascii="Verdana" w:hAnsi="Verdana"/>
          <w:b/>
          <w:sz w:val="20"/>
          <w:szCs w:val="20"/>
          <w:u w:val="single"/>
        </w:rPr>
        <w:t>EMPRESA DE PEQUENO PORTE E MICRO EMPRESA</w:t>
      </w:r>
      <w:r w:rsidRPr="00D2754E">
        <w:rPr>
          <w:rFonts w:ascii="Verdana" w:hAnsi="Verdana"/>
          <w:b/>
          <w:sz w:val="20"/>
          <w:szCs w:val="20"/>
          <w:u w:val="single"/>
        </w:rPr>
        <w:t xml:space="preserve"> E INEXISTÊNCIA DE FATOS SUPERVENIENTES</w:t>
      </w:r>
    </w:p>
    <w:p w14:paraId="2B2D0565" w14:textId="77777777" w:rsidR="009642FB" w:rsidRPr="00D2754E" w:rsidRDefault="009642FB" w:rsidP="009642FB">
      <w:pPr>
        <w:spacing w:after="0" w:afterAutospacing="0" w:line="240" w:lineRule="auto"/>
        <w:rPr>
          <w:rFonts w:ascii="Verdana" w:hAnsi="Verdana"/>
          <w:sz w:val="20"/>
          <w:szCs w:val="20"/>
        </w:rPr>
      </w:pPr>
    </w:p>
    <w:p w14:paraId="7BA67A18" w14:textId="77777777" w:rsidR="001C39AE" w:rsidRPr="00D2754E" w:rsidRDefault="001C39AE" w:rsidP="001C39AE">
      <w:pPr>
        <w:spacing w:after="0" w:afterAutospacing="0" w:line="240" w:lineRule="auto"/>
        <w:ind w:firstLine="0"/>
        <w:jc w:val="left"/>
        <w:rPr>
          <w:rFonts w:ascii="Verdana" w:hAnsi="Verdana"/>
          <w:b/>
          <w:bCs/>
          <w:sz w:val="20"/>
          <w:szCs w:val="20"/>
        </w:rPr>
      </w:pPr>
      <w:r w:rsidRPr="00D2754E">
        <w:rPr>
          <w:rFonts w:ascii="Verdana" w:hAnsi="Verdana"/>
          <w:b/>
          <w:bCs/>
          <w:sz w:val="20"/>
          <w:szCs w:val="20"/>
        </w:rPr>
        <w:t>CONCORRÊNCIA</w:t>
      </w:r>
      <w:r>
        <w:rPr>
          <w:rFonts w:ascii="Verdana" w:hAnsi="Verdana"/>
          <w:b/>
          <w:bCs/>
          <w:sz w:val="20"/>
          <w:szCs w:val="20"/>
        </w:rPr>
        <w:t xml:space="preserve"> N.º</w:t>
      </w:r>
      <w:r w:rsidRPr="00D2754E">
        <w:rPr>
          <w:rFonts w:ascii="Verdana" w:hAnsi="Verdana"/>
          <w:b/>
          <w:bCs/>
          <w:sz w:val="20"/>
          <w:szCs w:val="20"/>
        </w:rPr>
        <w:t xml:space="preserve"> </w:t>
      </w:r>
      <w:r>
        <w:rPr>
          <w:rFonts w:ascii="Verdana" w:hAnsi="Verdana"/>
          <w:b/>
          <w:bCs/>
          <w:sz w:val="20"/>
          <w:szCs w:val="20"/>
        </w:rPr>
        <w:t>069</w:t>
      </w:r>
      <w:r w:rsidRPr="00D2754E">
        <w:rPr>
          <w:rFonts w:ascii="Verdana" w:hAnsi="Verdana"/>
          <w:b/>
          <w:bCs/>
          <w:sz w:val="20"/>
          <w:szCs w:val="20"/>
        </w:rPr>
        <w:t>/2024</w:t>
      </w:r>
    </w:p>
    <w:p w14:paraId="3CA6DE1C" w14:textId="77777777" w:rsidR="001C39AE" w:rsidRDefault="001C39AE" w:rsidP="001C39AE">
      <w:pPr>
        <w:spacing w:after="0" w:afterAutospacing="0" w:line="240" w:lineRule="auto"/>
        <w:ind w:firstLine="0"/>
        <w:jc w:val="left"/>
        <w:rPr>
          <w:rFonts w:ascii="Verdana" w:hAnsi="Verdana"/>
          <w:b/>
          <w:bCs/>
          <w:sz w:val="20"/>
          <w:szCs w:val="20"/>
        </w:rPr>
      </w:pPr>
      <w:r>
        <w:rPr>
          <w:rFonts w:ascii="Verdana" w:hAnsi="Verdana"/>
          <w:b/>
          <w:bCs/>
          <w:sz w:val="20"/>
          <w:szCs w:val="20"/>
        </w:rPr>
        <w:t>PROCESSO LICITATÓRIO N.º 7576/2024</w:t>
      </w:r>
    </w:p>
    <w:p w14:paraId="0EB75973" w14:textId="67FF95D2" w:rsidR="00205B2E" w:rsidRPr="00D2754E" w:rsidRDefault="00205B2E" w:rsidP="00205B2E">
      <w:pPr>
        <w:spacing w:after="0" w:afterAutospacing="0" w:line="240" w:lineRule="auto"/>
        <w:ind w:firstLine="0"/>
        <w:jc w:val="left"/>
        <w:rPr>
          <w:rFonts w:ascii="Verdana" w:hAnsi="Verdana"/>
          <w:b/>
          <w:bCs/>
          <w:sz w:val="20"/>
          <w:szCs w:val="20"/>
        </w:rPr>
      </w:pPr>
      <w:r>
        <w:rPr>
          <w:rFonts w:ascii="Verdana" w:hAnsi="Verdana"/>
          <w:b/>
          <w:bCs/>
          <w:sz w:val="20"/>
          <w:szCs w:val="20"/>
        </w:rPr>
        <w:t xml:space="preserve">PROCESSO ADMINISTRATIVO N.º </w:t>
      </w:r>
      <w:r w:rsidR="00784071" w:rsidRPr="00784071">
        <w:rPr>
          <w:rFonts w:ascii="Verdana" w:hAnsi="Verdana"/>
          <w:b/>
          <w:bCs/>
          <w:sz w:val="20"/>
          <w:szCs w:val="20"/>
        </w:rPr>
        <w:t>58.464/2024</w:t>
      </w:r>
    </w:p>
    <w:p w14:paraId="60A17139" w14:textId="77777777" w:rsidR="00701D9B" w:rsidRPr="00D2754E" w:rsidRDefault="00701D9B" w:rsidP="00701D9B">
      <w:pPr>
        <w:spacing w:after="0" w:afterAutospacing="0" w:line="240" w:lineRule="auto"/>
        <w:jc w:val="center"/>
        <w:rPr>
          <w:rFonts w:ascii="Verdana" w:hAnsi="Verdana"/>
          <w:sz w:val="20"/>
          <w:szCs w:val="20"/>
        </w:rPr>
      </w:pPr>
    </w:p>
    <w:p w14:paraId="7E4F699F" w14:textId="0B6448D4" w:rsidR="00701D9B" w:rsidRPr="00D2754E" w:rsidRDefault="00701D9B" w:rsidP="00701D9B">
      <w:pPr>
        <w:spacing w:line="240" w:lineRule="auto"/>
        <w:ind w:left="3" w:hanging="3"/>
        <w:rPr>
          <w:rFonts w:ascii="Verdana" w:hAnsi="Verdana"/>
          <w:sz w:val="20"/>
          <w:szCs w:val="20"/>
        </w:rPr>
      </w:pPr>
      <w:r w:rsidRPr="00D2754E">
        <w:rPr>
          <w:rFonts w:ascii="Verdana" w:hAnsi="Verdana"/>
          <w:b/>
          <w:sz w:val="20"/>
          <w:szCs w:val="20"/>
        </w:rPr>
        <w:t xml:space="preserve">OBJETO: </w:t>
      </w:r>
      <w:r w:rsidRPr="00C83610">
        <w:rPr>
          <w:rFonts w:ascii="Verdana" w:hAnsi="Verdana"/>
          <w:b/>
          <w:bCs/>
          <w:sz w:val="20"/>
          <w:szCs w:val="20"/>
        </w:rPr>
        <w:t>“</w:t>
      </w:r>
      <w:r w:rsidR="00687B75" w:rsidRPr="00687B75">
        <w:rPr>
          <w:rFonts w:ascii="Verdana" w:hAnsi="Verdana" w:cs="Arial"/>
          <w:b/>
          <w:sz w:val="20"/>
        </w:rPr>
        <w:t>CONTRATAÇÃO DE EMPRESA ESPECIALIZADA PARA OBRA DE MELHORIA E EFICIENTIZAÇÃO DE ILUMINAÇÃO PÚBLICA COM TECNOLOGIA LED. LOCAL: PRAÇA ARTHUR BIAGIONI. ENDEREÇO: AVENIDA LUÍZ PECIN / NELSON BORGES / RUA LUIZA AUGUSTA GARLIPPE / OSMAR CHAKUR, S/N., VILA JOSE BONIFACIO</w:t>
      </w:r>
      <w:r>
        <w:rPr>
          <w:rFonts w:ascii="Verdana" w:hAnsi="Verdana" w:cs="Arial"/>
          <w:b/>
          <w:sz w:val="20"/>
        </w:rPr>
        <w:t>”.</w:t>
      </w:r>
    </w:p>
    <w:p w14:paraId="70BE1C6F" w14:textId="2AEF3F02" w:rsidR="001B37D2" w:rsidRDefault="009642FB" w:rsidP="00205B2E">
      <w:pPr>
        <w:spacing w:line="240" w:lineRule="auto"/>
        <w:ind w:left="3" w:hanging="3"/>
        <w:rPr>
          <w:rFonts w:ascii="Verdana" w:hAnsi="Verdana"/>
          <w:sz w:val="20"/>
          <w:szCs w:val="20"/>
        </w:rPr>
      </w:pPr>
      <w:r w:rsidRPr="00D2754E">
        <w:rPr>
          <w:rFonts w:ascii="Verdana" w:hAnsi="Verdana"/>
          <w:sz w:val="20"/>
          <w:szCs w:val="20"/>
        </w:rPr>
        <w:t xml:space="preserve">A empresa ..............................................................................................., inscrita no CNPJ sob nº.........................................................., por intermédio de seu representante legal infra-assinado, </w:t>
      </w:r>
      <w:r w:rsidRPr="00D2754E">
        <w:rPr>
          <w:rFonts w:ascii="Verdana" w:hAnsi="Verdana"/>
          <w:snapToGrid w:val="0"/>
          <w:sz w:val="20"/>
          <w:szCs w:val="20"/>
        </w:rPr>
        <w:t xml:space="preserve">Sr(a). ......................................................................................, portador(a) da Carteira de Identidade nº................................. e do CPF nº ......................................., </w:t>
      </w:r>
      <w:r w:rsidRPr="00D2754E">
        <w:rPr>
          <w:rFonts w:ascii="Verdana" w:hAnsi="Verdana"/>
          <w:sz w:val="20"/>
          <w:szCs w:val="20"/>
        </w:rPr>
        <w:t>DECLARA, sob as penas do artigo 299 do Código Penal, que se enquadra na situação de microempresa/</w:t>
      </w:r>
      <w:r w:rsidR="0075674D">
        <w:rPr>
          <w:rFonts w:ascii="Verdana" w:hAnsi="Verdana"/>
          <w:sz w:val="20"/>
          <w:szCs w:val="20"/>
        </w:rPr>
        <w:t>empresa de pequeno porte e micro empresa</w:t>
      </w:r>
      <w:r w:rsidRPr="00D2754E">
        <w:rPr>
          <w:rFonts w:ascii="Verdana" w:hAnsi="Verdana"/>
          <w:sz w:val="20"/>
          <w:szCs w:val="20"/>
        </w:rPr>
        <w:t>, nos termos da Lei Complementar nº 123/06, bem assim que inexistem fatos supervenientes que conduzam ao seu desenquadramento desta situação.</w:t>
      </w:r>
    </w:p>
    <w:p w14:paraId="1ED5634F" w14:textId="30DB9F25" w:rsidR="001B37D2" w:rsidRPr="00D2754E" w:rsidRDefault="001B37D2" w:rsidP="009642FB">
      <w:pPr>
        <w:spacing w:after="0" w:afterAutospacing="0" w:line="240" w:lineRule="auto"/>
        <w:rPr>
          <w:rFonts w:ascii="Verdana" w:hAnsi="Verdana"/>
          <w:sz w:val="20"/>
          <w:szCs w:val="20"/>
        </w:rPr>
      </w:pPr>
      <w:r w:rsidRPr="009F4FF3">
        <w:rPr>
          <w:rFonts w:ascii="Verdana" w:hAnsi="Verdana"/>
          <w:sz w:val="20"/>
          <w:szCs w:val="20"/>
        </w:rPr>
        <w:t>Declara ainda que não celebrou contrato com a Administração Pública cujos valores somados extrapolem a receita bruta máxima admitida para fins de enquadramento como empresa de pequeno porte.</w:t>
      </w:r>
    </w:p>
    <w:p w14:paraId="582BA713" w14:textId="77777777" w:rsidR="009642FB" w:rsidRPr="00D2754E" w:rsidRDefault="009642FB" w:rsidP="009642FB">
      <w:pPr>
        <w:spacing w:after="0" w:afterAutospacing="0" w:line="240" w:lineRule="auto"/>
        <w:rPr>
          <w:rFonts w:ascii="Verdana" w:hAnsi="Verdana"/>
          <w:sz w:val="20"/>
          <w:szCs w:val="20"/>
        </w:rPr>
      </w:pPr>
    </w:p>
    <w:p w14:paraId="1DB56563" w14:textId="77777777" w:rsidR="009642FB" w:rsidRPr="00D2754E" w:rsidRDefault="009642FB" w:rsidP="009642FB">
      <w:pPr>
        <w:spacing w:after="0" w:afterAutospacing="0" w:line="240" w:lineRule="auto"/>
        <w:ind w:firstLine="3402"/>
        <w:rPr>
          <w:rFonts w:ascii="Verdana" w:hAnsi="Verdana"/>
          <w:sz w:val="20"/>
          <w:szCs w:val="20"/>
        </w:rPr>
      </w:pPr>
      <w:r w:rsidRPr="00D2754E">
        <w:rPr>
          <w:rFonts w:ascii="Verdana" w:hAnsi="Verdana"/>
          <w:sz w:val="20"/>
          <w:szCs w:val="20"/>
        </w:rPr>
        <w:t>Araraquara,</w:t>
      </w:r>
      <w:r w:rsidRPr="00D2754E">
        <w:rPr>
          <w:rFonts w:ascii="Verdana" w:hAnsi="Verdana"/>
          <w:snapToGrid w:val="0"/>
          <w:sz w:val="20"/>
          <w:szCs w:val="20"/>
        </w:rPr>
        <w:t xml:space="preserve"> ___ </w:t>
      </w:r>
      <w:r w:rsidRPr="00D2754E">
        <w:rPr>
          <w:rFonts w:ascii="Verdana" w:hAnsi="Verdana"/>
          <w:sz w:val="20"/>
          <w:szCs w:val="20"/>
        </w:rPr>
        <w:t>de _______________ de 2024.</w:t>
      </w:r>
    </w:p>
    <w:p w14:paraId="52FF4681" w14:textId="77777777" w:rsidR="009642FB" w:rsidRPr="00D2754E" w:rsidRDefault="009642FB" w:rsidP="009642FB">
      <w:pPr>
        <w:spacing w:after="0" w:afterAutospacing="0" w:line="240" w:lineRule="auto"/>
        <w:rPr>
          <w:rFonts w:ascii="Verdana" w:hAnsi="Verdana"/>
          <w:sz w:val="20"/>
          <w:szCs w:val="20"/>
        </w:rPr>
      </w:pPr>
    </w:p>
    <w:p w14:paraId="26409DE7" w14:textId="77777777" w:rsidR="009642FB" w:rsidRPr="00D2754E" w:rsidRDefault="009642FB" w:rsidP="009642FB">
      <w:pPr>
        <w:pStyle w:val="Ttulo2"/>
        <w:rPr>
          <w:rFonts w:ascii="Verdana" w:hAnsi="Verdana"/>
          <w:b w:val="0"/>
          <w:color w:val="auto"/>
          <w:sz w:val="20"/>
        </w:rPr>
      </w:pPr>
      <w:r w:rsidRPr="00D2754E">
        <w:rPr>
          <w:rFonts w:ascii="Verdana" w:hAnsi="Verdana"/>
          <w:b w:val="0"/>
          <w:color w:val="auto"/>
          <w:sz w:val="20"/>
        </w:rPr>
        <w:t>_______________________________________</w:t>
      </w:r>
    </w:p>
    <w:p w14:paraId="17F674FF" w14:textId="77777777" w:rsidR="009642FB" w:rsidRPr="00D2754E" w:rsidRDefault="009642FB" w:rsidP="009642FB">
      <w:pPr>
        <w:pStyle w:val="Ttulo2"/>
        <w:rPr>
          <w:rFonts w:ascii="Verdana" w:hAnsi="Verdana"/>
          <w:b w:val="0"/>
          <w:color w:val="auto"/>
          <w:sz w:val="20"/>
        </w:rPr>
      </w:pPr>
      <w:r w:rsidRPr="00D2754E">
        <w:rPr>
          <w:rFonts w:ascii="Verdana" w:hAnsi="Verdana"/>
          <w:b w:val="0"/>
          <w:color w:val="auto"/>
          <w:sz w:val="20"/>
        </w:rPr>
        <w:t>Representante legal da empresa</w:t>
      </w:r>
    </w:p>
    <w:p w14:paraId="64F31873" w14:textId="77777777" w:rsidR="009642FB" w:rsidRPr="00D2754E" w:rsidRDefault="009642FB" w:rsidP="009642FB">
      <w:pPr>
        <w:pStyle w:val="floriano"/>
        <w:widowControl/>
        <w:tabs>
          <w:tab w:val="clear" w:pos="2835"/>
        </w:tabs>
        <w:suppressAutoHyphens w:val="0"/>
        <w:spacing w:before="0" w:after="0" w:line="240" w:lineRule="auto"/>
        <w:jc w:val="left"/>
        <w:rPr>
          <w:rFonts w:ascii="Verdana" w:hAnsi="Verdana"/>
          <w:sz w:val="20"/>
        </w:rPr>
      </w:pPr>
      <w:r w:rsidRPr="00D2754E">
        <w:rPr>
          <w:rFonts w:ascii="Verdana" w:hAnsi="Verdana"/>
          <w:sz w:val="20"/>
        </w:rPr>
        <w:t>Nome:</w:t>
      </w:r>
    </w:p>
    <w:p w14:paraId="5CFDEE5C" w14:textId="77777777" w:rsidR="009642FB" w:rsidRPr="00D2754E" w:rsidRDefault="009642FB" w:rsidP="009642FB">
      <w:pPr>
        <w:pStyle w:val="floriano"/>
        <w:widowControl/>
        <w:tabs>
          <w:tab w:val="clear" w:pos="2835"/>
        </w:tabs>
        <w:suppressAutoHyphens w:val="0"/>
        <w:spacing w:before="0" w:after="0" w:line="240" w:lineRule="auto"/>
        <w:jc w:val="left"/>
        <w:rPr>
          <w:rFonts w:ascii="Verdana" w:hAnsi="Verdana"/>
          <w:sz w:val="20"/>
        </w:rPr>
      </w:pPr>
      <w:r w:rsidRPr="00D2754E">
        <w:rPr>
          <w:rFonts w:ascii="Verdana" w:hAnsi="Verdana"/>
          <w:sz w:val="20"/>
        </w:rPr>
        <w:t>RG.:</w:t>
      </w:r>
    </w:p>
    <w:p w14:paraId="14AE1F8F" w14:textId="77777777" w:rsidR="009642FB" w:rsidRPr="00D2754E" w:rsidRDefault="009642FB" w:rsidP="009642FB">
      <w:pPr>
        <w:spacing w:after="0" w:afterAutospacing="0" w:line="240" w:lineRule="auto"/>
        <w:rPr>
          <w:rFonts w:ascii="Verdana" w:hAnsi="Verdana"/>
          <w:sz w:val="20"/>
          <w:szCs w:val="20"/>
        </w:rPr>
      </w:pPr>
      <w:r w:rsidRPr="00D2754E">
        <w:rPr>
          <w:rFonts w:ascii="Verdana" w:hAnsi="Verdana"/>
          <w:sz w:val="20"/>
          <w:szCs w:val="20"/>
        </w:rPr>
        <w:t>End.:</w:t>
      </w:r>
    </w:p>
    <w:p w14:paraId="76FD6625" w14:textId="77777777" w:rsidR="009642FB" w:rsidRPr="00D2754E" w:rsidRDefault="009642FB" w:rsidP="009642FB">
      <w:pPr>
        <w:spacing w:after="0" w:afterAutospacing="0" w:line="240" w:lineRule="auto"/>
        <w:rPr>
          <w:rFonts w:ascii="Verdana" w:hAnsi="Verdana"/>
          <w:sz w:val="20"/>
          <w:szCs w:val="20"/>
        </w:rPr>
      </w:pPr>
      <w:r w:rsidRPr="00D2754E">
        <w:rPr>
          <w:rFonts w:ascii="Verdana" w:hAnsi="Verdana"/>
          <w:sz w:val="20"/>
          <w:szCs w:val="20"/>
        </w:rPr>
        <w:t>Cargo:</w:t>
      </w:r>
    </w:p>
    <w:p w14:paraId="7244984B" w14:textId="77777777" w:rsidR="009642FB" w:rsidRPr="00D2754E" w:rsidRDefault="009642FB" w:rsidP="009642FB">
      <w:pPr>
        <w:pStyle w:val="Ttulo2"/>
        <w:rPr>
          <w:rFonts w:ascii="Verdana" w:hAnsi="Verdana"/>
          <w:sz w:val="20"/>
        </w:rPr>
      </w:pPr>
    </w:p>
    <w:p w14:paraId="4C936304" w14:textId="77777777" w:rsidR="009642FB" w:rsidRPr="00D2754E" w:rsidRDefault="009642FB" w:rsidP="009642FB">
      <w:pPr>
        <w:pStyle w:val="Ttulo2"/>
        <w:rPr>
          <w:rFonts w:ascii="Verdana" w:hAnsi="Verdana"/>
          <w:color w:val="auto"/>
          <w:sz w:val="20"/>
        </w:rPr>
      </w:pPr>
      <w:r w:rsidRPr="00D2754E">
        <w:rPr>
          <w:rFonts w:ascii="Verdana" w:hAnsi="Verdana"/>
          <w:color w:val="auto"/>
          <w:sz w:val="20"/>
        </w:rPr>
        <w:t>_________________________________</w:t>
      </w:r>
      <w:r w:rsidRPr="00D2754E">
        <w:rPr>
          <w:rFonts w:ascii="Verdana" w:hAnsi="Verdana"/>
          <w:color w:val="auto"/>
          <w:sz w:val="20"/>
        </w:rPr>
        <w:softHyphen/>
      </w:r>
      <w:r w:rsidRPr="00D2754E">
        <w:rPr>
          <w:rFonts w:ascii="Verdana" w:hAnsi="Verdana"/>
          <w:color w:val="auto"/>
          <w:sz w:val="20"/>
        </w:rPr>
        <w:softHyphen/>
      </w:r>
      <w:r w:rsidRPr="00D2754E">
        <w:rPr>
          <w:rFonts w:ascii="Verdana" w:hAnsi="Verdana"/>
          <w:color w:val="auto"/>
          <w:sz w:val="20"/>
        </w:rPr>
        <w:softHyphen/>
      </w:r>
      <w:r w:rsidRPr="00D2754E">
        <w:rPr>
          <w:rFonts w:ascii="Verdana" w:hAnsi="Verdana"/>
          <w:color w:val="auto"/>
          <w:sz w:val="20"/>
        </w:rPr>
        <w:softHyphen/>
      </w:r>
      <w:r w:rsidRPr="00D2754E">
        <w:rPr>
          <w:rFonts w:ascii="Verdana" w:hAnsi="Verdana"/>
          <w:color w:val="auto"/>
          <w:sz w:val="20"/>
        </w:rPr>
        <w:softHyphen/>
      </w:r>
      <w:r w:rsidRPr="00D2754E">
        <w:rPr>
          <w:rFonts w:ascii="Verdana" w:hAnsi="Verdana"/>
          <w:color w:val="auto"/>
          <w:sz w:val="20"/>
        </w:rPr>
        <w:softHyphen/>
      </w:r>
      <w:r w:rsidRPr="00D2754E">
        <w:rPr>
          <w:rFonts w:ascii="Verdana" w:hAnsi="Verdana"/>
          <w:color w:val="auto"/>
          <w:sz w:val="20"/>
        </w:rPr>
        <w:softHyphen/>
      </w:r>
      <w:r w:rsidRPr="00D2754E">
        <w:rPr>
          <w:rFonts w:ascii="Verdana" w:hAnsi="Verdana"/>
          <w:color w:val="auto"/>
          <w:sz w:val="20"/>
        </w:rPr>
        <w:softHyphen/>
        <w:t>_________</w:t>
      </w:r>
    </w:p>
    <w:p w14:paraId="4D4A6E56" w14:textId="77777777" w:rsidR="009642FB" w:rsidRPr="00D2754E" w:rsidRDefault="009642FB" w:rsidP="009642FB">
      <w:pPr>
        <w:spacing w:after="0" w:afterAutospacing="0" w:line="240" w:lineRule="auto"/>
        <w:rPr>
          <w:rFonts w:ascii="Verdana" w:hAnsi="Verdana"/>
          <w:sz w:val="20"/>
          <w:szCs w:val="20"/>
        </w:rPr>
      </w:pPr>
      <w:r w:rsidRPr="00D2754E">
        <w:rPr>
          <w:rFonts w:ascii="Verdana" w:hAnsi="Verdana"/>
          <w:sz w:val="20"/>
          <w:szCs w:val="20"/>
        </w:rPr>
        <w:t>CONTADOR ou TÉCNICO DE CONTABILIDADE da EMPRESA</w:t>
      </w:r>
    </w:p>
    <w:p w14:paraId="3B77C9EF" w14:textId="77777777" w:rsidR="009642FB" w:rsidRPr="00D2754E" w:rsidRDefault="009642FB" w:rsidP="009642FB">
      <w:pPr>
        <w:pStyle w:val="floriano"/>
        <w:widowControl/>
        <w:tabs>
          <w:tab w:val="clear" w:pos="2835"/>
        </w:tabs>
        <w:suppressAutoHyphens w:val="0"/>
        <w:spacing w:before="0" w:after="0" w:line="240" w:lineRule="auto"/>
        <w:rPr>
          <w:rFonts w:ascii="Verdana" w:hAnsi="Verdana"/>
          <w:sz w:val="20"/>
        </w:rPr>
      </w:pPr>
      <w:r w:rsidRPr="00D2754E">
        <w:rPr>
          <w:rFonts w:ascii="Verdana" w:hAnsi="Verdana"/>
          <w:sz w:val="20"/>
        </w:rPr>
        <w:t>Nome:</w:t>
      </w:r>
    </w:p>
    <w:p w14:paraId="7D8AB6DA" w14:textId="77777777" w:rsidR="009642FB" w:rsidRPr="00D2754E" w:rsidRDefault="009642FB" w:rsidP="009642FB">
      <w:pPr>
        <w:pStyle w:val="floriano"/>
        <w:widowControl/>
        <w:tabs>
          <w:tab w:val="clear" w:pos="2835"/>
        </w:tabs>
        <w:suppressAutoHyphens w:val="0"/>
        <w:spacing w:before="0" w:after="0" w:line="240" w:lineRule="auto"/>
        <w:rPr>
          <w:rFonts w:ascii="Verdana" w:hAnsi="Verdana"/>
          <w:sz w:val="20"/>
        </w:rPr>
      </w:pPr>
      <w:r w:rsidRPr="00D2754E">
        <w:rPr>
          <w:rFonts w:ascii="Verdana" w:hAnsi="Verdana"/>
          <w:sz w:val="20"/>
        </w:rPr>
        <w:t>RG.:</w:t>
      </w:r>
    </w:p>
    <w:p w14:paraId="4D95D204" w14:textId="77777777" w:rsidR="009642FB" w:rsidRPr="00D2754E" w:rsidRDefault="009642FB" w:rsidP="009642FB">
      <w:pPr>
        <w:spacing w:after="0" w:afterAutospacing="0" w:line="240" w:lineRule="auto"/>
        <w:rPr>
          <w:rFonts w:ascii="Verdana" w:hAnsi="Verdana"/>
          <w:sz w:val="20"/>
          <w:szCs w:val="20"/>
        </w:rPr>
      </w:pPr>
      <w:r w:rsidRPr="00D2754E">
        <w:rPr>
          <w:rFonts w:ascii="Verdana" w:hAnsi="Verdana"/>
          <w:sz w:val="20"/>
          <w:szCs w:val="20"/>
        </w:rPr>
        <w:t>End.:</w:t>
      </w:r>
    </w:p>
    <w:p w14:paraId="07A6B102" w14:textId="77777777" w:rsidR="009642FB" w:rsidRPr="00D2754E" w:rsidRDefault="009642FB" w:rsidP="009642FB">
      <w:pPr>
        <w:spacing w:after="0" w:afterAutospacing="0" w:line="240" w:lineRule="auto"/>
        <w:rPr>
          <w:rFonts w:ascii="Verdana" w:hAnsi="Verdana"/>
          <w:sz w:val="20"/>
          <w:szCs w:val="20"/>
        </w:rPr>
      </w:pPr>
      <w:r w:rsidRPr="00D2754E">
        <w:rPr>
          <w:rFonts w:ascii="Verdana" w:hAnsi="Verdana"/>
          <w:sz w:val="20"/>
          <w:szCs w:val="20"/>
        </w:rPr>
        <w:t>CRC nº:</w:t>
      </w:r>
    </w:p>
    <w:p w14:paraId="2C3F24D0" w14:textId="77777777" w:rsidR="009642FB" w:rsidRPr="00D2754E" w:rsidRDefault="009642FB" w:rsidP="009642FB">
      <w:pPr>
        <w:spacing w:after="0" w:afterAutospacing="0" w:line="240" w:lineRule="auto"/>
        <w:ind w:left="720" w:hanging="720"/>
        <w:rPr>
          <w:rFonts w:ascii="Verdana" w:hAnsi="Verdana"/>
          <w:snapToGrid w:val="0"/>
          <w:sz w:val="20"/>
          <w:szCs w:val="20"/>
        </w:rPr>
      </w:pPr>
      <w:r w:rsidRPr="00D2754E">
        <w:rPr>
          <w:rFonts w:ascii="Verdana" w:hAnsi="Verdana"/>
          <w:b/>
          <w:snapToGrid w:val="0"/>
          <w:sz w:val="20"/>
          <w:szCs w:val="20"/>
        </w:rPr>
        <w:t>OBS.: esta declaração deverá ser no original e em papel timbrado da empresa.</w:t>
      </w:r>
    </w:p>
    <w:p w14:paraId="508111DD" w14:textId="77777777" w:rsidR="00F05FE9" w:rsidRDefault="00F05FE9" w:rsidP="009642FB">
      <w:pPr>
        <w:spacing w:after="0" w:afterAutospacing="0" w:line="240" w:lineRule="auto"/>
        <w:jc w:val="center"/>
        <w:rPr>
          <w:rFonts w:ascii="Verdana" w:hAnsi="Verdana"/>
          <w:b/>
          <w:sz w:val="20"/>
          <w:szCs w:val="20"/>
        </w:rPr>
      </w:pPr>
    </w:p>
    <w:p w14:paraId="2C8D37F4" w14:textId="290F717A" w:rsidR="009642FB" w:rsidRPr="00D2754E" w:rsidRDefault="009642FB" w:rsidP="009642FB">
      <w:pPr>
        <w:spacing w:after="0" w:afterAutospacing="0" w:line="240" w:lineRule="auto"/>
        <w:jc w:val="center"/>
        <w:rPr>
          <w:rFonts w:ascii="Verdana" w:hAnsi="Verdana"/>
          <w:b/>
          <w:sz w:val="20"/>
          <w:szCs w:val="20"/>
        </w:rPr>
      </w:pPr>
      <w:r w:rsidRPr="00D2754E">
        <w:rPr>
          <w:rFonts w:ascii="Verdana" w:hAnsi="Verdana"/>
          <w:b/>
          <w:sz w:val="20"/>
          <w:szCs w:val="20"/>
        </w:rPr>
        <w:t>ANEXO V</w:t>
      </w:r>
    </w:p>
    <w:p w14:paraId="40A8682D" w14:textId="77777777" w:rsidR="009642FB" w:rsidRPr="00D2754E" w:rsidRDefault="009642FB" w:rsidP="009642FB">
      <w:pPr>
        <w:spacing w:after="0" w:afterAutospacing="0" w:line="240" w:lineRule="auto"/>
        <w:jc w:val="center"/>
        <w:rPr>
          <w:rFonts w:ascii="Verdana" w:hAnsi="Verdana"/>
          <w:b/>
          <w:sz w:val="20"/>
          <w:szCs w:val="20"/>
        </w:rPr>
      </w:pPr>
    </w:p>
    <w:p w14:paraId="2E48DA8E" w14:textId="77777777" w:rsidR="009642FB" w:rsidRPr="00D2754E" w:rsidRDefault="009642FB" w:rsidP="009642FB">
      <w:pPr>
        <w:spacing w:after="0" w:afterAutospacing="0" w:line="240" w:lineRule="auto"/>
        <w:jc w:val="center"/>
        <w:rPr>
          <w:rFonts w:ascii="Verdana" w:hAnsi="Verdana"/>
          <w:b/>
          <w:sz w:val="20"/>
          <w:szCs w:val="20"/>
        </w:rPr>
      </w:pPr>
    </w:p>
    <w:p w14:paraId="17B16CB4" w14:textId="77777777" w:rsidR="009642FB" w:rsidRPr="00D2754E" w:rsidRDefault="009642FB" w:rsidP="009642FB">
      <w:pPr>
        <w:spacing w:after="0" w:afterAutospacing="0" w:line="240" w:lineRule="auto"/>
        <w:jc w:val="center"/>
        <w:rPr>
          <w:rFonts w:ascii="Verdana" w:hAnsi="Verdana"/>
          <w:b/>
          <w:sz w:val="20"/>
          <w:szCs w:val="20"/>
          <w:u w:val="single"/>
        </w:rPr>
      </w:pPr>
      <w:r w:rsidRPr="00D2754E">
        <w:rPr>
          <w:rFonts w:ascii="Verdana" w:hAnsi="Verdana"/>
          <w:b/>
          <w:sz w:val="20"/>
          <w:szCs w:val="20"/>
          <w:u w:val="single"/>
        </w:rPr>
        <w:t>PLANILHA DE QUANTITATIVOS E PREÇOS UNITÁRIOS</w:t>
      </w:r>
    </w:p>
    <w:p w14:paraId="0CA3ED84" w14:textId="77777777" w:rsidR="009642FB" w:rsidRPr="00D2754E" w:rsidRDefault="009642FB" w:rsidP="009642FB">
      <w:pPr>
        <w:spacing w:after="0" w:afterAutospacing="0" w:line="240" w:lineRule="auto"/>
        <w:jc w:val="center"/>
        <w:rPr>
          <w:rFonts w:ascii="Verdana" w:hAnsi="Verdana"/>
          <w:b/>
          <w:sz w:val="20"/>
          <w:szCs w:val="20"/>
        </w:rPr>
      </w:pPr>
    </w:p>
    <w:p w14:paraId="4B3E28E9" w14:textId="77777777" w:rsidR="009642FB" w:rsidRPr="00D2754E" w:rsidRDefault="009642FB" w:rsidP="009642FB">
      <w:pPr>
        <w:spacing w:after="0" w:afterAutospacing="0" w:line="240" w:lineRule="auto"/>
        <w:jc w:val="center"/>
        <w:rPr>
          <w:rFonts w:ascii="Verdana" w:hAnsi="Verdana"/>
          <w:b/>
          <w:sz w:val="20"/>
          <w:szCs w:val="20"/>
        </w:rPr>
      </w:pPr>
    </w:p>
    <w:p w14:paraId="64352672" w14:textId="77777777" w:rsidR="001C39AE" w:rsidRPr="00D2754E" w:rsidRDefault="001C39AE" w:rsidP="001C39AE">
      <w:pPr>
        <w:spacing w:after="0" w:afterAutospacing="0" w:line="240" w:lineRule="auto"/>
        <w:ind w:firstLine="0"/>
        <w:jc w:val="left"/>
        <w:rPr>
          <w:rFonts w:ascii="Verdana" w:hAnsi="Verdana"/>
          <w:b/>
          <w:bCs/>
          <w:sz w:val="20"/>
          <w:szCs w:val="20"/>
        </w:rPr>
      </w:pPr>
      <w:r w:rsidRPr="00D2754E">
        <w:rPr>
          <w:rFonts w:ascii="Verdana" w:hAnsi="Verdana"/>
          <w:b/>
          <w:bCs/>
          <w:sz w:val="20"/>
          <w:szCs w:val="20"/>
        </w:rPr>
        <w:t>CONCORRÊNCIA</w:t>
      </w:r>
      <w:r>
        <w:rPr>
          <w:rFonts w:ascii="Verdana" w:hAnsi="Verdana"/>
          <w:b/>
          <w:bCs/>
          <w:sz w:val="20"/>
          <w:szCs w:val="20"/>
        </w:rPr>
        <w:t xml:space="preserve"> N.º</w:t>
      </w:r>
      <w:r w:rsidRPr="00D2754E">
        <w:rPr>
          <w:rFonts w:ascii="Verdana" w:hAnsi="Verdana"/>
          <w:b/>
          <w:bCs/>
          <w:sz w:val="20"/>
          <w:szCs w:val="20"/>
        </w:rPr>
        <w:t xml:space="preserve"> </w:t>
      </w:r>
      <w:r>
        <w:rPr>
          <w:rFonts w:ascii="Verdana" w:hAnsi="Verdana"/>
          <w:b/>
          <w:bCs/>
          <w:sz w:val="20"/>
          <w:szCs w:val="20"/>
        </w:rPr>
        <w:t>069</w:t>
      </w:r>
      <w:r w:rsidRPr="00D2754E">
        <w:rPr>
          <w:rFonts w:ascii="Verdana" w:hAnsi="Verdana"/>
          <w:b/>
          <w:bCs/>
          <w:sz w:val="20"/>
          <w:szCs w:val="20"/>
        </w:rPr>
        <w:t>/2024</w:t>
      </w:r>
    </w:p>
    <w:p w14:paraId="6610E1BE" w14:textId="77777777" w:rsidR="001C39AE" w:rsidRDefault="001C39AE" w:rsidP="001C39AE">
      <w:pPr>
        <w:spacing w:after="0" w:afterAutospacing="0" w:line="240" w:lineRule="auto"/>
        <w:ind w:firstLine="0"/>
        <w:jc w:val="left"/>
        <w:rPr>
          <w:rFonts w:ascii="Verdana" w:hAnsi="Verdana"/>
          <w:b/>
          <w:bCs/>
          <w:sz w:val="20"/>
          <w:szCs w:val="20"/>
        </w:rPr>
      </w:pPr>
      <w:r>
        <w:rPr>
          <w:rFonts w:ascii="Verdana" w:hAnsi="Verdana"/>
          <w:b/>
          <w:bCs/>
          <w:sz w:val="20"/>
          <w:szCs w:val="20"/>
        </w:rPr>
        <w:t>PROCESSO LICITATÓRIO N.º 7576/2024</w:t>
      </w:r>
    </w:p>
    <w:p w14:paraId="5178D061" w14:textId="23D66549" w:rsidR="00701D9B" w:rsidRPr="00D2754E" w:rsidRDefault="00205B2E" w:rsidP="00701D9B">
      <w:pPr>
        <w:spacing w:after="0" w:afterAutospacing="0" w:line="240" w:lineRule="auto"/>
        <w:ind w:firstLine="0"/>
        <w:jc w:val="left"/>
        <w:rPr>
          <w:rFonts w:ascii="Verdana" w:hAnsi="Verdana"/>
          <w:sz w:val="20"/>
          <w:szCs w:val="20"/>
        </w:rPr>
      </w:pPr>
      <w:r>
        <w:rPr>
          <w:rFonts w:ascii="Verdana" w:hAnsi="Verdana"/>
          <w:b/>
          <w:bCs/>
          <w:sz w:val="20"/>
          <w:szCs w:val="20"/>
        </w:rPr>
        <w:t xml:space="preserve">PROCESSO ADMINISTRATIVO N.º </w:t>
      </w:r>
      <w:r w:rsidR="00784071" w:rsidRPr="00784071">
        <w:rPr>
          <w:rFonts w:ascii="Verdana" w:hAnsi="Verdana"/>
          <w:b/>
          <w:bCs/>
          <w:sz w:val="20"/>
          <w:szCs w:val="20"/>
        </w:rPr>
        <w:t>58.464/2024</w:t>
      </w:r>
    </w:p>
    <w:p w14:paraId="22DF091C" w14:textId="77777777" w:rsidR="00701D9B" w:rsidRPr="00D2754E" w:rsidRDefault="00701D9B" w:rsidP="00701D9B">
      <w:pPr>
        <w:spacing w:after="0" w:afterAutospacing="0" w:line="240" w:lineRule="auto"/>
        <w:jc w:val="center"/>
        <w:rPr>
          <w:rFonts w:ascii="Verdana" w:hAnsi="Verdana"/>
          <w:sz w:val="20"/>
          <w:szCs w:val="20"/>
        </w:rPr>
      </w:pPr>
    </w:p>
    <w:p w14:paraId="616D31EA" w14:textId="77777777" w:rsidR="00701D9B" w:rsidRPr="00D2754E" w:rsidRDefault="00701D9B" w:rsidP="00701D9B">
      <w:pPr>
        <w:spacing w:after="0" w:afterAutospacing="0" w:line="240" w:lineRule="auto"/>
        <w:jc w:val="center"/>
        <w:rPr>
          <w:rFonts w:ascii="Verdana" w:hAnsi="Verdana"/>
          <w:sz w:val="20"/>
          <w:szCs w:val="20"/>
        </w:rPr>
      </w:pPr>
    </w:p>
    <w:p w14:paraId="3520C76F" w14:textId="23D01320" w:rsidR="00701D9B" w:rsidRPr="00D2754E" w:rsidRDefault="00701D9B" w:rsidP="00701D9B">
      <w:pPr>
        <w:spacing w:line="240" w:lineRule="auto"/>
        <w:ind w:left="3" w:hanging="3"/>
        <w:rPr>
          <w:rFonts w:ascii="Verdana" w:hAnsi="Verdana"/>
          <w:sz w:val="20"/>
          <w:szCs w:val="20"/>
        </w:rPr>
      </w:pPr>
      <w:r w:rsidRPr="00D2754E">
        <w:rPr>
          <w:rFonts w:ascii="Verdana" w:hAnsi="Verdana"/>
          <w:b/>
          <w:sz w:val="20"/>
          <w:szCs w:val="20"/>
        </w:rPr>
        <w:t xml:space="preserve">OBJETO: </w:t>
      </w:r>
      <w:r w:rsidRPr="00C83610">
        <w:rPr>
          <w:rFonts w:ascii="Verdana" w:hAnsi="Verdana"/>
          <w:b/>
          <w:bCs/>
          <w:sz w:val="20"/>
          <w:szCs w:val="20"/>
        </w:rPr>
        <w:t>“</w:t>
      </w:r>
      <w:r w:rsidR="00687B75" w:rsidRPr="00687B75">
        <w:rPr>
          <w:rFonts w:ascii="Verdana" w:hAnsi="Verdana" w:cs="Arial"/>
          <w:b/>
          <w:sz w:val="20"/>
        </w:rPr>
        <w:t>CONTRATAÇÃO DE EMPRESA ESPECIALIZADA PARA OBRA DE MELHORIA E EFICIENTIZAÇÃO DE ILUMINAÇÃO PÚBLICA COM TECNOLOGIA LED. LOCAL: PRAÇA ARTHUR BIAGIONI. ENDEREÇO: AVENIDA LUÍZ PECIN / NELSON BORGES / RUA LUIZA AUGUSTA GARLIPPE / OSMAR CHAKUR, S/N., VILA JOSE BONIFACIO</w:t>
      </w:r>
      <w:r>
        <w:rPr>
          <w:rFonts w:ascii="Verdana" w:hAnsi="Verdana" w:cs="Arial"/>
          <w:b/>
          <w:sz w:val="20"/>
        </w:rPr>
        <w:t>”.</w:t>
      </w:r>
    </w:p>
    <w:p w14:paraId="6B492F81" w14:textId="77777777" w:rsidR="009642FB" w:rsidRPr="00D2754E" w:rsidRDefault="009642FB" w:rsidP="009642FB">
      <w:pPr>
        <w:widowControl w:val="0"/>
        <w:spacing w:after="0" w:afterAutospacing="0" w:line="240" w:lineRule="auto"/>
        <w:ind w:firstLine="708"/>
        <w:rPr>
          <w:rFonts w:ascii="Verdana" w:hAnsi="Verdana"/>
          <w:b/>
          <w:sz w:val="20"/>
          <w:szCs w:val="20"/>
        </w:rPr>
      </w:pPr>
    </w:p>
    <w:p w14:paraId="71B05E8C" w14:textId="77777777" w:rsidR="009642FB" w:rsidRPr="00D2754E" w:rsidRDefault="009642FB" w:rsidP="009642FB">
      <w:pPr>
        <w:widowControl w:val="0"/>
        <w:spacing w:after="0" w:afterAutospacing="0" w:line="240" w:lineRule="auto"/>
        <w:ind w:firstLine="708"/>
        <w:rPr>
          <w:rFonts w:ascii="Verdana" w:hAnsi="Verdana"/>
          <w:b/>
          <w:sz w:val="20"/>
          <w:szCs w:val="20"/>
        </w:rPr>
      </w:pPr>
    </w:p>
    <w:p w14:paraId="16281646" w14:textId="77777777" w:rsidR="009642FB" w:rsidRPr="00D2754E" w:rsidRDefault="009642FB" w:rsidP="009642FB">
      <w:pPr>
        <w:widowControl w:val="0"/>
        <w:spacing w:after="0" w:afterAutospacing="0" w:line="240" w:lineRule="auto"/>
        <w:ind w:firstLine="708"/>
        <w:jc w:val="center"/>
        <w:rPr>
          <w:rFonts w:ascii="Verdana" w:hAnsi="Verdana"/>
          <w:b/>
          <w:sz w:val="20"/>
          <w:szCs w:val="20"/>
        </w:rPr>
      </w:pPr>
    </w:p>
    <w:p w14:paraId="1AEB472F" w14:textId="77777777" w:rsidR="009642FB" w:rsidRPr="00D2754E" w:rsidRDefault="009642FB" w:rsidP="009642FB">
      <w:pPr>
        <w:widowControl w:val="0"/>
        <w:spacing w:after="0" w:afterAutospacing="0" w:line="240" w:lineRule="auto"/>
        <w:ind w:firstLine="708"/>
        <w:jc w:val="center"/>
        <w:rPr>
          <w:rFonts w:ascii="Verdana" w:hAnsi="Verdana"/>
          <w:b/>
          <w:sz w:val="20"/>
          <w:szCs w:val="20"/>
        </w:rPr>
      </w:pPr>
      <w:r w:rsidRPr="00D2754E">
        <w:rPr>
          <w:rFonts w:ascii="Verdana" w:hAnsi="Verdana"/>
          <w:b/>
          <w:sz w:val="20"/>
          <w:szCs w:val="20"/>
        </w:rPr>
        <w:t>ESTE ANEXO SERÁ DISPONIBILIZADO EM MÍDIA DIGITAL PARA AS EMPRESAS INTERESSADAS EM PARTICIPAR DO PROCESSO LICITATÓRIO.</w:t>
      </w:r>
    </w:p>
    <w:p w14:paraId="4F16A20D" w14:textId="77777777" w:rsidR="009642FB" w:rsidRPr="00D2754E" w:rsidRDefault="009642FB" w:rsidP="009642FB">
      <w:pPr>
        <w:rPr>
          <w:rFonts w:ascii="Verdana" w:hAnsi="Verdana"/>
          <w:sz w:val="20"/>
          <w:szCs w:val="20"/>
        </w:rPr>
      </w:pPr>
    </w:p>
    <w:p w14:paraId="3253AD9B" w14:textId="77777777" w:rsidR="009642FB" w:rsidRPr="00D2754E" w:rsidRDefault="009642FB" w:rsidP="009642FB">
      <w:pPr>
        <w:rPr>
          <w:rFonts w:ascii="Verdana" w:hAnsi="Verdana"/>
          <w:sz w:val="20"/>
          <w:szCs w:val="20"/>
        </w:rPr>
      </w:pPr>
    </w:p>
    <w:p w14:paraId="4F37E7D4" w14:textId="77777777" w:rsidR="009642FB" w:rsidRPr="00D2754E" w:rsidRDefault="009642FB" w:rsidP="009642FB">
      <w:pPr>
        <w:rPr>
          <w:rFonts w:ascii="Verdana" w:hAnsi="Verdana"/>
          <w:sz w:val="20"/>
          <w:szCs w:val="20"/>
        </w:rPr>
      </w:pPr>
    </w:p>
    <w:p w14:paraId="2EC585A9" w14:textId="77777777" w:rsidR="009642FB" w:rsidRPr="00D2754E" w:rsidRDefault="009642FB" w:rsidP="009642FB">
      <w:pPr>
        <w:rPr>
          <w:rFonts w:ascii="Verdana" w:hAnsi="Verdana"/>
          <w:sz w:val="20"/>
          <w:szCs w:val="20"/>
        </w:rPr>
      </w:pPr>
    </w:p>
    <w:p w14:paraId="6AA56F78" w14:textId="6C3595BA" w:rsidR="009642FB" w:rsidRDefault="009642FB" w:rsidP="009642FB">
      <w:pPr>
        <w:rPr>
          <w:rFonts w:ascii="Verdana" w:hAnsi="Verdana"/>
          <w:sz w:val="20"/>
          <w:szCs w:val="20"/>
        </w:rPr>
      </w:pPr>
    </w:p>
    <w:p w14:paraId="5EBE033E" w14:textId="3A8F5956" w:rsidR="00205B2E" w:rsidRDefault="00205B2E" w:rsidP="009642FB">
      <w:pPr>
        <w:rPr>
          <w:rFonts w:ascii="Verdana" w:hAnsi="Verdana"/>
          <w:sz w:val="20"/>
          <w:szCs w:val="20"/>
        </w:rPr>
      </w:pPr>
    </w:p>
    <w:p w14:paraId="2862FCBA" w14:textId="78864628" w:rsidR="00205B2E" w:rsidRDefault="00205B2E" w:rsidP="009642FB">
      <w:pPr>
        <w:rPr>
          <w:rFonts w:ascii="Verdana" w:hAnsi="Verdana"/>
          <w:sz w:val="20"/>
          <w:szCs w:val="20"/>
        </w:rPr>
      </w:pPr>
    </w:p>
    <w:p w14:paraId="523E5D86" w14:textId="77777777" w:rsidR="00205B2E" w:rsidRDefault="00205B2E" w:rsidP="009642FB">
      <w:pPr>
        <w:rPr>
          <w:rFonts w:ascii="Verdana" w:hAnsi="Verdana"/>
          <w:sz w:val="20"/>
          <w:szCs w:val="20"/>
        </w:rPr>
      </w:pPr>
    </w:p>
    <w:p w14:paraId="40ACF516" w14:textId="77777777" w:rsidR="00784071" w:rsidRDefault="00784071" w:rsidP="009642FB">
      <w:pPr>
        <w:rPr>
          <w:rFonts w:ascii="Verdana" w:hAnsi="Verdana"/>
          <w:sz w:val="20"/>
          <w:szCs w:val="20"/>
        </w:rPr>
      </w:pPr>
    </w:p>
    <w:p w14:paraId="19E7C309" w14:textId="77777777" w:rsidR="00784071" w:rsidRDefault="00784071" w:rsidP="009642FB">
      <w:pPr>
        <w:rPr>
          <w:rFonts w:ascii="Verdana" w:hAnsi="Verdana"/>
          <w:sz w:val="20"/>
          <w:szCs w:val="20"/>
        </w:rPr>
      </w:pPr>
    </w:p>
    <w:p w14:paraId="0BD81FC7" w14:textId="555427DF" w:rsidR="009642FB" w:rsidRPr="00D2754E" w:rsidRDefault="009642FB" w:rsidP="009642FB">
      <w:pPr>
        <w:spacing w:after="0" w:afterAutospacing="0" w:line="240" w:lineRule="auto"/>
        <w:ind w:left="720" w:hanging="720"/>
        <w:jc w:val="center"/>
        <w:rPr>
          <w:rFonts w:ascii="Verdana" w:hAnsi="Verdana"/>
          <w:b/>
          <w:snapToGrid w:val="0"/>
          <w:sz w:val="20"/>
          <w:szCs w:val="20"/>
        </w:rPr>
      </w:pPr>
      <w:r w:rsidRPr="00D2754E">
        <w:rPr>
          <w:rFonts w:ascii="Verdana" w:hAnsi="Verdana"/>
          <w:b/>
          <w:snapToGrid w:val="0"/>
          <w:sz w:val="20"/>
          <w:szCs w:val="20"/>
        </w:rPr>
        <w:t>ANEXO VI</w:t>
      </w:r>
    </w:p>
    <w:p w14:paraId="7D47DAE6" w14:textId="77777777" w:rsidR="009642FB" w:rsidRPr="00D2754E" w:rsidRDefault="009642FB" w:rsidP="009642FB">
      <w:pPr>
        <w:spacing w:after="0" w:afterAutospacing="0" w:line="240" w:lineRule="auto"/>
        <w:ind w:left="720" w:hanging="720"/>
        <w:jc w:val="center"/>
        <w:rPr>
          <w:rFonts w:ascii="Verdana" w:hAnsi="Verdana"/>
          <w:b/>
          <w:snapToGrid w:val="0"/>
          <w:sz w:val="20"/>
          <w:szCs w:val="20"/>
        </w:rPr>
      </w:pPr>
    </w:p>
    <w:p w14:paraId="48A59FF1" w14:textId="77777777" w:rsidR="009642FB" w:rsidRPr="00D2754E" w:rsidRDefault="009642FB" w:rsidP="009642FB">
      <w:pPr>
        <w:spacing w:after="0" w:afterAutospacing="0" w:line="240" w:lineRule="auto"/>
        <w:ind w:left="720" w:hanging="720"/>
        <w:jc w:val="center"/>
        <w:rPr>
          <w:rFonts w:ascii="Verdana" w:hAnsi="Verdana"/>
          <w:b/>
          <w:snapToGrid w:val="0"/>
          <w:sz w:val="20"/>
          <w:szCs w:val="20"/>
          <w:u w:val="single"/>
        </w:rPr>
      </w:pPr>
      <w:r w:rsidRPr="00D2754E">
        <w:rPr>
          <w:rFonts w:ascii="Verdana" w:hAnsi="Verdana"/>
          <w:b/>
          <w:snapToGrid w:val="0"/>
          <w:sz w:val="20"/>
          <w:szCs w:val="20"/>
          <w:u w:val="single"/>
        </w:rPr>
        <w:t>CRONOGRAMA FÍSICO FINANCEIRO</w:t>
      </w:r>
    </w:p>
    <w:p w14:paraId="14F5BA18" w14:textId="77777777" w:rsidR="009642FB" w:rsidRPr="00D2754E" w:rsidRDefault="009642FB" w:rsidP="009642FB">
      <w:pPr>
        <w:spacing w:after="0" w:afterAutospacing="0" w:line="240" w:lineRule="auto"/>
        <w:ind w:left="720" w:hanging="720"/>
        <w:jc w:val="center"/>
        <w:rPr>
          <w:rFonts w:ascii="Verdana" w:hAnsi="Verdana"/>
          <w:b/>
          <w:snapToGrid w:val="0"/>
          <w:sz w:val="20"/>
          <w:szCs w:val="20"/>
        </w:rPr>
      </w:pPr>
    </w:p>
    <w:p w14:paraId="31F0E085" w14:textId="77777777" w:rsidR="009642FB" w:rsidRPr="00D2754E" w:rsidRDefault="009642FB" w:rsidP="009642FB">
      <w:pPr>
        <w:spacing w:after="0" w:afterAutospacing="0" w:line="240" w:lineRule="auto"/>
        <w:ind w:left="720" w:hanging="720"/>
        <w:jc w:val="center"/>
        <w:rPr>
          <w:rFonts w:ascii="Verdana" w:hAnsi="Verdana"/>
          <w:b/>
          <w:snapToGrid w:val="0"/>
          <w:sz w:val="20"/>
          <w:szCs w:val="20"/>
        </w:rPr>
      </w:pPr>
    </w:p>
    <w:p w14:paraId="77932BA4" w14:textId="77777777" w:rsidR="001C39AE" w:rsidRPr="00D2754E" w:rsidRDefault="001C39AE" w:rsidP="001C39AE">
      <w:pPr>
        <w:spacing w:after="0" w:afterAutospacing="0" w:line="240" w:lineRule="auto"/>
        <w:ind w:firstLine="0"/>
        <w:jc w:val="left"/>
        <w:rPr>
          <w:rFonts w:ascii="Verdana" w:hAnsi="Verdana"/>
          <w:b/>
          <w:bCs/>
          <w:sz w:val="20"/>
          <w:szCs w:val="20"/>
        </w:rPr>
      </w:pPr>
      <w:r w:rsidRPr="00D2754E">
        <w:rPr>
          <w:rFonts w:ascii="Verdana" w:hAnsi="Verdana"/>
          <w:b/>
          <w:bCs/>
          <w:sz w:val="20"/>
          <w:szCs w:val="20"/>
        </w:rPr>
        <w:t>CONCORRÊNCIA</w:t>
      </w:r>
      <w:r>
        <w:rPr>
          <w:rFonts w:ascii="Verdana" w:hAnsi="Verdana"/>
          <w:b/>
          <w:bCs/>
          <w:sz w:val="20"/>
          <w:szCs w:val="20"/>
        </w:rPr>
        <w:t xml:space="preserve"> N.º</w:t>
      </w:r>
      <w:r w:rsidRPr="00D2754E">
        <w:rPr>
          <w:rFonts w:ascii="Verdana" w:hAnsi="Verdana"/>
          <w:b/>
          <w:bCs/>
          <w:sz w:val="20"/>
          <w:szCs w:val="20"/>
        </w:rPr>
        <w:t xml:space="preserve"> </w:t>
      </w:r>
      <w:r>
        <w:rPr>
          <w:rFonts w:ascii="Verdana" w:hAnsi="Verdana"/>
          <w:b/>
          <w:bCs/>
          <w:sz w:val="20"/>
          <w:szCs w:val="20"/>
        </w:rPr>
        <w:t>069</w:t>
      </w:r>
      <w:r w:rsidRPr="00D2754E">
        <w:rPr>
          <w:rFonts w:ascii="Verdana" w:hAnsi="Verdana"/>
          <w:b/>
          <w:bCs/>
          <w:sz w:val="20"/>
          <w:szCs w:val="20"/>
        </w:rPr>
        <w:t>/2024</w:t>
      </w:r>
    </w:p>
    <w:p w14:paraId="63FE1CE6" w14:textId="77777777" w:rsidR="001C39AE" w:rsidRDefault="001C39AE" w:rsidP="001C39AE">
      <w:pPr>
        <w:spacing w:after="0" w:afterAutospacing="0" w:line="240" w:lineRule="auto"/>
        <w:ind w:firstLine="0"/>
        <w:jc w:val="left"/>
        <w:rPr>
          <w:rFonts w:ascii="Verdana" w:hAnsi="Verdana"/>
          <w:b/>
          <w:bCs/>
          <w:sz w:val="20"/>
          <w:szCs w:val="20"/>
        </w:rPr>
      </w:pPr>
      <w:r>
        <w:rPr>
          <w:rFonts w:ascii="Verdana" w:hAnsi="Verdana"/>
          <w:b/>
          <w:bCs/>
          <w:sz w:val="20"/>
          <w:szCs w:val="20"/>
        </w:rPr>
        <w:t>PROCESSO LICITATÓRIO N.º 7576/2024</w:t>
      </w:r>
    </w:p>
    <w:p w14:paraId="07C8A21D" w14:textId="06261482" w:rsidR="00205B2E" w:rsidRPr="00D2754E" w:rsidRDefault="00205B2E" w:rsidP="00205B2E">
      <w:pPr>
        <w:spacing w:after="0" w:afterAutospacing="0" w:line="240" w:lineRule="auto"/>
        <w:ind w:firstLine="0"/>
        <w:jc w:val="left"/>
        <w:rPr>
          <w:rFonts w:ascii="Verdana" w:hAnsi="Verdana"/>
          <w:b/>
          <w:bCs/>
          <w:sz w:val="20"/>
          <w:szCs w:val="20"/>
        </w:rPr>
      </w:pPr>
      <w:r>
        <w:rPr>
          <w:rFonts w:ascii="Verdana" w:hAnsi="Verdana"/>
          <w:b/>
          <w:bCs/>
          <w:sz w:val="20"/>
          <w:szCs w:val="20"/>
        </w:rPr>
        <w:t xml:space="preserve">PROCESSO ADMINISTRATIVO N.º </w:t>
      </w:r>
      <w:r w:rsidR="00784071" w:rsidRPr="00784071">
        <w:rPr>
          <w:rFonts w:ascii="Verdana" w:hAnsi="Verdana"/>
          <w:b/>
          <w:bCs/>
          <w:sz w:val="20"/>
          <w:szCs w:val="20"/>
        </w:rPr>
        <w:t>58.464/2024</w:t>
      </w:r>
    </w:p>
    <w:p w14:paraId="4C51B29C" w14:textId="77777777" w:rsidR="00701D9B" w:rsidRPr="00D2754E" w:rsidRDefault="00701D9B" w:rsidP="00701D9B">
      <w:pPr>
        <w:spacing w:after="0" w:afterAutospacing="0" w:line="240" w:lineRule="auto"/>
        <w:jc w:val="center"/>
        <w:rPr>
          <w:rFonts w:ascii="Verdana" w:hAnsi="Verdana"/>
          <w:sz w:val="20"/>
          <w:szCs w:val="20"/>
        </w:rPr>
      </w:pPr>
    </w:p>
    <w:p w14:paraId="753DE170" w14:textId="77777777" w:rsidR="00701D9B" w:rsidRPr="00D2754E" w:rsidRDefault="00701D9B" w:rsidP="00701D9B">
      <w:pPr>
        <w:spacing w:after="0" w:afterAutospacing="0" w:line="240" w:lineRule="auto"/>
        <w:jc w:val="center"/>
        <w:rPr>
          <w:rFonts w:ascii="Verdana" w:hAnsi="Verdana"/>
          <w:sz w:val="20"/>
          <w:szCs w:val="20"/>
        </w:rPr>
      </w:pPr>
    </w:p>
    <w:p w14:paraId="61FE6C90" w14:textId="09EE7DDD" w:rsidR="00701D9B" w:rsidRPr="00D2754E" w:rsidRDefault="00701D9B" w:rsidP="00701D9B">
      <w:pPr>
        <w:spacing w:line="240" w:lineRule="auto"/>
        <w:ind w:left="3" w:hanging="3"/>
        <w:rPr>
          <w:rFonts w:ascii="Verdana" w:hAnsi="Verdana"/>
          <w:sz w:val="20"/>
          <w:szCs w:val="20"/>
        </w:rPr>
      </w:pPr>
      <w:r w:rsidRPr="00D2754E">
        <w:rPr>
          <w:rFonts w:ascii="Verdana" w:hAnsi="Verdana"/>
          <w:b/>
          <w:sz w:val="20"/>
          <w:szCs w:val="20"/>
        </w:rPr>
        <w:t xml:space="preserve">OBJETO: </w:t>
      </w:r>
      <w:r w:rsidRPr="00C83610">
        <w:rPr>
          <w:rFonts w:ascii="Verdana" w:hAnsi="Verdana"/>
          <w:b/>
          <w:bCs/>
          <w:sz w:val="20"/>
          <w:szCs w:val="20"/>
        </w:rPr>
        <w:t>“</w:t>
      </w:r>
      <w:r w:rsidR="00687B75" w:rsidRPr="00687B75">
        <w:rPr>
          <w:rFonts w:ascii="Verdana" w:hAnsi="Verdana" w:cs="Arial"/>
          <w:b/>
          <w:sz w:val="20"/>
        </w:rPr>
        <w:t>CONTRATAÇÃO DE EMPRESA ESPECIALIZADA PARA OBRA DE MELHORIA E EFICIENTIZAÇÃO DE ILUMINAÇÃO PÚBLICA COM TECNOLOGIA LED. LOCAL: PRAÇA ARTHUR BIAGIONI. ENDEREÇO: AVENIDA LUÍZ PECIN / NELSON BORGES / RUA LUIZA AUGUSTA GARLIPPE / OSMAR CHAKUR, S/N., VILA JOSE BONIFACIO</w:t>
      </w:r>
      <w:r>
        <w:rPr>
          <w:rFonts w:ascii="Verdana" w:hAnsi="Verdana" w:cs="Arial"/>
          <w:b/>
          <w:sz w:val="20"/>
        </w:rPr>
        <w:t>”.</w:t>
      </w:r>
    </w:p>
    <w:p w14:paraId="785E55A0" w14:textId="77777777" w:rsidR="009642FB" w:rsidRPr="00D2754E" w:rsidRDefault="009642FB" w:rsidP="009642FB">
      <w:pPr>
        <w:spacing w:after="0" w:afterAutospacing="0" w:line="240" w:lineRule="auto"/>
        <w:ind w:left="720" w:hanging="720"/>
        <w:jc w:val="center"/>
        <w:rPr>
          <w:rFonts w:ascii="Verdana" w:hAnsi="Verdana"/>
          <w:b/>
          <w:snapToGrid w:val="0"/>
          <w:sz w:val="20"/>
          <w:szCs w:val="20"/>
        </w:rPr>
      </w:pPr>
    </w:p>
    <w:p w14:paraId="5607CBAB" w14:textId="77777777" w:rsidR="009642FB" w:rsidRPr="00D2754E" w:rsidRDefault="009642FB" w:rsidP="009642FB">
      <w:pPr>
        <w:spacing w:after="0" w:afterAutospacing="0" w:line="240" w:lineRule="auto"/>
        <w:ind w:left="720" w:hanging="720"/>
        <w:jc w:val="center"/>
        <w:rPr>
          <w:rFonts w:ascii="Verdana" w:hAnsi="Verdana"/>
          <w:b/>
          <w:snapToGrid w:val="0"/>
          <w:sz w:val="20"/>
          <w:szCs w:val="20"/>
        </w:rPr>
      </w:pPr>
    </w:p>
    <w:p w14:paraId="041D325F" w14:textId="77777777" w:rsidR="009642FB" w:rsidRPr="00D2754E" w:rsidRDefault="009642FB" w:rsidP="009642FB">
      <w:pPr>
        <w:spacing w:after="0" w:afterAutospacing="0" w:line="240" w:lineRule="auto"/>
        <w:ind w:left="720" w:hanging="720"/>
        <w:jc w:val="center"/>
        <w:rPr>
          <w:rFonts w:ascii="Verdana" w:hAnsi="Verdana"/>
          <w:b/>
          <w:snapToGrid w:val="0"/>
          <w:sz w:val="20"/>
          <w:szCs w:val="20"/>
        </w:rPr>
      </w:pPr>
    </w:p>
    <w:p w14:paraId="6F22126B" w14:textId="77777777" w:rsidR="009642FB" w:rsidRPr="00D2754E" w:rsidRDefault="009642FB" w:rsidP="009642FB">
      <w:pPr>
        <w:spacing w:after="0" w:afterAutospacing="0" w:line="240" w:lineRule="auto"/>
        <w:ind w:left="720" w:hanging="720"/>
        <w:jc w:val="center"/>
        <w:rPr>
          <w:rFonts w:ascii="Verdana" w:hAnsi="Verdana"/>
          <w:b/>
          <w:snapToGrid w:val="0"/>
          <w:sz w:val="20"/>
          <w:szCs w:val="20"/>
        </w:rPr>
      </w:pPr>
    </w:p>
    <w:p w14:paraId="09297DA6" w14:textId="77777777" w:rsidR="009642FB" w:rsidRPr="00D2754E" w:rsidRDefault="009642FB" w:rsidP="009642FB">
      <w:pPr>
        <w:spacing w:after="0" w:afterAutospacing="0" w:line="240" w:lineRule="auto"/>
        <w:ind w:left="720" w:hanging="720"/>
        <w:jc w:val="center"/>
        <w:rPr>
          <w:rFonts w:ascii="Verdana" w:hAnsi="Verdana"/>
          <w:b/>
          <w:snapToGrid w:val="0"/>
          <w:sz w:val="20"/>
          <w:szCs w:val="20"/>
        </w:rPr>
      </w:pPr>
    </w:p>
    <w:p w14:paraId="17C5F6A4" w14:textId="77777777" w:rsidR="009642FB" w:rsidRPr="00D2754E" w:rsidRDefault="009642FB" w:rsidP="009642FB">
      <w:pPr>
        <w:widowControl w:val="0"/>
        <w:spacing w:after="0" w:afterAutospacing="0" w:line="240" w:lineRule="auto"/>
        <w:ind w:firstLine="708"/>
        <w:jc w:val="center"/>
        <w:rPr>
          <w:rFonts w:ascii="Verdana" w:hAnsi="Verdana"/>
          <w:b/>
          <w:sz w:val="20"/>
          <w:szCs w:val="20"/>
        </w:rPr>
      </w:pPr>
      <w:r w:rsidRPr="00D2754E">
        <w:rPr>
          <w:rFonts w:ascii="Verdana" w:hAnsi="Verdana"/>
          <w:b/>
          <w:sz w:val="20"/>
          <w:szCs w:val="20"/>
        </w:rPr>
        <w:t>ESTE ANEXO SERÁ DISPONIBILIZADO EM MÍDIA DIGITAL PARA AS EMPRESAS INTERESSADAS EM PARTICIPAR DO PROCESSO LICITATÓRIO.</w:t>
      </w:r>
    </w:p>
    <w:p w14:paraId="42F46B6A" w14:textId="5FA608AE" w:rsidR="000A3772" w:rsidRPr="00D2754E" w:rsidRDefault="009642FB" w:rsidP="000A3772">
      <w:pPr>
        <w:spacing w:after="0" w:afterAutospacing="0" w:line="240" w:lineRule="auto"/>
        <w:jc w:val="center"/>
        <w:rPr>
          <w:rFonts w:ascii="Verdana" w:hAnsi="Verdana"/>
          <w:b/>
          <w:bCs/>
          <w:sz w:val="20"/>
          <w:szCs w:val="20"/>
        </w:rPr>
      </w:pPr>
      <w:r w:rsidRPr="00D2754E">
        <w:rPr>
          <w:rFonts w:ascii="Verdana" w:hAnsi="Verdana"/>
          <w:sz w:val="20"/>
          <w:szCs w:val="20"/>
        </w:rPr>
        <w:br w:type="column"/>
      </w:r>
      <w:r w:rsidRPr="00D2754E">
        <w:rPr>
          <w:rFonts w:ascii="Verdana" w:hAnsi="Verdana"/>
          <w:b/>
          <w:bCs/>
          <w:sz w:val="20"/>
          <w:szCs w:val="20"/>
        </w:rPr>
        <w:lastRenderedPageBreak/>
        <w:t>ANEXO VII</w:t>
      </w:r>
    </w:p>
    <w:p w14:paraId="140003FF" w14:textId="77777777" w:rsidR="000A3772" w:rsidRPr="00D2754E" w:rsidRDefault="000A3772" w:rsidP="009642FB">
      <w:pPr>
        <w:spacing w:after="0" w:afterAutospacing="0" w:line="240" w:lineRule="auto"/>
        <w:rPr>
          <w:rFonts w:ascii="Verdana" w:hAnsi="Verdana"/>
          <w:b/>
          <w:bCs/>
          <w:sz w:val="20"/>
          <w:szCs w:val="20"/>
        </w:rPr>
      </w:pPr>
    </w:p>
    <w:p w14:paraId="64413757" w14:textId="35C9A65D" w:rsidR="009642FB" w:rsidRPr="00D2754E" w:rsidRDefault="009642FB" w:rsidP="000A3772">
      <w:pPr>
        <w:spacing w:after="0" w:afterAutospacing="0" w:line="240" w:lineRule="auto"/>
        <w:jc w:val="center"/>
        <w:rPr>
          <w:rFonts w:ascii="Verdana" w:hAnsi="Verdana"/>
          <w:b/>
          <w:bCs/>
          <w:sz w:val="20"/>
          <w:szCs w:val="20"/>
        </w:rPr>
      </w:pPr>
      <w:r w:rsidRPr="00D2754E">
        <w:rPr>
          <w:rFonts w:ascii="Verdana" w:hAnsi="Verdana"/>
          <w:b/>
          <w:bCs/>
          <w:sz w:val="20"/>
          <w:szCs w:val="20"/>
        </w:rPr>
        <w:t>COMPOSIÇÃO ANALITICA DO BDI, CONFORME ACORDÃO 2622/2013 TCU, REFERÊNCIAL DO MUNICÍPIO</w:t>
      </w:r>
    </w:p>
    <w:p w14:paraId="34F4E8C9" w14:textId="77777777" w:rsidR="009642FB" w:rsidRPr="00D2754E" w:rsidRDefault="009642FB" w:rsidP="009642FB">
      <w:pPr>
        <w:spacing w:after="0" w:afterAutospacing="0" w:line="240" w:lineRule="auto"/>
        <w:rPr>
          <w:rFonts w:ascii="Verdana" w:hAnsi="Verdana"/>
          <w:b/>
          <w:bCs/>
          <w:sz w:val="20"/>
          <w:szCs w:val="20"/>
        </w:rPr>
      </w:pPr>
    </w:p>
    <w:p w14:paraId="193EE128" w14:textId="77777777" w:rsidR="009642FB" w:rsidRPr="00D2754E" w:rsidRDefault="009642FB" w:rsidP="009642FB">
      <w:pPr>
        <w:spacing w:after="0" w:afterAutospacing="0" w:line="240" w:lineRule="auto"/>
        <w:rPr>
          <w:rFonts w:ascii="Verdana" w:hAnsi="Verdana"/>
          <w:b/>
          <w:bCs/>
          <w:sz w:val="20"/>
          <w:szCs w:val="20"/>
        </w:rPr>
      </w:pPr>
    </w:p>
    <w:p w14:paraId="7B962633" w14:textId="77777777" w:rsidR="001C39AE" w:rsidRPr="00D2754E" w:rsidRDefault="001C39AE" w:rsidP="001C39AE">
      <w:pPr>
        <w:spacing w:after="0" w:afterAutospacing="0" w:line="240" w:lineRule="auto"/>
        <w:ind w:firstLine="0"/>
        <w:jc w:val="left"/>
        <w:rPr>
          <w:rFonts w:ascii="Verdana" w:hAnsi="Verdana"/>
          <w:b/>
          <w:bCs/>
          <w:sz w:val="20"/>
          <w:szCs w:val="20"/>
        </w:rPr>
      </w:pPr>
      <w:r w:rsidRPr="00D2754E">
        <w:rPr>
          <w:rFonts w:ascii="Verdana" w:hAnsi="Verdana"/>
          <w:b/>
          <w:bCs/>
          <w:sz w:val="20"/>
          <w:szCs w:val="20"/>
        </w:rPr>
        <w:t>CONCORRÊNCIA</w:t>
      </w:r>
      <w:r>
        <w:rPr>
          <w:rFonts w:ascii="Verdana" w:hAnsi="Verdana"/>
          <w:b/>
          <w:bCs/>
          <w:sz w:val="20"/>
          <w:szCs w:val="20"/>
        </w:rPr>
        <w:t xml:space="preserve"> N.º</w:t>
      </w:r>
      <w:r w:rsidRPr="00D2754E">
        <w:rPr>
          <w:rFonts w:ascii="Verdana" w:hAnsi="Verdana"/>
          <w:b/>
          <w:bCs/>
          <w:sz w:val="20"/>
          <w:szCs w:val="20"/>
        </w:rPr>
        <w:t xml:space="preserve"> </w:t>
      </w:r>
      <w:r>
        <w:rPr>
          <w:rFonts w:ascii="Verdana" w:hAnsi="Verdana"/>
          <w:b/>
          <w:bCs/>
          <w:sz w:val="20"/>
          <w:szCs w:val="20"/>
        </w:rPr>
        <w:t>069</w:t>
      </w:r>
      <w:r w:rsidRPr="00D2754E">
        <w:rPr>
          <w:rFonts w:ascii="Verdana" w:hAnsi="Verdana"/>
          <w:b/>
          <w:bCs/>
          <w:sz w:val="20"/>
          <w:szCs w:val="20"/>
        </w:rPr>
        <w:t>/2024</w:t>
      </w:r>
    </w:p>
    <w:p w14:paraId="4A447726" w14:textId="77777777" w:rsidR="001C39AE" w:rsidRDefault="001C39AE" w:rsidP="001C39AE">
      <w:pPr>
        <w:spacing w:after="0" w:afterAutospacing="0" w:line="240" w:lineRule="auto"/>
        <w:ind w:firstLine="0"/>
        <w:jc w:val="left"/>
        <w:rPr>
          <w:rFonts w:ascii="Verdana" w:hAnsi="Verdana"/>
          <w:b/>
          <w:bCs/>
          <w:sz w:val="20"/>
          <w:szCs w:val="20"/>
        </w:rPr>
      </w:pPr>
      <w:r>
        <w:rPr>
          <w:rFonts w:ascii="Verdana" w:hAnsi="Verdana"/>
          <w:b/>
          <w:bCs/>
          <w:sz w:val="20"/>
          <w:szCs w:val="20"/>
        </w:rPr>
        <w:t>PROCESSO LICITATÓRIO N.º 7576/2024</w:t>
      </w:r>
    </w:p>
    <w:p w14:paraId="207C0741" w14:textId="093F74AB" w:rsidR="00205B2E" w:rsidRPr="00D2754E" w:rsidRDefault="00205B2E" w:rsidP="00205B2E">
      <w:pPr>
        <w:spacing w:after="0" w:afterAutospacing="0" w:line="240" w:lineRule="auto"/>
        <w:ind w:firstLine="0"/>
        <w:jc w:val="left"/>
        <w:rPr>
          <w:rFonts w:ascii="Verdana" w:hAnsi="Verdana"/>
          <w:b/>
          <w:bCs/>
          <w:sz w:val="20"/>
          <w:szCs w:val="20"/>
        </w:rPr>
      </w:pPr>
      <w:r>
        <w:rPr>
          <w:rFonts w:ascii="Verdana" w:hAnsi="Verdana"/>
          <w:b/>
          <w:bCs/>
          <w:sz w:val="20"/>
          <w:szCs w:val="20"/>
        </w:rPr>
        <w:t xml:space="preserve">PROCESSO ADMINISTRATIVO N.º </w:t>
      </w:r>
      <w:r w:rsidR="00784071" w:rsidRPr="00784071">
        <w:rPr>
          <w:rFonts w:ascii="Verdana" w:hAnsi="Verdana"/>
          <w:b/>
          <w:bCs/>
          <w:sz w:val="20"/>
          <w:szCs w:val="20"/>
        </w:rPr>
        <w:t>58.464/2024</w:t>
      </w:r>
    </w:p>
    <w:p w14:paraId="5A6E4F65" w14:textId="77777777" w:rsidR="00701D9B" w:rsidRPr="00D2754E" w:rsidRDefault="00701D9B" w:rsidP="00701D9B">
      <w:pPr>
        <w:spacing w:after="0" w:afterAutospacing="0" w:line="240" w:lineRule="auto"/>
        <w:jc w:val="center"/>
        <w:rPr>
          <w:rFonts w:ascii="Verdana" w:hAnsi="Verdana"/>
          <w:sz w:val="20"/>
          <w:szCs w:val="20"/>
        </w:rPr>
      </w:pPr>
    </w:p>
    <w:p w14:paraId="54E8B9F2" w14:textId="77777777" w:rsidR="00701D9B" w:rsidRPr="00D2754E" w:rsidRDefault="00701D9B" w:rsidP="00701D9B">
      <w:pPr>
        <w:spacing w:after="0" w:afterAutospacing="0" w:line="240" w:lineRule="auto"/>
        <w:jc w:val="center"/>
        <w:rPr>
          <w:rFonts w:ascii="Verdana" w:hAnsi="Verdana"/>
          <w:sz w:val="20"/>
          <w:szCs w:val="20"/>
        </w:rPr>
      </w:pPr>
    </w:p>
    <w:p w14:paraId="7F325419" w14:textId="12656BDC" w:rsidR="00701D9B" w:rsidRPr="00D2754E" w:rsidRDefault="00701D9B" w:rsidP="00701D9B">
      <w:pPr>
        <w:spacing w:line="240" w:lineRule="auto"/>
        <w:ind w:left="3" w:hanging="3"/>
        <w:rPr>
          <w:rFonts w:ascii="Verdana" w:hAnsi="Verdana"/>
          <w:sz w:val="20"/>
          <w:szCs w:val="20"/>
        </w:rPr>
      </w:pPr>
      <w:r w:rsidRPr="00D2754E">
        <w:rPr>
          <w:rFonts w:ascii="Verdana" w:hAnsi="Verdana"/>
          <w:b/>
          <w:sz w:val="20"/>
          <w:szCs w:val="20"/>
        </w:rPr>
        <w:t xml:space="preserve">OBJETO: </w:t>
      </w:r>
      <w:r w:rsidRPr="00C83610">
        <w:rPr>
          <w:rFonts w:ascii="Verdana" w:hAnsi="Verdana"/>
          <w:b/>
          <w:bCs/>
          <w:sz w:val="20"/>
          <w:szCs w:val="20"/>
        </w:rPr>
        <w:t>“</w:t>
      </w:r>
      <w:r w:rsidR="00687B75">
        <w:rPr>
          <w:rFonts w:ascii="Verdana" w:hAnsi="Verdana" w:cs="Arial"/>
          <w:b/>
        </w:rPr>
        <w:t>CONTRATAÇÃO DE EMPRESA ESPECIALIZADA PARA OBRA DE MELHORIA E EFICIENTIZAÇÃO DE ILUMINAÇÃO PÚBLICA COM TECNOLOGIA LED. LOCAL: PRAÇA ARTHUR BIAGIONI. ENDEREÇO: AVENIDA LUÍZ PECIN / NELSON BORGES / RUA LUIZA AUGUSTA GARLIPPE / OSMAR CHAKUR, S/N., VILA JOSE BONIFACIO</w:t>
      </w:r>
      <w:r>
        <w:rPr>
          <w:rFonts w:ascii="Verdana" w:hAnsi="Verdana" w:cs="Arial"/>
          <w:b/>
          <w:sz w:val="20"/>
        </w:rPr>
        <w:t>”.</w:t>
      </w:r>
    </w:p>
    <w:p w14:paraId="08A4DBF3" w14:textId="77777777" w:rsidR="009642FB" w:rsidRPr="00D2754E" w:rsidRDefault="009642FB" w:rsidP="009642FB">
      <w:pPr>
        <w:spacing w:after="0" w:afterAutospacing="0" w:line="240" w:lineRule="auto"/>
        <w:rPr>
          <w:rFonts w:ascii="Verdana" w:hAnsi="Verdana"/>
          <w:b/>
          <w:bCs/>
          <w:sz w:val="20"/>
          <w:szCs w:val="20"/>
        </w:rPr>
      </w:pPr>
    </w:p>
    <w:p w14:paraId="3796B871" w14:textId="77777777" w:rsidR="009642FB" w:rsidRPr="00D2754E" w:rsidRDefault="009642FB" w:rsidP="009642FB">
      <w:pPr>
        <w:spacing w:after="0" w:afterAutospacing="0" w:line="240" w:lineRule="auto"/>
        <w:rPr>
          <w:rFonts w:ascii="Verdana" w:hAnsi="Verdana"/>
          <w:b/>
          <w:bCs/>
          <w:sz w:val="20"/>
          <w:szCs w:val="20"/>
        </w:rPr>
      </w:pPr>
    </w:p>
    <w:p w14:paraId="2C2EA59D" w14:textId="77777777" w:rsidR="009642FB" w:rsidRPr="00D2754E" w:rsidRDefault="009642FB" w:rsidP="009642FB">
      <w:pPr>
        <w:spacing w:after="0" w:afterAutospacing="0" w:line="240" w:lineRule="auto"/>
        <w:rPr>
          <w:rFonts w:ascii="Verdana" w:hAnsi="Verdana"/>
          <w:b/>
          <w:bCs/>
          <w:sz w:val="20"/>
          <w:szCs w:val="20"/>
        </w:rPr>
      </w:pPr>
    </w:p>
    <w:p w14:paraId="2267FA7A" w14:textId="1494345B" w:rsidR="009642FB" w:rsidRPr="00D2754E" w:rsidRDefault="009642FB" w:rsidP="009642FB">
      <w:pPr>
        <w:spacing w:after="0" w:afterAutospacing="0" w:line="240" w:lineRule="auto"/>
        <w:rPr>
          <w:rFonts w:ascii="Verdana" w:hAnsi="Verdana"/>
          <w:b/>
          <w:bCs/>
          <w:sz w:val="20"/>
          <w:szCs w:val="20"/>
        </w:rPr>
      </w:pPr>
      <w:r w:rsidRPr="00D2754E">
        <w:rPr>
          <w:rFonts w:ascii="Verdana" w:hAnsi="Verdana"/>
          <w:b/>
          <w:bCs/>
          <w:sz w:val="20"/>
          <w:szCs w:val="20"/>
        </w:rPr>
        <w:t>ESTE ANEXO SERÁ DISPONIBILIZADO EM MÍDIA DIGITAL PARA AS EMPRESAS INTERESSADAS EM PARTICIPAR DO PROCESSO LICITATÓRIO.</w:t>
      </w:r>
    </w:p>
    <w:p w14:paraId="0A00F1FD" w14:textId="77777777" w:rsidR="009642FB" w:rsidRPr="00D2754E" w:rsidRDefault="009642FB" w:rsidP="009642FB">
      <w:pPr>
        <w:rPr>
          <w:rFonts w:ascii="Verdana" w:hAnsi="Verdana"/>
          <w:sz w:val="20"/>
          <w:szCs w:val="20"/>
        </w:rPr>
      </w:pPr>
    </w:p>
    <w:p w14:paraId="61503E51" w14:textId="77777777" w:rsidR="009642FB" w:rsidRPr="00D2754E" w:rsidRDefault="009642FB" w:rsidP="009642FB">
      <w:pPr>
        <w:rPr>
          <w:rFonts w:ascii="Verdana" w:hAnsi="Verdana"/>
          <w:sz w:val="20"/>
          <w:szCs w:val="20"/>
        </w:rPr>
      </w:pPr>
    </w:p>
    <w:p w14:paraId="5E73873C" w14:textId="77777777" w:rsidR="009642FB" w:rsidRPr="00D2754E" w:rsidRDefault="009642FB" w:rsidP="009642FB">
      <w:pPr>
        <w:rPr>
          <w:rFonts w:ascii="Verdana" w:hAnsi="Verdana"/>
          <w:sz w:val="20"/>
          <w:szCs w:val="20"/>
        </w:rPr>
      </w:pPr>
    </w:p>
    <w:p w14:paraId="1117F286" w14:textId="77777777" w:rsidR="009642FB" w:rsidRPr="00D2754E" w:rsidRDefault="009642FB" w:rsidP="009642FB">
      <w:pPr>
        <w:rPr>
          <w:rFonts w:ascii="Verdana" w:hAnsi="Verdana"/>
          <w:sz w:val="20"/>
          <w:szCs w:val="20"/>
        </w:rPr>
      </w:pPr>
    </w:p>
    <w:p w14:paraId="5EBFBD78" w14:textId="77777777" w:rsidR="009642FB" w:rsidRPr="00D2754E" w:rsidRDefault="009642FB" w:rsidP="009642FB">
      <w:pPr>
        <w:rPr>
          <w:rFonts w:ascii="Verdana" w:hAnsi="Verdana"/>
          <w:sz w:val="20"/>
          <w:szCs w:val="20"/>
        </w:rPr>
      </w:pPr>
    </w:p>
    <w:p w14:paraId="7CD486AC" w14:textId="4729C416" w:rsidR="009642FB" w:rsidRDefault="009642FB" w:rsidP="009642FB">
      <w:pPr>
        <w:rPr>
          <w:rFonts w:ascii="Verdana" w:hAnsi="Verdana"/>
          <w:sz w:val="20"/>
          <w:szCs w:val="20"/>
        </w:rPr>
      </w:pPr>
    </w:p>
    <w:p w14:paraId="2854508B" w14:textId="45A2A216" w:rsidR="00F05FE9" w:rsidRDefault="00F05FE9" w:rsidP="009642FB">
      <w:pPr>
        <w:rPr>
          <w:rFonts w:ascii="Verdana" w:hAnsi="Verdana"/>
          <w:sz w:val="20"/>
          <w:szCs w:val="20"/>
        </w:rPr>
      </w:pPr>
    </w:p>
    <w:p w14:paraId="0B310BAC" w14:textId="73998B9D" w:rsidR="00F05FE9" w:rsidRDefault="00F05FE9" w:rsidP="009642FB">
      <w:pPr>
        <w:rPr>
          <w:rFonts w:ascii="Verdana" w:hAnsi="Verdana"/>
          <w:sz w:val="20"/>
          <w:szCs w:val="20"/>
        </w:rPr>
      </w:pPr>
    </w:p>
    <w:p w14:paraId="648E06D6" w14:textId="77777777" w:rsidR="00F05FE9" w:rsidRPr="00D2754E" w:rsidRDefault="00F05FE9" w:rsidP="009642FB">
      <w:pPr>
        <w:rPr>
          <w:rFonts w:ascii="Verdana" w:hAnsi="Verdana"/>
          <w:sz w:val="20"/>
          <w:szCs w:val="20"/>
        </w:rPr>
      </w:pPr>
    </w:p>
    <w:p w14:paraId="5E62E450" w14:textId="558CF031" w:rsidR="009642FB" w:rsidRPr="00D2754E" w:rsidRDefault="009642FB" w:rsidP="009642FB">
      <w:pPr>
        <w:spacing w:after="0" w:afterAutospacing="0" w:line="240" w:lineRule="auto"/>
        <w:jc w:val="center"/>
        <w:rPr>
          <w:rFonts w:ascii="Verdana" w:hAnsi="Verdana"/>
          <w:b/>
          <w:bCs/>
          <w:sz w:val="20"/>
          <w:szCs w:val="20"/>
        </w:rPr>
      </w:pPr>
      <w:r w:rsidRPr="00D2754E">
        <w:rPr>
          <w:rFonts w:ascii="Verdana" w:hAnsi="Verdana"/>
          <w:b/>
          <w:bCs/>
          <w:sz w:val="20"/>
          <w:szCs w:val="20"/>
        </w:rPr>
        <w:lastRenderedPageBreak/>
        <w:t xml:space="preserve">ANEXO VIII </w:t>
      </w:r>
    </w:p>
    <w:p w14:paraId="12DDBFE2" w14:textId="77777777" w:rsidR="009642FB" w:rsidRPr="00D2754E" w:rsidRDefault="009642FB" w:rsidP="009642FB">
      <w:pPr>
        <w:spacing w:after="0" w:afterAutospacing="0" w:line="240" w:lineRule="auto"/>
        <w:jc w:val="center"/>
        <w:rPr>
          <w:rFonts w:ascii="Verdana" w:hAnsi="Verdana"/>
          <w:b/>
          <w:bCs/>
          <w:sz w:val="20"/>
          <w:szCs w:val="20"/>
        </w:rPr>
      </w:pPr>
    </w:p>
    <w:p w14:paraId="60170D60" w14:textId="77777777" w:rsidR="009642FB" w:rsidRDefault="009642FB" w:rsidP="009642FB">
      <w:pPr>
        <w:spacing w:after="0" w:afterAutospacing="0" w:line="240" w:lineRule="auto"/>
        <w:jc w:val="center"/>
        <w:rPr>
          <w:rFonts w:ascii="Verdana" w:hAnsi="Verdana"/>
          <w:b/>
          <w:sz w:val="20"/>
          <w:szCs w:val="20"/>
          <w:u w:val="single"/>
        </w:rPr>
      </w:pPr>
      <w:r w:rsidRPr="00D2754E">
        <w:rPr>
          <w:rFonts w:ascii="Verdana" w:hAnsi="Verdana"/>
          <w:b/>
          <w:sz w:val="20"/>
          <w:szCs w:val="20"/>
          <w:u w:val="single"/>
        </w:rPr>
        <w:t>MODELO DE ATESTADO DE VISTORIA</w:t>
      </w:r>
    </w:p>
    <w:p w14:paraId="05412B30" w14:textId="77777777" w:rsidR="00613182" w:rsidRPr="00D2754E" w:rsidRDefault="00613182" w:rsidP="009642FB">
      <w:pPr>
        <w:spacing w:after="0" w:afterAutospacing="0" w:line="240" w:lineRule="auto"/>
        <w:jc w:val="center"/>
        <w:rPr>
          <w:rFonts w:ascii="Verdana" w:hAnsi="Verdana"/>
          <w:b/>
          <w:bCs/>
          <w:sz w:val="20"/>
          <w:szCs w:val="20"/>
          <w:u w:val="single"/>
        </w:rPr>
      </w:pPr>
    </w:p>
    <w:p w14:paraId="6F6918A1" w14:textId="77777777" w:rsidR="009642FB" w:rsidRPr="00D2754E" w:rsidRDefault="009642FB" w:rsidP="009642FB">
      <w:pPr>
        <w:spacing w:after="0" w:afterAutospacing="0" w:line="240" w:lineRule="auto"/>
        <w:rPr>
          <w:rFonts w:ascii="Verdana" w:hAnsi="Verdana"/>
          <w:bCs/>
          <w:sz w:val="20"/>
          <w:szCs w:val="20"/>
        </w:rPr>
      </w:pPr>
    </w:p>
    <w:p w14:paraId="1DE5B06E" w14:textId="77777777" w:rsidR="001C39AE" w:rsidRPr="00D2754E" w:rsidRDefault="001C39AE" w:rsidP="001C39AE">
      <w:pPr>
        <w:spacing w:after="0" w:afterAutospacing="0" w:line="240" w:lineRule="auto"/>
        <w:ind w:firstLine="0"/>
        <w:jc w:val="left"/>
        <w:rPr>
          <w:rFonts w:ascii="Verdana" w:hAnsi="Verdana"/>
          <w:b/>
          <w:bCs/>
          <w:sz w:val="20"/>
          <w:szCs w:val="20"/>
        </w:rPr>
      </w:pPr>
      <w:r w:rsidRPr="00D2754E">
        <w:rPr>
          <w:rFonts w:ascii="Verdana" w:hAnsi="Verdana"/>
          <w:b/>
          <w:bCs/>
          <w:sz w:val="20"/>
          <w:szCs w:val="20"/>
        </w:rPr>
        <w:t>CONCORRÊNCIA</w:t>
      </w:r>
      <w:r>
        <w:rPr>
          <w:rFonts w:ascii="Verdana" w:hAnsi="Verdana"/>
          <w:b/>
          <w:bCs/>
          <w:sz w:val="20"/>
          <w:szCs w:val="20"/>
        </w:rPr>
        <w:t xml:space="preserve"> N.º</w:t>
      </w:r>
      <w:r w:rsidRPr="00D2754E">
        <w:rPr>
          <w:rFonts w:ascii="Verdana" w:hAnsi="Verdana"/>
          <w:b/>
          <w:bCs/>
          <w:sz w:val="20"/>
          <w:szCs w:val="20"/>
        </w:rPr>
        <w:t xml:space="preserve"> </w:t>
      </w:r>
      <w:r>
        <w:rPr>
          <w:rFonts w:ascii="Verdana" w:hAnsi="Verdana"/>
          <w:b/>
          <w:bCs/>
          <w:sz w:val="20"/>
          <w:szCs w:val="20"/>
        </w:rPr>
        <w:t>069</w:t>
      </w:r>
      <w:r w:rsidRPr="00D2754E">
        <w:rPr>
          <w:rFonts w:ascii="Verdana" w:hAnsi="Verdana"/>
          <w:b/>
          <w:bCs/>
          <w:sz w:val="20"/>
          <w:szCs w:val="20"/>
        </w:rPr>
        <w:t>/2024</w:t>
      </w:r>
    </w:p>
    <w:p w14:paraId="0FAE2908" w14:textId="77777777" w:rsidR="001C39AE" w:rsidRDefault="001C39AE" w:rsidP="001C39AE">
      <w:pPr>
        <w:spacing w:after="0" w:afterAutospacing="0" w:line="240" w:lineRule="auto"/>
        <w:ind w:firstLine="0"/>
        <w:jc w:val="left"/>
        <w:rPr>
          <w:rFonts w:ascii="Verdana" w:hAnsi="Verdana"/>
          <w:b/>
          <w:bCs/>
          <w:sz w:val="20"/>
          <w:szCs w:val="20"/>
        </w:rPr>
      </w:pPr>
      <w:r>
        <w:rPr>
          <w:rFonts w:ascii="Verdana" w:hAnsi="Verdana"/>
          <w:b/>
          <w:bCs/>
          <w:sz w:val="20"/>
          <w:szCs w:val="20"/>
        </w:rPr>
        <w:t>PROCESSO LICITATÓRIO N.º 7576/2024</w:t>
      </w:r>
    </w:p>
    <w:p w14:paraId="0CF1E7F8" w14:textId="480AA1A9" w:rsidR="00205B2E" w:rsidRPr="00D2754E" w:rsidRDefault="00205B2E" w:rsidP="00205B2E">
      <w:pPr>
        <w:spacing w:after="0" w:afterAutospacing="0" w:line="240" w:lineRule="auto"/>
        <w:ind w:firstLine="0"/>
        <w:jc w:val="left"/>
        <w:rPr>
          <w:rFonts w:ascii="Verdana" w:hAnsi="Verdana"/>
          <w:b/>
          <w:bCs/>
          <w:sz w:val="20"/>
          <w:szCs w:val="20"/>
        </w:rPr>
      </w:pPr>
      <w:r>
        <w:rPr>
          <w:rFonts w:ascii="Verdana" w:hAnsi="Verdana"/>
          <w:b/>
          <w:bCs/>
          <w:sz w:val="20"/>
          <w:szCs w:val="20"/>
        </w:rPr>
        <w:t xml:space="preserve">PROCESSO ADMINISTRATIVO N.º </w:t>
      </w:r>
      <w:r w:rsidR="00784071" w:rsidRPr="00784071">
        <w:rPr>
          <w:rFonts w:ascii="Verdana" w:hAnsi="Verdana"/>
          <w:b/>
          <w:bCs/>
          <w:sz w:val="20"/>
          <w:szCs w:val="20"/>
        </w:rPr>
        <w:t>58.464/2024</w:t>
      </w:r>
    </w:p>
    <w:p w14:paraId="7FA4A9E7" w14:textId="77777777" w:rsidR="00701D9B" w:rsidRPr="00D2754E" w:rsidRDefault="00701D9B" w:rsidP="00701D9B">
      <w:pPr>
        <w:spacing w:after="0" w:afterAutospacing="0" w:line="240" w:lineRule="auto"/>
        <w:jc w:val="center"/>
        <w:rPr>
          <w:rFonts w:ascii="Verdana" w:hAnsi="Verdana"/>
          <w:sz w:val="20"/>
          <w:szCs w:val="20"/>
        </w:rPr>
      </w:pPr>
    </w:p>
    <w:p w14:paraId="6B1701FE" w14:textId="77777777" w:rsidR="00701D9B" w:rsidRPr="00D2754E" w:rsidRDefault="00701D9B" w:rsidP="00701D9B">
      <w:pPr>
        <w:spacing w:after="0" w:afterAutospacing="0" w:line="240" w:lineRule="auto"/>
        <w:jc w:val="center"/>
        <w:rPr>
          <w:rFonts w:ascii="Verdana" w:hAnsi="Verdana"/>
          <w:sz w:val="20"/>
          <w:szCs w:val="20"/>
        </w:rPr>
      </w:pPr>
    </w:p>
    <w:p w14:paraId="6CB46FDF" w14:textId="61B194A1" w:rsidR="00701D9B" w:rsidRPr="00D2754E" w:rsidRDefault="00701D9B" w:rsidP="00701D9B">
      <w:pPr>
        <w:spacing w:line="240" w:lineRule="auto"/>
        <w:ind w:left="3" w:hanging="3"/>
        <w:rPr>
          <w:rFonts w:ascii="Verdana" w:hAnsi="Verdana"/>
          <w:sz w:val="20"/>
          <w:szCs w:val="20"/>
        </w:rPr>
      </w:pPr>
      <w:r w:rsidRPr="00D2754E">
        <w:rPr>
          <w:rFonts w:ascii="Verdana" w:hAnsi="Verdana"/>
          <w:b/>
          <w:sz w:val="20"/>
          <w:szCs w:val="20"/>
        </w:rPr>
        <w:t xml:space="preserve">OBJETO: </w:t>
      </w:r>
      <w:r w:rsidRPr="00C83610">
        <w:rPr>
          <w:rFonts w:ascii="Verdana" w:hAnsi="Verdana"/>
          <w:b/>
          <w:bCs/>
          <w:sz w:val="20"/>
          <w:szCs w:val="20"/>
        </w:rPr>
        <w:t>“</w:t>
      </w:r>
      <w:r w:rsidR="00687B75" w:rsidRPr="00687B75">
        <w:rPr>
          <w:rFonts w:ascii="Verdana" w:hAnsi="Verdana" w:cs="Arial"/>
          <w:b/>
          <w:sz w:val="20"/>
        </w:rPr>
        <w:t>CONTRATAÇÃO DE EMPRESA ESPECIALIZADA PARA OBRA DE MELHORIA E EFICIENTIZAÇÃO DE ILUMINAÇÃO PÚBLICA COM TECNOLOGIA LED. LOCAL: PRAÇA ARTHUR BIAGIONI. ENDEREÇO: AVENIDA LUÍZ PECIN / NELSON BORGES / RUA LUIZA AUGUSTA GARLIPPE / OSMAR CHAKUR, S/N., VILA JOSE BONIFACIO</w:t>
      </w:r>
      <w:r>
        <w:rPr>
          <w:rFonts w:ascii="Verdana" w:hAnsi="Verdana" w:cs="Arial"/>
          <w:b/>
          <w:sz w:val="20"/>
        </w:rPr>
        <w:t>”.</w:t>
      </w:r>
    </w:p>
    <w:p w14:paraId="59875D90" w14:textId="4C9AC840" w:rsidR="009642FB" w:rsidRPr="00D2754E" w:rsidRDefault="009642FB" w:rsidP="009642FB">
      <w:pPr>
        <w:spacing w:after="0" w:afterAutospacing="0" w:line="240" w:lineRule="auto"/>
        <w:rPr>
          <w:rFonts w:ascii="Verdana" w:hAnsi="Verdana"/>
          <w:b/>
          <w:sz w:val="20"/>
          <w:szCs w:val="20"/>
        </w:rPr>
      </w:pPr>
      <w:r w:rsidRPr="00D2754E">
        <w:rPr>
          <w:rFonts w:ascii="Verdana" w:hAnsi="Verdana" w:cs="Arial"/>
          <w:b/>
          <w:sz w:val="20"/>
          <w:szCs w:val="20"/>
        </w:rPr>
        <w:t xml:space="preserve"> </w:t>
      </w:r>
    </w:p>
    <w:p w14:paraId="391D52E0" w14:textId="77777777" w:rsidR="009642FB" w:rsidRPr="00D2754E" w:rsidRDefault="009642FB" w:rsidP="009642FB">
      <w:pPr>
        <w:tabs>
          <w:tab w:val="left" w:pos="0"/>
          <w:tab w:val="left" w:pos="709"/>
          <w:tab w:val="left" w:pos="992"/>
        </w:tabs>
        <w:spacing w:after="0" w:afterAutospacing="0" w:line="240" w:lineRule="auto"/>
        <w:ind w:firstLine="2280"/>
        <w:rPr>
          <w:rFonts w:ascii="Verdana" w:hAnsi="Verdana"/>
          <w:sz w:val="20"/>
          <w:szCs w:val="20"/>
        </w:rPr>
      </w:pPr>
    </w:p>
    <w:p w14:paraId="350134FD" w14:textId="07D52BBA" w:rsidR="009642FB" w:rsidRPr="00D2754E" w:rsidRDefault="009642FB" w:rsidP="009642FB">
      <w:pPr>
        <w:tabs>
          <w:tab w:val="left" w:pos="0"/>
          <w:tab w:val="left" w:pos="709"/>
          <w:tab w:val="left" w:pos="992"/>
        </w:tabs>
        <w:spacing w:after="0" w:afterAutospacing="0" w:line="240" w:lineRule="auto"/>
        <w:ind w:firstLine="2280"/>
        <w:rPr>
          <w:rFonts w:ascii="Verdana" w:hAnsi="Verdana"/>
          <w:sz w:val="20"/>
          <w:szCs w:val="20"/>
        </w:rPr>
      </w:pPr>
      <w:r w:rsidRPr="00D2754E">
        <w:rPr>
          <w:rFonts w:ascii="Verdana" w:hAnsi="Verdana"/>
          <w:sz w:val="20"/>
          <w:szCs w:val="20"/>
        </w:rPr>
        <w:t xml:space="preserve">Atestamos que o representante da empresa ........................................................... vistoriou os locais referentes ao objeto da </w:t>
      </w:r>
      <w:r w:rsidR="00613182">
        <w:rPr>
          <w:rFonts w:ascii="Verdana" w:hAnsi="Verdana"/>
          <w:b/>
          <w:sz w:val="20"/>
          <w:szCs w:val="20"/>
        </w:rPr>
        <w:t>CONCORRÊNCIA</w:t>
      </w:r>
      <w:r w:rsidRPr="00D2754E">
        <w:rPr>
          <w:rFonts w:ascii="Verdana" w:hAnsi="Verdana"/>
          <w:b/>
          <w:sz w:val="20"/>
          <w:szCs w:val="20"/>
        </w:rPr>
        <w:t xml:space="preserve"> Nº </w:t>
      </w:r>
      <w:r w:rsidR="001C39AE">
        <w:rPr>
          <w:rFonts w:ascii="Verdana" w:hAnsi="Verdana"/>
          <w:b/>
          <w:sz w:val="20"/>
          <w:szCs w:val="20"/>
        </w:rPr>
        <w:t>069</w:t>
      </w:r>
      <w:r w:rsidRPr="00D2754E">
        <w:rPr>
          <w:rFonts w:ascii="Verdana" w:hAnsi="Verdana"/>
          <w:b/>
          <w:sz w:val="20"/>
          <w:szCs w:val="20"/>
        </w:rPr>
        <w:t>/2024</w:t>
      </w:r>
      <w:r w:rsidRPr="00D2754E">
        <w:rPr>
          <w:rFonts w:ascii="Verdana" w:hAnsi="Verdana"/>
          <w:sz w:val="20"/>
          <w:szCs w:val="20"/>
        </w:rPr>
        <w:t>, e que não foram observados erros, omissões ou discrepâncias nas peças que compõem o edital, para efeito de elaboração da Proposta de Preço.</w:t>
      </w:r>
    </w:p>
    <w:p w14:paraId="0A5AB10B" w14:textId="77777777" w:rsidR="009642FB" w:rsidRPr="00D2754E" w:rsidRDefault="009642FB" w:rsidP="009642FB">
      <w:pPr>
        <w:spacing w:after="0" w:afterAutospacing="0" w:line="240" w:lineRule="auto"/>
        <w:ind w:firstLine="2280"/>
        <w:rPr>
          <w:rFonts w:ascii="Verdana" w:hAnsi="Verdana"/>
          <w:sz w:val="20"/>
          <w:szCs w:val="20"/>
        </w:rPr>
      </w:pPr>
    </w:p>
    <w:p w14:paraId="5446B262" w14:textId="77777777" w:rsidR="009642FB" w:rsidRPr="00D2754E" w:rsidRDefault="009642FB" w:rsidP="009642FB">
      <w:pPr>
        <w:spacing w:after="0" w:afterAutospacing="0" w:line="240" w:lineRule="auto"/>
        <w:ind w:firstLine="2280"/>
        <w:rPr>
          <w:rFonts w:ascii="Verdana" w:hAnsi="Verdana"/>
          <w:sz w:val="20"/>
          <w:szCs w:val="20"/>
        </w:rPr>
      </w:pPr>
    </w:p>
    <w:p w14:paraId="37364D11" w14:textId="77777777" w:rsidR="009642FB" w:rsidRPr="00D2754E" w:rsidRDefault="009642FB" w:rsidP="009642FB">
      <w:pPr>
        <w:spacing w:after="0" w:afterAutospacing="0" w:line="240" w:lineRule="auto"/>
        <w:ind w:firstLine="2280"/>
        <w:jc w:val="center"/>
        <w:rPr>
          <w:rFonts w:ascii="Verdana" w:hAnsi="Verdana"/>
          <w:sz w:val="20"/>
          <w:szCs w:val="20"/>
        </w:rPr>
      </w:pPr>
      <w:r w:rsidRPr="00D2754E">
        <w:rPr>
          <w:rFonts w:ascii="Verdana" w:hAnsi="Verdana"/>
          <w:sz w:val="20"/>
          <w:szCs w:val="20"/>
        </w:rPr>
        <w:t>Araraquara, ______ de ________________ de 2024.</w:t>
      </w:r>
    </w:p>
    <w:p w14:paraId="39375B7E" w14:textId="77777777" w:rsidR="009642FB" w:rsidRPr="00D2754E" w:rsidRDefault="009642FB" w:rsidP="009642FB">
      <w:pPr>
        <w:spacing w:after="0" w:afterAutospacing="0" w:line="240" w:lineRule="auto"/>
        <w:ind w:firstLine="2280"/>
        <w:jc w:val="center"/>
        <w:rPr>
          <w:rFonts w:ascii="Verdana" w:hAnsi="Verdana"/>
          <w:sz w:val="20"/>
          <w:szCs w:val="20"/>
        </w:rPr>
      </w:pPr>
    </w:p>
    <w:p w14:paraId="1BBDD435" w14:textId="77777777" w:rsidR="009642FB" w:rsidRPr="00D2754E" w:rsidRDefault="009642FB" w:rsidP="009642FB">
      <w:pPr>
        <w:spacing w:after="0" w:afterAutospacing="0" w:line="240" w:lineRule="auto"/>
        <w:ind w:firstLine="2280"/>
        <w:rPr>
          <w:rFonts w:ascii="Verdana" w:hAnsi="Verdana"/>
          <w:sz w:val="20"/>
          <w:szCs w:val="20"/>
        </w:rPr>
      </w:pPr>
    </w:p>
    <w:p w14:paraId="5C82AA27" w14:textId="77777777" w:rsidR="009642FB" w:rsidRPr="00D2754E" w:rsidRDefault="009642FB" w:rsidP="009642FB">
      <w:pPr>
        <w:spacing w:after="0" w:afterAutospacing="0" w:line="240" w:lineRule="auto"/>
        <w:ind w:firstLine="2280"/>
        <w:rPr>
          <w:rFonts w:ascii="Verdana" w:hAnsi="Verdana"/>
          <w:sz w:val="20"/>
          <w:szCs w:val="20"/>
        </w:rPr>
      </w:pPr>
    </w:p>
    <w:p w14:paraId="1BC67D27" w14:textId="77777777" w:rsidR="009642FB" w:rsidRPr="00D2754E" w:rsidRDefault="009642FB" w:rsidP="009642FB">
      <w:pPr>
        <w:spacing w:after="0" w:afterAutospacing="0" w:line="240" w:lineRule="auto"/>
        <w:ind w:firstLine="2280"/>
        <w:rPr>
          <w:rFonts w:ascii="Verdana" w:hAnsi="Verdana"/>
          <w:b/>
          <w:sz w:val="20"/>
          <w:szCs w:val="20"/>
        </w:rPr>
      </w:pPr>
      <w:r w:rsidRPr="00D2754E">
        <w:rPr>
          <w:rFonts w:ascii="Verdana" w:hAnsi="Verdana"/>
          <w:b/>
          <w:sz w:val="20"/>
          <w:szCs w:val="20"/>
        </w:rPr>
        <w:t xml:space="preserve">REPRESENTANTE DA LICITANTE: </w:t>
      </w:r>
    </w:p>
    <w:p w14:paraId="28BBF29F" w14:textId="77777777" w:rsidR="009642FB" w:rsidRPr="00D2754E" w:rsidRDefault="009642FB" w:rsidP="009642FB">
      <w:pPr>
        <w:spacing w:after="0" w:afterAutospacing="0" w:line="240" w:lineRule="auto"/>
        <w:ind w:firstLine="2280"/>
        <w:rPr>
          <w:rFonts w:ascii="Verdana" w:hAnsi="Verdana"/>
          <w:sz w:val="20"/>
          <w:szCs w:val="20"/>
        </w:rPr>
      </w:pPr>
    </w:p>
    <w:p w14:paraId="4D57931B" w14:textId="77777777" w:rsidR="009642FB" w:rsidRPr="00D2754E" w:rsidRDefault="009642FB" w:rsidP="009642FB">
      <w:pPr>
        <w:spacing w:after="0" w:afterAutospacing="0" w:line="240" w:lineRule="auto"/>
        <w:ind w:firstLine="2280"/>
        <w:rPr>
          <w:rFonts w:ascii="Verdana" w:hAnsi="Verdana"/>
          <w:sz w:val="20"/>
          <w:szCs w:val="20"/>
        </w:rPr>
      </w:pPr>
      <w:r w:rsidRPr="00D2754E">
        <w:rPr>
          <w:rFonts w:ascii="Verdana" w:hAnsi="Verdana"/>
          <w:sz w:val="20"/>
          <w:szCs w:val="20"/>
        </w:rPr>
        <w:t>NOME:________________________________</w:t>
      </w:r>
    </w:p>
    <w:p w14:paraId="33B34861" w14:textId="77777777" w:rsidR="009642FB" w:rsidRPr="00D2754E" w:rsidRDefault="009642FB" w:rsidP="009642FB">
      <w:pPr>
        <w:spacing w:after="0" w:afterAutospacing="0" w:line="240" w:lineRule="auto"/>
        <w:ind w:firstLine="2280"/>
        <w:rPr>
          <w:rFonts w:ascii="Verdana" w:hAnsi="Verdana"/>
          <w:sz w:val="20"/>
          <w:szCs w:val="20"/>
        </w:rPr>
      </w:pPr>
      <w:r w:rsidRPr="00D2754E">
        <w:rPr>
          <w:rFonts w:ascii="Verdana" w:hAnsi="Verdana"/>
          <w:sz w:val="20"/>
          <w:szCs w:val="20"/>
        </w:rPr>
        <w:t>CARGO:_______________________________</w:t>
      </w:r>
    </w:p>
    <w:p w14:paraId="7FEC7558" w14:textId="77777777" w:rsidR="009642FB" w:rsidRPr="00D2754E" w:rsidRDefault="009642FB" w:rsidP="009642FB">
      <w:pPr>
        <w:spacing w:after="0" w:afterAutospacing="0" w:line="240" w:lineRule="auto"/>
        <w:ind w:firstLine="2280"/>
        <w:rPr>
          <w:rFonts w:ascii="Verdana" w:hAnsi="Verdana"/>
          <w:sz w:val="20"/>
          <w:szCs w:val="20"/>
        </w:rPr>
      </w:pPr>
      <w:r w:rsidRPr="00D2754E">
        <w:rPr>
          <w:rFonts w:ascii="Verdana" w:hAnsi="Verdana"/>
          <w:sz w:val="20"/>
          <w:szCs w:val="20"/>
        </w:rPr>
        <w:t>ASSINATURA:__________________________</w:t>
      </w:r>
    </w:p>
    <w:p w14:paraId="2D5EB572" w14:textId="77777777" w:rsidR="009642FB" w:rsidRPr="00D2754E" w:rsidRDefault="009642FB" w:rsidP="009642FB">
      <w:pPr>
        <w:spacing w:after="0" w:afterAutospacing="0" w:line="240" w:lineRule="auto"/>
        <w:ind w:firstLine="2280"/>
        <w:rPr>
          <w:rFonts w:ascii="Verdana" w:hAnsi="Verdana"/>
          <w:sz w:val="20"/>
          <w:szCs w:val="20"/>
        </w:rPr>
      </w:pPr>
    </w:p>
    <w:p w14:paraId="25638F49" w14:textId="77777777" w:rsidR="009642FB" w:rsidRPr="00D2754E" w:rsidRDefault="009642FB" w:rsidP="009642FB">
      <w:pPr>
        <w:spacing w:line="276" w:lineRule="auto"/>
        <w:ind w:firstLine="2280"/>
        <w:rPr>
          <w:rFonts w:ascii="Verdana" w:hAnsi="Verdana"/>
          <w:sz w:val="20"/>
          <w:szCs w:val="20"/>
        </w:rPr>
      </w:pPr>
    </w:p>
    <w:p w14:paraId="777CB82F" w14:textId="77777777" w:rsidR="009642FB" w:rsidRPr="00D2754E" w:rsidRDefault="009642FB" w:rsidP="009642FB">
      <w:pPr>
        <w:jc w:val="center"/>
        <w:rPr>
          <w:rFonts w:ascii="Verdana" w:hAnsi="Verdana"/>
          <w:b/>
          <w:sz w:val="20"/>
          <w:szCs w:val="20"/>
        </w:rPr>
      </w:pPr>
    </w:p>
    <w:p w14:paraId="06B2ED05" w14:textId="77777777" w:rsidR="009642FB" w:rsidRPr="00D2754E" w:rsidRDefault="009642FB" w:rsidP="009642FB">
      <w:pPr>
        <w:jc w:val="center"/>
        <w:rPr>
          <w:rFonts w:ascii="Verdana" w:hAnsi="Verdana"/>
          <w:b/>
          <w:sz w:val="20"/>
          <w:szCs w:val="20"/>
        </w:rPr>
      </w:pPr>
    </w:p>
    <w:p w14:paraId="193B9BBB" w14:textId="77777777" w:rsidR="009642FB" w:rsidRPr="00D2754E" w:rsidRDefault="009642FB" w:rsidP="009642FB">
      <w:pPr>
        <w:jc w:val="center"/>
        <w:rPr>
          <w:rFonts w:ascii="Verdana" w:hAnsi="Verdana"/>
          <w:b/>
          <w:sz w:val="20"/>
          <w:szCs w:val="20"/>
        </w:rPr>
      </w:pPr>
    </w:p>
    <w:p w14:paraId="1ED21047" w14:textId="77777777" w:rsidR="009642FB" w:rsidRPr="00D2754E" w:rsidRDefault="009642FB" w:rsidP="009642FB">
      <w:pPr>
        <w:jc w:val="center"/>
        <w:rPr>
          <w:rFonts w:ascii="Verdana" w:hAnsi="Verdana"/>
          <w:b/>
          <w:sz w:val="20"/>
          <w:szCs w:val="20"/>
        </w:rPr>
      </w:pPr>
    </w:p>
    <w:p w14:paraId="579A6F17" w14:textId="774DED82" w:rsidR="009642FB" w:rsidRPr="00D2754E" w:rsidRDefault="009642FB" w:rsidP="009642FB">
      <w:pPr>
        <w:spacing w:after="0" w:afterAutospacing="0" w:line="240" w:lineRule="auto"/>
        <w:jc w:val="center"/>
        <w:rPr>
          <w:rFonts w:ascii="Verdana" w:hAnsi="Verdana"/>
          <w:b/>
          <w:sz w:val="20"/>
          <w:szCs w:val="20"/>
        </w:rPr>
      </w:pPr>
      <w:r w:rsidRPr="00D2754E">
        <w:rPr>
          <w:rFonts w:ascii="Verdana" w:hAnsi="Verdana"/>
          <w:b/>
          <w:sz w:val="20"/>
          <w:szCs w:val="20"/>
        </w:rPr>
        <w:lastRenderedPageBreak/>
        <w:t>ANEXO VIII – A</w:t>
      </w:r>
    </w:p>
    <w:p w14:paraId="5AA4A078" w14:textId="77777777" w:rsidR="009642FB" w:rsidRPr="00D2754E" w:rsidRDefault="009642FB" w:rsidP="009642FB">
      <w:pPr>
        <w:spacing w:after="0" w:afterAutospacing="0" w:line="240" w:lineRule="auto"/>
        <w:ind w:left="567" w:hanging="567"/>
        <w:jc w:val="center"/>
        <w:rPr>
          <w:rFonts w:ascii="Verdana" w:hAnsi="Verdana"/>
          <w:b/>
          <w:sz w:val="20"/>
          <w:szCs w:val="20"/>
        </w:rPr>
      </w:pPr>
    </w:p>
    <w:p w14:paraId="78ACF0A2" w14:textId="77777777" w:rsidR="009642FB" w:rsidRPr="00D2754E" w:rsidRDefault="009642FB" w:rsidP="009642FB">
      <w:pPr>
        <w:spacing w:after="0" w:afterAutospacing="0" w:line="240" w:lineRule="auto"/>
        <w:ind w:left="567" w:hanging="567"/>
        <w:jc w:val="center"/>
        <w:rPr>
          <w:rFonts w:ascii="Verdana" w:hAnsi="Verdana"/>
          <w:b/>
          <w:sz w:val="20"/>
          <w:szCs w:val="20"/>
          <w:u w:val="single"/>
        </w:rPr>
      </w:pPr>
      <w:r w:rsidRPr="00D2754E">
        <w:rPr>
          <w:rFonts w:ascii="Verdana" w:hAnsi="Verdana"/>
          <w:b/>
          <w:sz w:val="20"/>
          <w:szCs w:val="20"/>
        </w:rPr>
        <w:t xml:space="preserve"> </w:t>
      </w:r>
      <w:r w:rsidRPr="00D2754E">
        <w:rPr>
          <w:rFonts w:ascii="Verdana" w:hAnsi="Verdana"/>
          <w:b/>
          <w:sz w:val="20"/>
          <w:szCs w:val="20"/>
          <w:u w:val="single"/>
        </w:rPr>
        <w:t>DECLARAÇÃO DE DECLINAÇÃO DE VISTORIA</w:t>
      </w:r>
    </w:p>
    <w:p w14:paraId="1D987D46" w14:textId="77777777" w:rsidR="009642FB" w:rsidRPr="00D2754E" w:rsidRDefault="009642FB" w:rsidP="009642FB">
      <w:pPr>
        <w:spacing w:after="0" w:afterAutospacing="0" w:line="240" w:lineRule="auto"/>
        <w:ind w:left="567" w:hanging="567"/>
        <w:jc w:val="center"/>
        <w:rPr>
          <w:rFonts w:ascii="Verdana" w:hAnsi="Verdana"/>
          <w:b/>
          <w:sz w:val="20"/>
          <w:szCs w:val="20"/>
        </w:rPr>
      </w:pPr>
    </w:p>
    <w:p w14:paraId="17FB24F0" w14:textId="77777777" w:rsidR="001C39AE" w:rsidRPr="00D2754E" w:rsidRDefault="001C39AE" w:rsidP="001C39AE">
      <w:pPr>
        <w:spacing w:after="0" w:afterAutospacing="0" w:line="240" w:lineRule="auto"/>
        <w:ind w:firstLine="0"/>
        <w:jc w:val="left"/>
        <w:rPr>
          <w:rFonts w:ascii="Verdana" w:hAnsi="Verdana"/>
          <w:b/>
          <w:bCs/>
          <w:sz w:val="20"/>
          <w:szCs w:val="20"/>
        </w:rPr>
      </w:pPr>
      <w:r w:rsidRPr="00D2754E">
        <w:rPr>
          <w:rFonts w:ascii="Verdana" w:hAnsi="Verdana"/>
          <w:b/>
          <w:bCs/>
          <w:sz w:val="20"/>
          <w:szCs w:val="20"/>
        </w:rPr>
        <w:t>CONCORRÊNCIA</w:t>
      </w:r>
      <w:r>
        <w:rPr>
          <w:rFonts w:ascii="Verdana" w:hAnsi="Verdana"/>
          <w:b/>
          <w:bCs/>
          <w:sz w:val="20"/>
          <w:szCs w:val="20"/>
        </w:rPr>
        <w:t xml:space="preserve"> N.º</w:t>
      </w:r>
      <w:r w:rsidRPr="00D2754E">
        <w:rPr>
          <w:rFonts w:ascii="Verdana" w:hAnsi="Verdana"/>
          <w:b/>
          <w:bCs/>
          <w:sz w:val="20"/>
          <w:szCs w:val="20"/>
        </w:rPr>
        <w:t xml:space="preserve"> </w:t>
      </w:r>
      <w:r>
        <w:rPr>
          <w:rFonts w:ascii="Verdana" w:hAnsi="Verdana"/>
          <w:b/>
          <w:bCs/>
          <w:sz w:val="20"/>
          <w:szCs w:val="20"/>
        </w:rPr>
        <w:t>069</w:t>
      </w:r>
      <w:r w:rsidRPr="00D2754E">
        <w:rPr>
          <w:rFonts w:ascii="Verdana" w:hAnsi="Verdana"/>
          <w:b/>
          <w:bCs/>
          <w:sz w:val="20"/>
          <w:szCs w:val="20"/>
        </w:rPr>
        <w:t>/2024</w:t>
      </w:r>
    </w:p>
    <w:p w14:paraId="18C4BEAA" w14:textId="77777777" w:rsidR="001C39AE" w:rsidRDefault="001C39AE" w:rsidP="001C39AE">
      <w:pPr>
        <w:spacing w:after="0" w:afterAutospacing="0" w:line="240" w:lineRule="auto"/>
        <w:ind w:firstLine="0"/>
        <w:jc w:val="left"/>
        <w:rPr>
          <w:rFonts w:ascii="Verdana" w:hAnsi="Verdana"/>
          <w:b/>
          <w:bCs/>
          <w:sz w:val="20"/>
          <w:szCs w:val="20"/>
        </w:rPr>
      </w:pPr>
      <w:r>
        <w:rPr>
          <w:rFonts w:ascii="Verdana" w:hAnsi="Verdana"/>
          <w:b/>
          <w:bCs/>
          <w:sz w:val="20"/>
          <w:szCs w:val="20"/>
        </w:rPr>
        <w:t>PROCESSO LICITATÓRIO N.º 7576/2024</w:t>
      </w:r>
    </w:p>
    <w:p w14:paraId="44D1DF40" w14:textId="17FFDE0A" w:rsidR="00205B2E" w:rsidRPr="00D2754E" w:rsidRDefault="00205B2E" w:rsidP="00205B2E">
      <w:pPr>
        <w:spacing w:after="0" w:afterAutospacing="0" w:line="240" w:lineRule="auto"/>
        <w:ind w:firstLine="0"/>
        <w:jc w:val="left"/>
        <w:rPr>
          <w:rFonts w:ascii="Verdana" w:hAnsi="Verdana"/>
          <w:b/>
          <w:bCs/>
          <w:sz w:val="20"/>
          <w:szCs w:val="20"/>
        </w:rPr>
      </w:pPr>
      <w:r>
        <w:rPr>
          <w:rFonts w:ascii="Verdana" w:hAnsi="Verdana"/>
          <w:b/>
          <w:bCs/>
          <w:sz w:val="20"/>
          <w:szCs w:val="20"/>
        </w:rPr>
        <w:t xml:space="preserve">PROCESSO ADMINISTRATIVO N.º </w:t>
      </w:r>
      <w:r w:rsidR="00784071" w:rsidRPr="00784071">
        <w:rPr>
          <w:rFonts w:ascii="Verdana" w:hAnsi="Verdana"/>
          <w:b/>
          <w:bCs/>
          <w:sz w:val="20"/>
          <w:szCs w:val="20"/>
        </w:rPr>
        <w:t>58.464/2024</w:t>
      </w:r>
    </w:p>
    <w:p w14:paraId="199B6B34" w14:textId="77777777" w:rsidR="00701D9B" w:rsidRPr="00D2754E" w:rsidRDefault="00701D9B" w:rsidP="00701D9B">
      <w:pPr>
        <w:spacing w:after="0" w:afterAutospacing="0" w:line="240" w:lineRule="auto"/>
        <w:jc w:val="center"/>
        <w:rPr>
          <w:rFonts w:ascii="Verdana" w:hAnsi="Verdana"/>
          <w:sz w:val="20"/>
          <w:szCs w:val="20"/>
        </w:rPr>
      </w:pPr>
    </w:p>
    <w:p w14:paraId="7A6C6B86" w14:textId="77777777" w:rsidR="00701D9B" w:rsidRPr="00D2754E" w:rsidRDefault="00701D9B" w:rsidP="00701D9B">
      <w:pPr>
        <w:spacing w:after="0" w:afterAutospacing="0" w:line="240" w:lineRule="auto"/>
        <w:jc w:val="center"/>
        <w:rPr>
          <w:rFonts w:ascii="Verdana" w:hAnsi="Verdana"/>
          <w:sz w:val="20"/>
          <w:szCs w:val="20"/>
        </w:rPr>
      </w:pPr>
    </w:p>
    <w:p w14:paraId="2C65F861" w14:textId="0DA119C4" w:rsidR="00701D9B" w:rsidRPr="00D2754E" w:rsidRDefault="00701D9B" w:rsidP="00701D9B">
      <w:pPr>
        <w:spacing w:line="240" w:lineRule="auto"/>
        <w:ind w:left="3" w:hanging="3"/>
        <w:rPr>
          <w:rFonts w:ascii="Verdana" w:hAnsi="Verdana"/>
          <w:sz w:val="20"/>
          <w:szCs w:val="20"/>
        </w:rPr>
      </w:pPr>
      <w:r w:rsidRPr="00D2754E">
        <w:rPr>
          <w:rFonts w:ascii="Verdana" w:hAnsi="Verdana"/>
          <w:b/>
          <w:sz w:val="20"/>
          <w:szCs w:val="20"/>
        </w:rPr>
        <w:t xml:space="preserve">OBJETO: </w:t>
      </w:r>
      <w:r w:rsidRPr="00C83610">
        <w:rPr>
          <w:rFonts w:ascii="Verdana" w:hAnsi="Verdana"/>
          <w:b/>
          <w:bCs/>
          <w:sz w:val="20"/>
          <w:szCs w:val="20"/>
        </w:rPr>
        <w:t>“</w:t>
      </w:r>
      <w:r w:rsidR="00687B75">
        <w:rPr>
          <w:rFonts w:ascii="Verdana" w:hAnsi="Verdana" w:cs="Arial"/>
          <w:b/>
        </w:rPr>
        <w:t>CONTRATAÇÃO DE EMPRESA ESPECIALIZADA PARA OBRA DE MELHORIA E EFICIENTIZAÇÃO DE ILUMINAÇÃO PÚBLICA COM TECNOLOGIA LED. LOCAL: PRAÇA ARTHUR BIAGIONI. ENDEREÇO: AVENIDA LUÍZ PECIN / NELSON BORGES / RUA LUIZA AUGUSTA GARLIPPE / OSMAR CHAKUR, S/N., VILA JOSE BONIFACIO</w:t>
      </w:r>
      <w:r>
        <w:rPr>
          <w:rFonts w:ascii="Verdana" w:hAnsi="Verdana" w:cs="Arial"/>
          <w:b/>
          <w:sz w:val="20"/>
        </w:rPr>
        <w:t>”.</w:t>
      </w:r>
    </w:p>
    <w:p w14:paraId="75FBD36B" w14:textId="77777777" w:rsidR="009642FB" w:rsidRPr="00D2754E" w:rsidRDefault="009642FB" w:rsidP="009642FB">
      <w:pPr>
        <w:spacing w:after="0" w:afterAutospacing="0" w:line="240" w:lineRule="auto"/>
        <w:rPr>
          <w:rFonts w:ascii="Verdana" w:hAnsi="Verdana"/>
          <w:bCs/>
          <w:sz w:val="20"/>
          <w:szCs w:val="20"/>
        </w:rPr>
      </w:pPr>
    </w:p>
    <w:p w14:paraId="58EAAC7A" w14:textId="03FBA466" w:rsidR="009642FB" w:rsidRPr="00D2754E" w:rsidRDefault="009642FB" w:rsidP="009642FB">
      <w:pPr>
        <w:spacing w:after="0" w:afterAutospacing="0" w:line="240" w:lineRule="auto"/>
        <w:rPr>
          <w:rFonts w:ascii="Verdana" w:hAnsi="Verdana"/>
          <w:sz w:val="20"/>
          <w:szCs w:val="20"/>
        </w:rPr>
      </w:pPr>
      <w:r w:rsidRPr="00D2754E">
        <w:rPr>
          <w:rFonts w:ascii="Verdana" w:hAnsi="Verdana"/>
          <w:sz w:val="20"/>
          <w:szCs w:val="20"/>
        </w:rPr>
        <w:t xml:space="preserve">Atestamos que a empresa ........................................................... optou, por deliberação própria, não vistoriar os locais referentes ao objeto da </w:t>
      </w:r>
      <w:r w:rsidR="00613182">
        <w:rPr>
          <w:rFonts w:ascii="Verdana" w:hAnsi="Verdana"/>
          <w:b/>
          <w:sz w:val="20"/>
          <w:szCs w:val="20"/>
        </w:rPr>
        <w:t>CONCORRÊNCIA</w:t>
      </w:r>
      <w:r w:rsidRPr="00D2754E">
        <w:rPr>
          <w:rFonts w:ascii="Verdana" w:hAnsi="Verdana"/>
          <w:b/>
          <w:sz w:val="20"/>
          <w:szCs w:val="20"/>
        </w:rPr>
        <w:t xml:space="preserve"> Nº </w:t>
      </w:r>
      <w:r w:rsidR="001C39AE">
        <w:rPr>
          <w:rFonts w:ascii="Verdana" w:hAnsi="Verdana"/>
          <w:b/>
          <w:sz w:val="20"/>
          <w:szCs w:val="20"/>
        </w:rPr>
        <w:t>069</w:t>
      </w:r>
      <w:r w:rsidRPr="00D2754E">
        <w:rPr>
          <w:rFonts w:ascii="Verdana" w:hAnsi="Verdana"/>
          <w:b/>
          <w:sz w:val="20"/>
          <w:szCs w:val="20"/>
        </w:rPr>
        <w:t>/2024</w:t>
      </w:r>
      <w:r w:rsidRPr="00D2754E">
        <w:rPr>
          <w:rFonts w:ascii="Verdana" w:hAnsi="Verdana"/>
          <w:sz w:val="20"/>
          <w:szCs w:val="20"/>
        </w:rPr>
        <w:t>, para efeitos de elaboração da Proposta de Preço, declarando, outrossim, que referida decisão não interferirá nos valores propostos, tampouco na execução dos serviços, em caso de êxito no certame.</w:t>
      </w:r>
    </w:p>
    <w:p w14:paraId="3DE7A0DB" w14:textId="77777777" w:rsidR="009642FB" w:rsidRPr="00D2754E" w:rsidRDefault="009642FB" w:rsidP="009642FB">
      <w:pPr>
        <w:spacing w:after="0" w:afterAutospacing="0" w:line="240" w:lineRule="auto"/>
        <w:rPr>
          <w:rFonts w:ascii="Verdana" w:hAnsi="Verdana"/>
          <w:sz w:val="20"/>
          <w:szCs w:val="20"/>
        </w:rPr>
      </w:pPr>
    </w:p>
    <w:p w14:paraId="7A12D7E8" w14:textId="77777777" w:rsidR="009642FB" w:rsidRPr="00D2754E" w:rsidRDefault="009642FB" w:rsidP="009642FB">
      <w:pPr>
        <w:spacing w:after="0" w:afterAutospacing="0" w:line="240" w:lineRule="auto"/>
        <w:rPr>
          <w:rFonts w:ascii="Verdana" w:hAnsi="Verdana"/>
          <w:sz w:val="20"/>
          <w:szCs w:val="20"/>
        </w:rPr>
      </w:pPr>
    </w:p>
    <w:p w14:paraId="3FF1E421" w14:textId="138A89F1" w:rsidR="009642FB" w:rsidRPr="00D2754E" w:rsidRDefault="009642FB" w:rsidP="009642FB">
      <w:pPr>
        <w:spacing w:after="0" w:afterAutospacing="0" w:line="240" w:lineRule="auto"/>
        <w:jc w:val="center"/>
        <w:rPr>
          <w:rFonts w:ascii="Verdana" w:hAnsi="Verdana"/>
          <w:sz w:val="20"/>
          <w:szCs w:val="20"/>
        </w:rPr>
      </w:pPr>
      <w:r w:rsidRPr="00D2754E">
        <w:rPr>
          <w:rFonts w:ascii="Verdana" w:hAnsi="Verdana"/>
          <w:sz w:val="20"/>
          <w:szCs w:val="20"/>
        </w:rPr>
        <w:t>Araraquara, ______ de ________________ de 202</w:t>
      </w:r>
      <w:r w:rsidR="00613182">
        <w:rPr>
          <w:rFonts w:ascii="Verdana" w:hAnsi="Verdana"/>
          <w:sz w:val="20"/>
          <w:szCs w:val="20"/>
        </w:rPr>
        <w:t>4</w:t>
      </w:r>
      <w:r w:rsidRPr="00D2754E">
        <w:rPr>
          <w:rFonts w:ascii="Verdana" w:hAnsi="Verdana"/>
          <w:sz w:val="20"/>
          <w:szCs w:val="20"/>
        </w:rPr>
        <w:t>.</w:t>
      </w:r>
    </w:p>
    <w:p w14:paraId="3DC9A1C7" w14:textId="77777777" w:rsidR="009642FB" w:rsidRPr="00D2754E" w:rsidRDefault="009642FB" w:rsidP="009642FB">
      <w:pPr>
        <w:spacing w:after="0" w:afterAutospacing="0" w:line="240" w:lineRule="auto"/>
        <w:jc w:val="center"/>
        <w:rPr>
          <w:rFonts w:ascii="Verdana" w:hAnsi="Verdana"/>
          <w:sz w:val="20"/>
          <w:szCs w:val="20"/>
        </w:rPr>
      </w:pPr>
    </w:p>
    <w:p w14:paraId="7B501652" w14:textId="77777777" w:rsidR="009642FB" w:rsidRPr="00D2754E" w:rsidRDefault="009642FB" w:rsidP="009642FB">
      <w:pPr>
        <w:spacing w:after="0" w:afterAutospacing="0" w:line="240" w:lineRule="auto"/>
        <w:rPr>
          <w:rFonts w:ascii="Verdana" w:hAnsi="Verdana"/>
          <w:b/>
          <w:sz w:val="20"/>
          <w:szCs w:val="20"/>
        </w:rPr>
      </w:pPr>
      <w:r w:rsidRPr="00D2754E">
        <w:rPr>
          <w:rFonts w:ascii="Verdana" w:hAnsi="Verdana"/>
          <w:b/>
          <w:sz w:val="20"/>
          <w:szCs w:val="20"/>
        </w:rPr>
        <w:t xml:space="preserve">REPRESENTANTE DA LICITANTE: </w:t>
      </w:r>
    </w:p>
    <w:p w14:paraId="4A754F7C" w14:textId="77777777" w:rsidR="009642FB" w:rsidRPr="00D2754E" w:rsidRDefault="009642FB" w:rsidP="009642FB">
      <w:pPr>
        <w:spacing w:after="0" w:afterAutospacing="0" w:line="240" w:lineRule="auto"/>
        <w:rPr>
          <w:rFonts w:ascii="Verdana" w:hAnsi="Verdana"/>
          <w:sz w:val="20"/>
          <w:szCs w:val="20"/>
        </w:rPr>
      </w:pPr>
    </w:p>
    <w:p w14:paraId="11772017" w14:textId="77777777" w:rsidR="009642FB" w:rsidRPr="00D2754E" w:rsidRDefault="009642FB" w:rsidP="009642FB">
      <w:pPr>
        <w:spacing w:after="0" w:afterAutospacing="0" w:line="240" w:lineRule="auto"/>
        <w:rPr>
          <w:rFonts w:ascii="Verdana" w:hAnsi="Verdana"/>
          <w:sz w:val="20"/>
          <w:szCs w:val="20"/>
        </w:rPr>
      </w:pPr>
    </w:p>
    <w:p w14:paraId="2216D63E" w14:textId="77777777" w:rsidR="009642FB" w:rsidRPr="00D2754E" w:rsidRDefault="009642FB" w:rsidP="009642FB">
      <w:pPr>
        <w:spacing w:after="0" w:afterAutospacing="0" w:line="240" w:lineRule="auto"/>
        <w:rPr>
          <w:rFonts w:ascii="Verdana" w:hAnsi="Verdana"/>
          <w:sz w:val="20"/>
          <w:szCs w:val="20"/>
        </w:rPr>
      </w:pPr>
      <w:r w:rsidRPr="00D2754E">
        <w:rPr>
          <w:rFonts w:ascii="Verdana" w:hAnsi="Verdana"/>
          <w:sz w:val="20"/>
          <w:szCs w:val="20"/>
        </w:rPr>
        <w:t>NOME:________________________________</w:t>
      </w:r>
    </w:p>
    <w:p w14:paraId="6125D1BA" w14:textId="77777777" w:rsidR="009642FB" w:rsidRPr="00D2754E" w:rsidRDefault="009642FB" w:rsidP="009642FB">
      <w:pPr>
        <w:spacing w:after="0" w:afterAutospacing="0" w:line="240" w:lineRule="auto"/>
        <w:rPr>
          <w:rFonts w:ascii="Verdana" w:hAnsi="Verdana"/>
          <w:sz w:val="20"/>
          <w:szCs w:val="20"/>
        </w:rPr>
      </w:pPr>
    </w:p>
    <w:p w14:paraId="02EBB82C" w14:textId="77777777" w:rsidR="009642FB" w:rsidRPr="00D2754E" w:rsidRDefault="009642FB" w:rsidP="009642FB">
      <w:pPr>
        <w:spacing w:after="0" w:afterAutospacing="0" w:line="240" w:lineRule="auto"/>
        <w:rPr>
          <w:rFonts w:ascii="Verdana" w:hAnsi="Verdana"/>
          <w:sz w:val="20"/>
          <w:szCs w:val="20"/>
        </w:rPr>
      </w:pPr>
      <w:r w:rsidRPr="00D2754E">
        <w:rPr>
          <w:rFonts w:ascii="Verdana" w:hAnsi="Verdana"/>
          <w:sz w:val="20"/>
          <w:szCs w:val="20"/>
        </w:rPr>
        <w:t>CARGO:_______________________________</w:t>
      </w:r>
    </w:p>
    <w:p w14:paraId="28051D2B" w14:textId="77777777" w:rsidR="009642FB" w:rsidRPr="00D2754E" w:rsidRDefault="009642FB" w:rsidP="009642FB">
      <w:pPr>
        <w:spacing w:after="0" w:afterAutospacing="0" w:line="240" w:lineRule="auto"/>
        <w:rPr>
          <w:rFonts w:ascii="Verdana" w:hAnsi="Verdana"/>
          <w:sz w:val="20"/>
          <w:szCs w:val="20"/>
        </w:rPr>
      </w:pPr>
    </w:p>
    <w:p w14:paraId="673CC267" w14:textId="77777777" w:rsidR="009642FB" w:rsidRPr="00D2754E" w:rsidRDefault="009642FB" w:rsidP="009642FB">
      <w:pPr>
        <w:spacing w:after="0" w:afterAutospacing="0" w:line="240" w:lineRule="auto"/>
        <w:rPr>
          <w:rFonts w:ascii="Verdana" w:hAnsi="Verdana"/>
          <w:sz w:val="20"/>
          <w:szCs w:val="20"/>
        </w:rPr>
      </w:pPr>
      <w:r w:rsidRPr="00D2754E">
        <w:rPr>
          <w:rFonts w:ascii="Verdana" w:hAnsi="Verdana"/>
          <w:sz w:val="20"/>
          <w:szCs w:val="20"/>
        </w:rPr>
        <w:t>ASSINATURA:__________________________</w:t>
      </w:r>
    </w:p>
    <w:p w14:paraId="20FADAB6" w14:textId="77777777" w:rsidR="009642FB" w:rsidRPr="00D2754E" w:rsidRDefault="009642FB" w:rsidP="009642FB">
      <w:pPr>
        <w:spacing w:after="0" w:afterAutospacing="0" w:line="240" w:lineRule="auto"/>
        <w:rPr>
          <w:rFonts w:ascii="Verdana" w:hAnsi="Verdana"/>
          <w:sz w:val="20"/>
          <w:szCs w:val="20"/>
        </w:rPr>
      </w:pPr>
    </w:p>
    <w:p w14:paraId="52A5442B" w14:textId="77777777" w:rsidR="009642FB" w:rsidRPr="00D2754E" w:rsidRDefault="009642FB" w:rsidP="009642FB">
      <w:pPr>
        <w:jc w:val="center"/>
        <w:rPr>
          <w:rFonts w:ascii="Verdana" w:hAnsi="Verdana"/>
          <w:b/>
          <w:sz w:val="20"/>
          <w:szCs w:val="20"/>
        </w:rPr>
      </w:pPr>
    </w:p>
    <w:p w14:paraId="29350D79" w14:textId="77777777" w:rsidR="009642FB" w:rsidRPr="00D2754E" w:rsidRDefault="009642FB" w:rsidP="009642FB">
      <w:pPr>
        <w:jc w:val="center"/>
        <w:rPr>
          <w:rFonts w:ascii="Verdana" w:hAnsi="Verdana"/>
          <w:b/>
          <w:sz w:val="20"/>
          <w:szCs w:val="20"/>
        </w:rPr>
      </w:pPr>
    </w:p>
    <w:p w14:paraId="7352AB5A" w14:textId="77777777" w:rsidR="009642FB" w:rsidRPr="00D2754E" w:rsidRDefault="009642FB" w:rsidP="009642FB">
      <w:pPr>
        <w:jc w:val="center"/>
        <w:rPr>
          <w:rFonts w:ascii="Verdana" w:hAnsi="Verdana"/>
          <w:b/>
          <w:sz w:val="20"/>
          <w:szCs w:val="20"/>
        </w:rPr>
      </w:pPr>
    </w:p>
    <w:p w14:paraId="45849814" w14:textId="45B855F8" w:rsidR="009642FB" w:rsidRDefault="009642FB" w:rsidP="009642FB">
      <w:pPr>
        <w:jc w:val="center"/>
        <w:rPr>
          <w:rFonts w:ascii="Verdana" w:hAnsi="Verdana"/>
          <w:b/>
          <w:sz w:val="20"/>
          <w:szCs w:val="20"/>
        </w:rPr>
      </w:pPr>
    </w:p>
    <w:p w14:paraId="4BC6E23C" w14:textId="27E1FB27" w:rsidR="00F05FE9" w:rsidRDefault="00F05FE9" w:rsidP="009642FB">
      <w:pPr>
        <w:jc w:val="center"/>
        <w:rPr>
          <w:rFonts w:ascii="Verdana" w:hAnsi="Verdana"/>
          <w:b/>
          <w:sz w:val="20"/>
          <w:szCs w:val="20"/>
        </w:rPr>
      </w:pPr>
    </w:p>
    <w:p w14:paraId="2EBD5B5B" w14:textId="3DFF1145" w:rsidR="00293295" w:rsidRPr="00D2754E" w:rsidRDefault="00293295" w:rsidP="00293295">
      <w:pPr>
        <w:pStyle w:val="Cabealho"/>
        <w:tabs>
          <w:tab w:val="clear" w:pos="4419"/>
          <w:tab w:val="clear" w:pos="8838"/>
          <w:tab w:val="center" w:pos="0"/>
          <w:tab w:val="right" w:pos="9637"/>
        </w:tabs>
        <w:jc w:val="center"/>
        <w:rPr>
          <w:rFonts w:ascii="Verdana" w:hAnsi="Verdana" w:cstheme="minorHAnsi"/>
          <w:b/>
          <w:bCs/>
        </w:rPr>
      </w:pPr>
      <w:r w:rsidRPr="00D2754E">
        <w:rPr>
          <w:rFonts w:ascii="Verdana" w:hAnsi="Verdana" w:cstheme="minorHAnsi"/>
          <w:b/>
          <w:bCs/>
        </w:rPr>
        <w:lastRenderedPageBreak/>
        <w:t>ANEXO IX</w:t>
      </w:r>
    </w:p>
    <w:p w14:paraId="3166889A" w14:textId="77777777" w:rsidR="00293295" w:rsidRPr="00D2754E" w:rsidRDefault="00293295" w:rsidP="00293295">
      <w:pPr>
        <w:pStyle w:val="Cabealho"/>
        <w:tabs>
          <w:tab w:val="clear" w:pos="4419"/>
          <w:tab w:val="clear" w:pos="8838"/>
          <w:tab w:val="center" w:pos="0"/>
          <w:tab w:val="right" w:pos="9637"/>
        </w:tabs>
        <w:jc w:val="center"/>
        <w:rPr>
          <w:rFonts w:ascii="Verdana" w:hAnsi="Verdana" w:cstheme="minorHAnsi"/>
          <w:b/>
          <w:bCs/>
        </w:rPr>
      </w:pPr>
    </w:p>
    <w:p w14:paraId="45934DEB" w14:textId="77777777" w:rsidR="00293295" w:rsidRPr="00D2754E" w:rsidRDefault="00293295" w:rsidP="00293295">
      <w:pPr>
        <w:pStyle w:val="Cabealho"/>
        <w:tabs>
          <w:tab w:val="clear" w:pos="4419"/>
          <w:tab w:val="clear" w:pos="8838"/>
          <w:tab w:val="center" w:pos="0"/>
          <w:tab w:val="right" w:pos="9637"/>
        </w:tabs>
        <w:jc w:val="center"/>
        <w:rPr>
          <w:rFonts w:ascii="Verdana" w:hAnsi="Verdana" w:cstheme="minorHAnsi"/>
          <w:b/>
          <w:bCs/>
        </w:rPr>
      </w:pPr>
      <w:r w:rsidRPr="00D2754E">
        <w:rPr>
          <w:rFonts w:ascii="Verdana" w:hAnsi="Verdana" w:cstheme="minorHAnsi"/>
          <w:b/>
          <w:bCs/>
          <w:u w:val="single"/>
        </w:rPr>
        <w:t>DECLARAÇÃO DE DOCUMENTOS À DISPOSIÇÃO DO TRIBUNAL</w:t>
      </w:r>
    </w:p>
    <w:p w14:paraId="3F20FF45" w14:textId="77777777" w:rsidR="00293295" w:rsidRPr="00D2754E" w:rsidRDefault="00293295" w:rsidP="00293295">
      <w:pPr>
        <w:pStyle w:val="Cabealho"/>
        <w:tabs>
          <w:tab w:val="clear" w:pos="4419"/>
          <w:tab w:val="clear" w:pos="8838"/>
          <w:tab w:val="center" w:pos="0"/>
          <w:tab w:val="right" w:pos="9637"/>
        </w:tabs>
        <w:jc w:val="center"/>
        <w:rPr>
          <w:rFonts w:ascii="Verdana" w:hAnsi="Verdana" w:cstheme="minorHAnsi"/>
          <w:b/>
          <w:bCs/>
        </w:rPr>
      </w:pPr>
    </w:p>
    <w:p w14:paraId="6FEDDE2B" w14:textId="77777777" w:rsidR="00293295" w:rsidRPr="00D2754E" w:rsidRDefault="00293295" w:rsidP="00293295">
      <w:pPr>
        <w:pStyle w:val="Cabealho"/>
        <w:tabs>
          <w:tab w:val="clear" w:pos="4419"/>
          <w:tab w:val="clear" w:pos="8838"/>
          <w:tab w:val="center" w:pos="0"/>
          <w:tab w:val="right" w:pos="9637"/>
        </w:tabs>
        <w:jc w:val="center"/>
        <w:rPr>
          <w:rFonts w:ascii="Verdana" w:hAnsi="Verdana" w:cstheme="minorHAnsi"/>
          <w:i/>
          <w:color w:val="FF0000"/>
        </w:rPr>
      </w:pPr>
      <w:r w:rsidRPr="00D2754E">
        <w:rPr>
          <w:rFonts w:ascii="Verdana" w:hAnsi="Verdana" w:cstheme="minorHAnsi"/>
          <w:b/>
          <w:bCs/>
          <w:i/>
          <w:color w:val="FF0000"/>
        </w:rPr>
        <w:t xml:space="preserve"> (ESTE DOCUMENTO SÓ SERÁ PREENCHIDO NA OCASIÃO DA ASSINATURA DO CONTRATO)</w:t>
      </w:r>
    </w:p>
    <w:p w14:paraId="13710B3D" w14:textId="77777777" w:rsidR="00293295" w:rsidRPr="00D2754E" w:rsidRDefault="00293295" w:rsidP="00293295">
      <w:pPr>
        <w:pStyle w:val="Cabealho"/>
        <w:jc w:val="center"/>
        <w:rPr>
          <w:rFonts w:ascii="Verdana" w:hAnsi="Verdana" w:cstheme="minorHAnsi"/>
        </w:rPr>
      </w:pPr>
    </w:p>
    <w:p w14:paraId="72C8E120" w14:textId="77777777" w:rsidR="00293295" w:rsidRPr="00D2754E" w:rsidRDefault="00293295" w:rsidP="00293295">
      <w:pPr>
        <w:spacing w:after="0" w:afterAutospacing="0" w:line="240" w:lineRule="auto"/>
        <w:rPr>
          <w:rFonts w:ascii="Verdana" w:hAnsi="Verdana" w:cstheme="minorHAnsi"/>
          <w:sz w:val="20"/>
          <w:szCs w:val="20"/>
        </w:rPr>
      </w:pPr>
    </w:p>
    <w:p w14:paraId="67DE90C1" w14:textId="77777777" w:rsidR="001C39AE" w:rsidRPr="00D2754E" w:rsidRDefault="001C39AE" w:rsidP="001C39AE">
      <w:pPr>
        <w:spacing w:after="0" w:afterAutospacing="0" w:line="240" w:lineRule="auto"/>
        <w:ind w:firstLine="0"/>
        <w:jc w:val="left"/>
        <w:rPr>
          <w:rFonts w:ascii="Verdana" w:hAnsi="Verdana"/>
          <w:b/>
          <w:bCs/>
          <w:sz w:val="20"/>
          <w:szCs w:val="20"/>
        </w:rPr>
      </w:pPr>
      <w:r w:rsidRPr="00D2754E">
        <w:rPr>
          <w:rFonts w:ascii="Verdana" w:hAnsi="Verdana"/>
          <w:b/>
          <w:bCs/>
          <w:sz w:val="20"/>
          <w:szCs w:val="20"/>
        </w:rPr>
        <w:t>CONCORRÊNCIA</w:t>
      </w:r>
      <w:r>
        <w:rPr>
          <w:rFonts w:ascii="Verdana" w:hAnsi="Verdana"/>
          <w:b/>
          <w:bCs/>
          <w:sz w:val="20"/>
          <w:szCs w:val="20"/>
        </w:rPr>
        <w:t xml:space="preserve"> N.º</w:t>
      </w:r>
      <w:r w:rsidRPr="00D2754E">
        <w:rPr>
          <w:rFonts w:ascii="Verdana" w:hAnsi="Verdana"/>
          <w:b/>
          <w:bCs/>
          <w:sz w:val="20"/>
          <w:szCs w:val="20"/>
        </w:rPr>
        <w:t xml:space="preserve"> </w:t>
      </w:r>
      <w:r>
        <w:rPr>
          <w:rFonts w:ascii="Verdana" w:hAnsi="Verdana"/>
          <w:b/>
          <w:bCs/>
          <w:sz w:val="20"/>
          <w:szCs w:val="20"/>
        </w:rPr>
        <w:t>069</w:t>
      </w:r>
      <w:r w:rsidRPr="00D2754E">
        <w:rPr>
          <w:rFonts w:ascii="Verdana" w:hAnsi="Verdana"/>
          <w:b/>
          <w:bCs/>
          <w:sz w:val="20"/>
          <w:szCs w:val="20"/>
        </w:rPr>
        <w:t>/2024</w:t>
      </w:r>
    </w:p>
    <w:p w14:paraId="606422B0" w14:textId="77777777" w:rsidR="001C39AE" w:rsidRDefault="001C39AE" w:rsidP="001C39AE">
      <w:pPr>
        <w:spacing w:after="0" w:afterAutospacing="0" w:line="240" w:lineRule="auto"/>
        <w:ind w:firstLine="0"/>
        <w:jc w:val="left"/>
        <w:rPr>
          <w:rFonts w:ascii="Verdana" w:hAnsi="Verdana"/>
          <w:b/>
          <w:bCs/>
          <w:sz w:val="20"/>
          <w:szCs w:val="20"/>
        </w:rPr>
      </w:pPr>
      <w:r>
        <w:rPr>
          <w:rFonts w:ascii="Verdana" w:hAnsi="Verdana"/>
          <w:b/>
          <w:bCs/>
          <w:sz w:val="20"/>
          <w:szCs w:val="20"/>
        </w:rPr>
        <w:t>PROCESSO LICITATÓRIO N.º 7576/2024</w:t>
      </w:r>
    </w:p>
    <w:p w14:paraId="7249CF43" w14:textId="185D023E" w:rsidR="00205B2E" w:rsidRPr="00D2754E" w:rsidRDefault="00205B2E" w:rsidP="00205B2E">
      <w:pPr>
        <w:spacing w:after="0" w:afterAutospacing="0" w:line="240" w:lineRule="auto"/>
        <w:ind w:firstLine="0"/>
        <w:jc w:val="left"/>
        <w:rPr>
          <w:rFonts w:ascii="Verdana" w:hAnsi="Verdana"/>
          <w:b/>
          <w:bCs/>
          <w:sz w:val="20"/>
          <w:szCs w:val="20"/>
        </w:rPr>
      </w:pPr>
      <w:r>
        <w:rPr>
          <w:rFonts w:ascii="Verdana" w:hAnsi="Verdana"/>
          <w:b/>
          <w:bCs/>
          <w:sz w:val="20"/>
          <w:szCs w:val="20"/>
        </w:rPr>
        <w:t xml:space="preserve">PROCESSO ADMINISTRATIVO N.º </w:t>
      </w:r>
      <w:r w:rsidR="00784071" w:rsidRPr="00784071">
        <w:rPr>
          <w:rFonts w:ascii="Verdana" w:hAnsi="Verdana"/>
          <w:b/>
          <w:bCs/>
          <w:sz w:val="20"/>
          <w:szCs w:val="20"/>
        </w:rPr>
        <w:t>58.464/2024</w:t>
      </w:r>
    </w:p>
    <w:p w14:paraId="12EF228D" w14:textId="77777777" w:rsidR="00701D9B" w:rsidRPr="00D2754E" w:rsidRDefault="00701D9B" w:rsidP="00701D9B">
      <w:pPr>
        <w:spacing w:after="0" w:afterAutospacing="0" w:line="240" w:lineRule="auto"/>
        <w:jc w:val="center"/>
        <w:rPr>
          <w:rFonts w:ascii="Verdana" w:hAnsi="Verdana"/>
          <w:sz w:val="20"/>
          <w:szCs w:val="20"/>
        </w:rPr>
      </w:pPr>
    </w:p>
    <w:p w14:paraId="7B0D3AFC" w14:textId="77777777" w:rsidR="00701D9B" w:rsidRPr="00D2754E" w:rsidRDefault="00701D9B" w:rsidP="00701D9B">
      <w:pPr>
        <w:spacing w:after="0" w:afterAutospacing="0" w:line="240" w:lineRule="auto"/>
        <w:jc w:val="center"/>
        <w:rPr>
          <w:rFonts w:ascii="Verdana" w:hAnsi="Verdana"/>
          <w:sz w:val="20"/>
          <w:szCs w:val="20"/>
        </w:rPr>
      </w:pPr>
    </w:p>
    <w:p w14:paraId="459CC57D" w14:textId="2FE77ECC" w:rsidR="00701D9B" w:rsidRPr="00D2754E" w:rsidRDefault="00701D9B" w:rsidP="00701D9B">
      <w:pPr>
        <w:spacing w:line="240" w:lineRule="auto"/>
        <w:ind w:left="3" w:hanging="3"/>
        <w:rPr>
          <w:rFonts w:ascii="Verdana" w:hAnsi="Verdana"/>
          <w:sz w:val="20"/>
          <w:szCs w:val="20"/>
        </w:rPr>
      </w:pPr>
      <w:r w:rsidRPr="00D2754E">
        <w:rPr>
          <w:rFonts w:ascii="Verdana" w:hAnsi="Verdana"/>
          <w:b/>
          <w:sz w:val="20"/>
          <w:szCs w:val="20"/>
        </w:rPr>
        <w:t xml:space="preserve">OBJETO: </w:t>
      </w:r>
      <w:r w:rsidRPr="00C83610">
        <w:rPr>
          <w:rFonts w:ascii="Verdana" w:hAnsi="Verdana"/>
          <w:b/>
          <w:bCs/>
          <w:sz w:val="20"/>
          <w:szCs w:val="20"/>
        </w:rPr>
        <w:t>“</w:t>
      </w:r>
      <w:r w:rsidR="00426170" w:rsidRPr="00426170">
        <w:rPr>
          <w:rFonts w:ascii="Verdana" w:hAnsi="Verdana" w:cs="Arial"/>
          <w:b/>
          <w:sz w:val="20"/>
        </w:rPr>
        <w:t>CONTRATAÇÃO DE EMPRESA ESPECIALIZADA PARA OBRA DE MELHORIA E EFICIENTIZAÇÃO DE ILUMINAÇÃO PÚBLICA COM TECNOLOGIA LED. LOCAL: PRAÇA ARTHUR BIAGIONI. ENDEREÇO: AVENIDA LUÍZ PECIN / NELSON BORGES / RUA LUIZA AUGUSTA GARLIPPE / OSMAR CHAKUR, S/N., VILA JOSE BONIFACIO</w:t>
      </w:r>
      <w:r>
        <w:rPr>
          <w:rFonts w:ascii="Verdana" w:hAnsi="Verdana" w:cs="Arial"/>
          <w:b/>
          <w:sz w:val="20"/>
        </w:rPr>
        <w:t>”.</w:t>
      </w:r>
    </w:p>
    <w:p w14:paraId="0F09BA37" w14:textId="118E1956" w:rsidR="00293295" w:rsidRPr="00D2754E" w:rsidRDefault="00293295" w:rsidP="001465D0">
      <w:pPr>
        <w:spacing w:line="240" w:lineRule="auto"/>
        <w:ind w:left="3" w:hanging="3"/>
        <w:rPr>
          <w:rFonts w:ascii="Verdana" w:hAnsi="Verdana" w:cstheme="minorHAnsi"/>
          <w:b/>
          <w:bCs/>
          <w:sz w:val="20"/>
          <w:szCs w:val="20"/>
        </w:rPr>
      </w:pPr>
      <w:r w:rsidRPr="00D2754E">
        <w:rPr>
          <w:rFonts w:ascii="Verdana" w:hAnsi="Verdana" w:cstheme="minorHAnsi"/>
          <w:b/>
          <w:bCs/>
          <w:sz w:val="20"/>
          <w:szCs w:val="20"/>
        </w:rPr>
        <w:t xml:space="preserve">CONTRATANTE: </w:t>
      </w:r>
    </w:p>
    <w:p w14:paraId="03399538" w14:textId="77777777" w:rsidR="00293295" w:rsidRPr="00D2754E" w:rsidRDefault="00293295" w:rsidP="00293295">
      <w:pPr>
        <w:pStyle w:val="Default"/>
        <w:rPr>
          <w:rFonts w:ascii="Verdana" w:hAnsi="Verdana" w:cstheme="minorHAnsi"/>
          <w:b/>
          <w:bCs/>
          <w:color w:val="auto"/>
          <w:sz w:val="20"/>
          <w:szCs w:val="20"/>
        </w:rPr>
      </w:pPr>
      <w:r w:rsidRPr="00D2754E">
        <w:rPr>
          <w:rFonts w:ascii="Verdana" w:hAnsi="Verdana" w:cstheme="minorHAnsi"/>
          <w:b/>
          <w:bCs/>
          <w:color w:val="auto"/>
          <w:sz w:val="20"/>
          <w:szCs w:val="20"/>
        </w:rPr>
        <w:t xml:space="preserve">CNPJ Nº: </w:t>
      </w:r>
    </w:p>
    <w:p w14:paraId="531E3286" w14:textId="77777777" w:rsidR="00293295" w:rsidRPr="00D2754E" w:rsidRDefault="00293295" w:rsidP="00293295">
      <w:pPr>
        <w:pStyle w:val="Default"/>
        <w:rPr>
          <w:rFonts w:ascii="Verdana" w:hAnsi="Verdana" w:cstheme="minorHAnsi"/>
          <w:b/>
          <w:bCs/>
          <w:color w:val="auto"/>
          <w:sz w:val="20"/>
          <w:szCs w:val="20"/>
        </w:rPr>
      </w:pPr>
    </w:p>
    <w:p w14:paraId="48852CD4" w14:textId="77777777" w:rsidR="00293295" w:rsidRPr="00D2754E" w:rsidRDefault="00293295" w:rsidP="00293295">
      <w:pPr>
        <w:pStyle w:val="Default"/>
        <w:rPr>
          <w:rFonts w:ascii="Verdana" w:hAnsi="Verdana" w:cstheme="minorHAnsi"/>
          <w:b/>
          <w:bCs/>
          <w:color w:val="auto"/>
          <w:sz w:val="20"/>
          <w:szCs w:val="20"/>
        </w:rPr>
      </w:pPr>
      <w:r w:rsidRPr="00D2754E">
        <w:rPr>
          <w:rFonts w:ascii="Verdana" w:hAnsi="Verdana" w:cstheme="minorHAnsi"/>
          <w:b/>
          <w:bCs/>
          <w:color w:val="auto"/>
          <w:sz w:val="20"/>
          <w:szCs w:val="20"/>
        </w:rPr>
        <w:t xml:space="preserve">CONTRATADA: </w:t>
      </w:r>
    </w:p>
    <w:p w14:paraId="38158BF2" w14:textId="77777777" w:rsidR="00293295" w:rsidRPr="00D2754E" w:rsidRDefault="00293295" w:rsidP="00293295">
      <w:pPr>
        <w:pStyle w:val="Default"/>
        <w:rPr>
          <w:rFonts w:ascii="Verdana" w:hAnsi="Verdana" w:cstheme="minorHAnsi"/>
          <w:b/>
          <w:bCs/>
          <w:color w:val="auto"/>
          <w:sz w:val="20"/>
          <w:szCs w:val="20"/>
        </w:rPr>
      </w:pPr>
      <w:r w:rsidRPr="00D2754E">
        <w:rPr>
          <w:rFonts w:ascii="Verdana" w:hAnsi="Verdana" w:cstheme="minorHAnsi"/>
          <w:b/>
          <w:bCs/>
          <w:color w:val="auto"/>
          <w:sz w:val="20"/>
          <w:szCs w:val="20"/>
        </w:rPr>
        <w:t xml:space="preserve">CNPJ Nº: </w:t>
      </w:r>
    </w:p>
    <w:p w14:paraId="2DA68EF8" w14:textId="77777777" w:rsidR="00293295" w:rsidRPr="00D2754E" w:rsidRDefault="00293295" w:rsidP="00293295">
      <w:pPr>
        <w:pStyle w:val="Default"/>
        <w:rPr>
          <w:rFonts w:ascii="Verdana" w:hAnsi="Verdana" w:cstheme="minorHAnsi"/>
          <w:b/>
          <w:bCs/>
          <w:color w:val="auto"/>
          <w:sz w:val="20"/>
          <w:szCs w:val="20"/>
        </w:rPr>
      </w:pPr>
    </w:p>
    <w:p w14:paraId="69C78194" w14:textId="77777777" w:rsidR="00293295" w:rsidRPr="00D2754E" w:rsidRDefault="00293295" w:rsidP="00293295">
      <w:pPr>
        <w:pStyle w:val="Default"/>
        <w:rPr>
          <w:rFonts w:ascii="Verdana" w:hAnsi="Verdana" w:cstheme="minorHAnsi"/>
          <w:b/>
          <w:bCs/>
          <w:color w:val="auto"/>
          <w:sz w:val="20"/>
          <w:szCs w:val="20"/>
        </w:rPr>
      </w:pPr>
      <w:r w:rsidRPr="00D2754E">
        <w:rPr>
          <w:rFonts w:ascii="Verdana" w:hAnsi="Verdana" w:cstheme="minorHAnsi"/>
          <w:b/>
          <w:bCs/>
          <w:color w:val="auto"/>
          <w:sz w:val="20"/>
          <w:szCs w:val="20"/>
        </w:rPr>
        <w:t xml:space="preserve">CONTRATO N° (DE ORIGEM): </w:t>
      </w:r>
    </w:p>
    <w:p w14:paraId="25C30187" w14:textId="77777777" w:rsidR="00293295" w:rsidRPr="00D2754E" w:rsidRDefault="00293295" w:rsidP="00293295">
      <w:pPr>
        <w:pStyle w:val="Default"/>
        <w:rPr>
          <w:rFonts w:ascii="Verdana" w:hAnsi="Verdana" w:cstheme="minorHAnsi"/>
          <w:b/>
          <w:bCs/>
          <w:color w:val="auto"/>
          <w:sz w:val="20"/>
          <w:szCs w:val="20"/>
        </w:rPr>
      </w:pPr>
    </w:p>
    <w:p w14:paraId="451E6E10" w14:textId="77777777" w:rsidR="00293295" w:rsidRPr="00D2754E" w:rsidRDefault="00293295" w:rsidP="00293295">
      <w:pPr>
        <w:pStyle w:val="Default"/>
        <w:rPr>
          <w:rFonts w:ascii="Verdana" w:hAnsi="Verdana" w:cstheme="minorHAnsi"/>
          <w:b/>
          <w:bCs/>
          <w:color w:val="auto"/>
          <w:sz w:val="20"/>
          <w:szCs w:val="20"/>
        </w:rPr>
      </w:pPr>
      <w:r w:rsidRPr="00D2754E">
        <w:rPr>
          <w:rFonts w:ascii="Verdana" w:hAnsi="Verdana" w:cstheme="minorHAnsi"/>
          <w:b/>
          <w:bCs/>
          <w:color w:val="auto"/>
          <w:sz w:val="20"/>
          <w:szCs w:val="20"/>
        </w:rPr>
        <w:t xml:space="preserve">DATA DA ASSINATURA: </w:t>
      </w:r>
    </w:p>
    <w:p w14:paraId="3B71235F" w14:textId="77777777" w:rsidR="00293295" w:rsidRPr="00D2754E" w:rsidRDefault="00293295" w:rsidP="00293295">
      <w:pPr>
        <w:pStyle w:val="Default"/>
        <w:rPr>
          <w:rFonts w:ascii="Verdana" w:hAnsi="Verdana" w:cstheme="minorHAnsi"/>
          <w:b/>
          <w:bCs/>
          <w:color w:val="auto"/>
          <w:sz w:val="20"/>
          <w:szCs w:val="20"/>
        </w:rPr>
      </w:pPr>
    </w:p>
    <w:p w14:paraId="7E66B8E4" w14:textId="77777777" w:rsidR="00293295" w:rsidRPr="00D2754E" w:rsidRDefault="00293295" w:rsidP="00293295">
      <w:pPr>
        <w:pStyle w:val="Default"/>
        <w:rPr>
          <w:rFonts w:ascii="Verdana" w:hAnsi="Verdana" w:cstheme="minorHAnsi"/>
          <w:b/>
          <w:bCs/>
          <w:color w:val="auto"/>
          <w:sz w:val="20"/>
          <w:szCs w:val="20"/>
        </w:rPr>
      </w:pPr>
      <w:r w:rsidRPr="00D2754E">
        <w:rPr>
          <w:rFonts w:ascii="Verdana" w:hAnsi="Verdana" w:cstheme="minorHAnsi"/>
          <w:b/>
          <w:bCs/>
          <w:color w:val="auto"/>
          <w:sz w:val="20"/>
          <w:szCs w:val="20"/>
        </w:rPr>
        <w:t xml:space="preserve">VIGÊNCIA: </w:t>
      </w:r>
    </w:p>
    <w:p w14:paraId="45D00AAC" w14:textId="77777777" w:rsidR="00293295" w:rsidRPr="00D2754E" w:rsidRDefault="00293295" w:rsidP="00293295">
      <w:pPr>
        <w:pStyle w:val="Default"/>
        <w:rPr>
          <w:rFonts w:ascii="Verdana" w:hAnsi="Verdana" w:cstheme="minorHAnsi"/>
          <w:b/>
          <w:bCs/>
          <w:color w:val="auto"/>
          <w:sz w:val="20"/>
          <w:szCs w:val="20"/>
        </w:rPr>
      </w:pPr>
    </w:p>
    <w:p w14:paraId="136CE6E0" w14:textId="77777777" w:rsidR="00293295" w:rsidRPr="00D2754E" w:rsidRDefault="00293295" w:rsidP="00613182">
      <w:pPr>
        <w:pStyle w:val="Default"/>
        <w:jc w:val="center"/>
        <w:rPr>
          <w:rFonts w:ascii="Verdana" w:hAnsi="Verdana" w:cstheme="minorHAnsi"/>
          <w:b/>
          <w:bCs/>
          <w:color w:val="auto"/>
          <w:sz w:val="20"/>
          <w:szCs w:val="20"/>
        </w:rPr>
      </w:pPr>
    </w:p>
    <w:p w14:paraId="53E1E954" w14:textId="77777777" w:rsidR="00293295" w:rsidRPr="00D2754E" w:rsidRDefault="00293295" w:rsidP="00293295">
      <w:pPr>
        <w:pStyle w:val="Default"/>
        <w:rPr>
          <w:rFonts w:ascii="Verdana" w:hAnsi="Verdana" w:cstheme="minorHAnsi"/>
          <w:color w:val="auto"/>
          <w:sz w:val="20"/>
          <w:szCs w:val="20"/>
        </w:rPr>
      </w:pPr>
      <w:r w:rsidRPr="00D2754E">
        <w:rPr>
          <w:rFonts w:ascii="Verdana" w:hAnsi="Verdana" w:cstheme="minorHAnsi"/>
          <w:b/>
          <w:bCs/>
          <w:color w:val="auto"/>
          <w:sz w:val="20"/>
          <w:szCs w:val="20"/>
        </w:rPr>
        <w:t xml:space="preserve">VALOR (R$): </w:t>
      </w:r>
    </w:p>
    <w:p w14:paraId="1CC12012" w14:textId="77777777" w:rsidR="00293295" w:rsidRPr="00D2754E" w:rsidRDefault="00293295" w:rsidP="00293295">
      <w:pPr>
        <w:spacing w:after="0" w:afterAutospacing="0" w:line="240" w:lineRule="auto"/>
        <w:rPr>
          <w:rFonts w:ascii="Verdana" w:hAnsi="Verdana" w:cstheme="minorHAnsi"/>
          <w:sz w:val="20"/>
          <w:szCs w:val="20"/>
        </w:rPr>
      </w:pPr>
    </w:p>
    <w:p w14:paraId="37F8233D" w14:textId="77777777" w:rsidR="00293295" w:rsidRPr="00D2754E" w:rsidRDefault="00293295" w:rsidP="00293295">
      <w:pPr>
        <w:spacing w:after="0" w:afterAutospacing="0" w:line="240" w:lineRule="auto"/>
        <w:rPr>
          <w:rFonts w:ascii="Verdana" w:hAnsi="Verdana" w:cstheme="minorHAnsi"/>
          <w:sz w:val="20"/>
          <w:szCs w:val="20"/>
        </w:rPr>
      </w:pPr>
      <w:r w:rsidRPr="00D2754E">
        <w:rPr>
          <w:rFonts w:ascii="Verdana" w:hAnsi="Verdana" w:cstheme="minorHAnsi"/>
          <w:sz w:val="20"/>
          <w:szCs w:val="20"/>
        </w:rPr>
        <w:t>Declaro, na qualidade de responsável pela entidade supra epigrafada, sob as penas da Lei, que os demais documentos originais, atinentes à correspondente licitação, encontram-se no respectivo processo administrativo arquivado na origem à disposição do Tribunal de Contas do Estado de São Paulo, e serão remetidos quando requisitados.</w:t>
      </w:r>
    </w:p>
    <w:p w14:paraId="456CA6B0" w14:textId="77777777" w:rsidR="00293295" w:rsidRPr="00D2754E" w:rsidRDefault="00293295" w:rsidP="00293295">
      <w:pPr>
        <w:spacing w:after="0" w:afterAutospacing="0" w:line="240" w:lineRule="auto"/>
        <w:rPr>
          <w:rFonts w:ascii="Verdana" w:hAnsi="Verdana" w:cstheme="minorHAnsi"/>
          <w:sz w:val="20"/>
          <w:szCs w:val="20"/>
        </w:rPr>
      </w:pPr>
    </w:p>
    <w:p w14:paraId="74438B5F" w14:textId="77777777" w:rsidR="00293295" w:rsidRPr="00D2754E" w:rsidRDefault="00293295" w:rsidP="00293295">
      <w:pPr>
        <w:pStyle w:val="Default"/>
        <w:rPr>
          <w:rFonts w:ascii="Verdana" w:hAnsi="Verdana" w:cstheme="minorHAnsi"/>
          <w:b/>
          <w:bCs/>
          <w:color w:val="auto"/>
          <w:sz w:val="20"/>
          <w:szCs w:val="20"/>
        </w:rPr>
      </w:pPr>
      <w:r w:rsidRPr="00D2754E">
        <w:rPr>
          <w:rFonts w:ascii="Verdana" w:hAnsi="Verdana" w:cstheme="minorHAnsi"/>
          <w:b/>
          <w:bCs/>
          <w:color w:val="auto"/>
          <w:sz w:val="20"/>
          <w:szCs w:val="20"/>
        </w:rPr>
        <w:t xml:space="preserve">LOCAL e DATA: ARARAQUARA, </w:t>
      </w:r>
    </w:p>
    <w:p w14:paraId="5E46A8C1" w14:textId="77777777" w:rsidR="00293295" w:rsidRPr="00D2754E" w:rsidRDefault="00293295" w:rsidP="00293295">
      <w:pPr>
        <w:spacing w:after="0" w:afterAutospacing="0" w:line="240" w:lineRule="auto"/>
        <w:rPr>
          <w:rFonts w:ascii="Verdana" w:hAnsi="Verdana" w:cstheme="minorHAnsi"/>
          <w:b/>
          <w:bCs/>
          <w:sz w:val="20"/>
          <w:szCs w:val="20"/>
        </w:rPr>
      </w:pPr>
    </w:p>
    <w:p w14:paraId="57C4EE05" w14:textId="77777777" w:rsidR="00293295" w:rsidRPr="00D2754E" w:rsidRDefault="00293295" w:rsidP="00293295">
      <w:pPr>
        <w:spacing w:after="0" w:afterAutospacing="0" w:line="240" w:lineRule="auto"/>
        <w:rPr>
          <w:rFonts w:ascii="Verdana" w:hAnsi="Verdana" w:cstheme="minorHAnsi"/>
          <w:b/>
          <w:sz w:val="20"/>
          <w:szCs w:val="20"/>
        </w:rPr>
      </w:pPr>
      <w:r w:rsidRPr="00D2754E">
        <w:rPr>
          <w:rFonts w:ascii="Verdana" w:hAnsi="Verdana" w:cstheme="minorHAnsi"/>
          <w:b/>
          <w:bCs/>
          <w:sz w:val="20"/>
          <w:szCs w:val="20"/>
        </w:rPr>
        <w:t>RESPONSÁVEL</w:t>
      </w:r>
      <w:r w:rsidRPr="00D2754E">
        <w:rPr>
          <w:rFonts w:ascii="Verdana" w:hAnsi="Verdana" w:cstheme="minorHAnsi"/>
          <w:sz w:val="20"/>
          <w:szCs w:val="20"/>
        </w:rPr>
        <w:t xml:space="preserve">: </w:t>
      </w:r>
    </w:p>
    <w:p w14:paraId="38EC23F6" w14:textId="77777777" w:rsidR="00293295" w:rsidRPr="00D2754E" w:rsidRDefault="00293295" w:rsidP="00293295">
      <w:pPr>
        <w:spacing w:after="0" w:afterAutospacing="0" w:line="240" w:lineRule="auto"/>
        <w:rPr>
          <w:rFonts w:ascii="Verdana" w:hAnsi="Verdana" w:cstheme="minorHAnsi"/>
          <w:b/>
          <w:sz w:val="20"/>
          <w:szCs w:val="20"/>
        </w:rPr>
      </w:pPr>
      <w:r w:rsidRPr="00D2754E">
        <w:rPr>
          <w:rFonts w:ascii="Verdana" w:hAnsi="Verdana" w:cstheme="minorHAnsi"/>
          <w:b/>
          <w:sz w:val="20"/>
          <w:szCs w:val="20"/>
        </w:rPr>
        <w:t>CARGO</w:t>
      </w:r>
      <w:r w:rsidRPr="00D2754E">
        <w:rPr>
          <w:rFonts w:ascii="Verdana" w:hAnsi="Verdana" w:cstheme="minorHAnsi"/>
          <w:sz w:val="20"/>
          <w:szCs w:val="20"/>
        </w:rPr>
        <w:t xml:space="preserve">: </w:t>
      </w:r>
    </w:p>
    <w:p w14:paraId="562C6EA8" w14:textId="223264C8" w:rsidR="00293295" w:rsidRDefault="00293295" w:rsidP="00293295">
      <w:pPr>
        <w:spacing w:after="0" w:afterAutospacing="0" w:line="240" w:lineRule="auto"/>
        <w:rPr>
          <w:rFonts w:ascii="Verdana" w:hAnsi="Verdana" w:cstheme="minorHAnsi"/>
          <w:sz w:val="20"/>
          <w:szCs w:val="20"/>
        </w:rPr>
      </w:pPr>
      <w:r w:rsidRPr="00D2754E">
        <w:rPr>
          <w:rFonts w:ascii="Verdana" w:hAnsi="Verdana" w:cstheme="minorHAnsi"/>
          <w:b/>
          <w:sz w:val="20"/>
          <w:szCs w:val="20"/>
        </w:rPr>
        <w:t>E-MAIL</w:t>
      </w:r>
      <w:r w:rsidRPr="00D2754E">
        <w:rPr>
          <w:rFonts w:ascii="Verdana" w:hAnsi="Verdana" w:cstheme="minorHAnsi"/>
          <w:sz w:val="20"/>
          <w:szCs w:val="20"/>
        </w:rPr>
        <w:t>:</w:t>
      </w:r>
    </w:p>
    <w:p w14:paraId="50E0727D" w14:textId="77777777" w:rsidR="0074596E" w:rsidRDefault="0074596E" w:rsidP="00293295">
      <w:pPr>
        <w:jc w:val="center"/>
        <w:rPr>
          <w:rFonts w:ascii="Verdana" w:hAnsi="Verdana"/>
          <w:b/>
          <w:bCs/>
          <w:sz w:val="20"/>
          <w:szCs w:val="20"/>
        </w:rPr>
      </w:pPr>
    </w:p>
    <w:p w14:paraId="3A7CEDDF" w14:textId="46011D20" w:rsidR="00293295" w:rsidRPr="00D2754E" w:rsidRDefault="00293295" w:rsidP="0074596E">
      <w:pPr>
        <w:jc w:val="center"/>
        <w:rPr>
          <w:rFonts w:ascii="Verdana" w:hAnsi="Verdana"/>
          <w:b/>
          <w:bCs/>
          <w:sz w:val="20"/>
          <w:szCs w:val="20"/>
        </w:rPr>
      </w:pPr>
      <w:r w:rsidRPr="00D2754E">
        <w:rPr>
          <w:rFonts w:ascii="Verdana" w:hAnsi="Verdana"/>
          <w:b/>
          <w:bCs/>
          <w:sz w:val="20"/>
          <w:szCs w:val="20"/>
        </w:rPr>
        <w:lastRenderedPageBreak/>
        <w:t xml:space="preserve">ANEXO X – </w:t>
      </w:r>
      <w:r w:rsidR="00551B84">
        <w:rPr>
          <w:rFonts w:ascii="Verdana" w:hAnsi="Verdana"/>
          <w:b/>
          <w:bCs/>
          <w:sz w:val="20"/>
          <w:szCs w:val="20"/>
        </w:rPr>
        <w:t>PROJETOS</w:t>
      </w:r>
    </w:p>
    <w:p w14:paraId="6CFDF4A3" w14:textId="77777777" w:rsidR="001C39AE" w:rsidRPr="00D2754E" w:rsidRDefault="001C39AE" w:rsidP="001C39AE">
      <w:pPr>
        <w:spacing w:after="0" w:afterAutospacing="0" w:line="240" w:lineRule="auto"/>
        <w:ind w:firstLine="0"/>
        <w:jc w:val="left"/>
        <w:rPr>
          <w:rFonts w:ascii="Verdana" w:hAnsi="Verdana"/>
          <w:b/>
          <w:bCs/>
          <w:sz w:val="20"/>
          <w:szCs w:val="20"/>
        </w:rPr>
      </w:pPr>
      <w:r w:rsidRPr="00D2754E">
        <w:rPr>
          <w:rFonts w:ascii="Verdana" w:hAnsi="Verdana"/>
          <w:b/>
          <w:bCs/>
          <w:sz w:val="20"/>
          <w:szCs w:val="20"/>
        </w:rPr>
        <w:t>CONCORRÊNCIA</w:t>
      </w:r>
      <w:r>
        <w:rPr>
          <w:rFonts w:ascii="Verdana" w:hAnsi="Verdana"/>
          <w:b/>
          <w:bCs/>
          <w:sz w:val="20"/>
          <w:szCs w:val="20"/>
        </w:rPr>
        <w:t xml:space="preserve"> N.º</w:t>
      </w:r>
      <w:r w:rsidRPr="00D2754E">
        <w:rPr>
          <w:rFonts w:ascii="Verdana" w:hAnsi="Verdana"/>
          <w:b/>
          <w:bCs/>
          <w:sz w:val="20"/>
          <w:szCs w:val="20"/>
        </w:rPr>
        <w:t xml:space="preserve"> </w:t>
      </w:r>
      <w:r>
        <w:rPr>
          <w:rFonts w:ascii="Verdana" w:hAnsi="Verdana"/>
          <w:b/>
          <w:bCs/>
          <w:sz w:val="20"/>
          <w:szCs w:val="20"/>
        </w:rPr>
        <w:t>069</w:t>
      </w:r>
      <w:r w:rsidRPr="00D2754E">
        <w:rPr>
          <w:rFonts w:ascii="Verdana" w:hAnsi="Verdana"/>
          <w:b/>
          <w:bCs/>
          <w:sz w:val="20"/>
          <w:szCs w:val="20"/>
        </w:rPr>
        <w:t>/2024</w:t>
      </w:r>
    </w:p>
    <w:p w14:paraId="659EFC49" w14:textId="77777777" w:rsidR="001C39AE" w:rsidRDefault="001C39AE" w:rsidP="001C39AE">
      <w:pPr>
        <w:spacing w:after="0" w:afterAutospacing="0" w:line="240" w:lineRule="auto"/>
        <w:ind w:firstLine="0"/>
        <w:jc w:val="left"/>
        <w:rPr>
          <w:rFonts w:ascii="Verdana" w:hAnsi="Verdana"/>
          <w:b/>
          <w:bCs/>
          <w:sz w:val="20"/>
          <w:szCs w:val="20"/>
        </w:rPr>
      </w:pPr>
      <w:r>
        <w:rPr>
          <w:rFonts w:ascii="Verdana" w:hAnsi="Verdana"/>
          <w:b/>
          <w:bCs/>
          <w:sz w:val="20"/>
          <w:szCs w:val="20"/>
        </w:rPr>
        <w:t>PROCESSO LICITATÓRIO N.º 7576/2024</w:t>
      </w:r>
    </w:p>
    <w:p w14:paraId="13858A28" w14:textId="50A1979F" w:rsidR="00205B2E" w:rsidRPr="00D2754E" w:rsidRDefault="00205B2E" w:rsidP="00205B2E">
      <w:pPr>
        <w:spacing w:after="0" w:afterAutospacing="0" w:line="240" w:lineRule="auto"/>
        <w:ind w:firstLine="0"/>
        <w:jc w:val="left"/>
        <w:rPr>
          <w:rFonts w:ascii="Verdana" w:hAnsi="Verdana"/>
          <w:b/>
          <w:bCs/>
          <w:sz w:val="20"/>
          <w:szCs w:val="20"/>
        </w:rPr>
      </w:pPr>
      <w:r>
        <w:rPr>
          <w:rFonts w:ascii="Verdana" w:hAnsi="Verdana"/>
          <w:b/>
          <w:bCs/>
          <w:sz w:val="20"/>
          <w:szCs w:val="20"/>
        </w:rPr>
        <w:t xml:space="preserve">PROCESSO ADMINISTRATIVO N.º </w:t>
      </w:r>
      <w:r w:rsidR="00784071" w:rsidRPr="00784071">
        <w:rPr>
          <w:rFonts w:ascii="Verdana" w:hAnsi="Verdana"/>
          <w:b/>
          <w:bCs/>
          <w:sz w:val="20"/>
          <w:szCs w:val="20"/>
        </w:rPr>
        <w:t>58.464/2024</w:t>
      </w:r>
    </w:p>
    <w:p w14:paraId="0FA121C9" w14:textId="77777777" w:rsidR="00701D9B" w:rsidRPr="00D2754E" w:rsidRDefault="00701D9B" w:rsidP="00701D9B">
      <w:pPr>
        <w:spacing w:after="0" w:afterAutospacing="0" w:line="240" w:lineRule="auto"/>
        <w:jc w:val="center"/>
        <w:rPr>
          <w:rFonts w:ascii="Verdana" w:hAnsi="Verdana"/>
          <w:sz w:val="20"/>
          <w:szCs w:val="20"/>
        </w:rPr>
      </w:pPr>
    </w:p>
    <w:p w14:paraId="3399CFCC" w14:textId="77777777" w:rsidR="00701D9B" w:rsidRPr="00D2754E" w:rsidRDefault="00701D9B" w:rsidP="00701D9B">
      <w:pPr>
        <w:spacing w:after="0" w:afterAutospacing="0" w:line="240" w:lineRule="auto"/>
        <w:jc w:val="center"/>
        <w:rPr>
          <w:rFonts w:ascii="Verdana" w:hAnsi="Verdana"/>
          <w:sz w:val="20"/>
          <w:szCs w:val="20"/>
        </w:rPr>
      </w:pPr>
    </w:p>
    <w:p w14:paraId="2EC58C4B" w14:textId="715727C9" w:rsidR="00701D9B" w:rsidRPr="00D2754E" w:rsidRDefault="00701D9B" w:rsidP="00701D9B">
      <w:pPr>
        <w:spacing w:line="240" w:lineRule="auto"/>
        <w:ind w:left="3" w:hanging="3"/>
        <w:rPr>
          <w:rFonts w:ascii="Verdana" w:hAnsi="Verdana"/>
          <w:sz w:val="20"/>
          <w:szCs w:val="20"/>
        </w:rPr>
      </w:pPr>
      <w:r w:rsidRPr="00D2754E">
        <w:rPr>
          <w:rFonts w:ascii="Verdana" w:hAnsi="Verdana"/>
          <w:b/>
          <w:sz w:val="20"/>
          <w:szCs w:val="20"/>
        </w:rPr>
        <w:t xml:space="preserve">OBJETO: </w:t>
      </w:r>
      <w:r w:rsidRPr="00C83610">
        <w:rPr>
          <w:rFonts w:ascii="Verdana" w:hAnsi="Verdana"/>
          <w:b/>
          <w:bCs/>
          <w:sz w:val="20"/>
          <w:szCs w:val="20"/>
        </w:rPr>
        <w:t>“</w:t>
      </w:r>
      <w:r w:rsidR="00197FE7" w:rsidRPr="00197FE7">
        <w:rPr>
          <w:rFonts w:ascii="Verdana" w:hAnsi="Verdana" w:cs="Arial"/>
          <w:b/>
          <w:sz w:val="20"/>
        </w:rPr>
        <w:t>CONTRATAÇÃO DE EMPRESA ESPECIALIZADA PARA OBRA DE MELHORIA E EFICIENTIZAÇÃO DE ILUMINAÇÃO PÚBLICA COM TECNOLOGIA LED. LOCAL: PRAÇA ARTHUR BIAGIONI. ENDEREÇO: AVENIDA LUÍZ PECIN / NELSON BORGES / RUA LUIZA AUGUSTA GARLIPPE / OSMAR CHAKUR, S/N., VILA JOSE BONIFACIO</w:t>
      </w:r>
      <w:r>
        <w:rPr>
          <w:rFonts w:ascii="Verdana" w:hAnsi="Verdana" w:cs="Arial"/>
          <w:b/>
          <w:sz w:val="20"/>
        </w:rPr>
        <w:t>”.</w:t>
      </w:r>
    </w:p>
    <w:p w14:paraId="1811A6FE" w14:textId="77777777" w:rsidR="00293295" w:rsidRPr="00D2754E" w:rsidRDefault="00293295" w:rsidP="00293295">
      <w:pPr>
        <w:jc w:val="center"/>
        <w:rPr>
          <w:rFonts w:ascii="Verdana" w:hAnsi="Verdana"/>
          <w:b/>
          <w:bCs/>
          <w:sz w:val="20"/>
          <w:szCs w:val="20"/>
        </w:rPr>
      </w:pPr>
    </w:p>
    <w:p w14:paraId="399996FC" w14:textId="77777777" w:rsidR="00293295" w:rsidRPr="00D2754E" w:rsidRDefault="00293295" w:rsidP="00293295">
      <w:pPr>
        <w:spacing w:after="0" w:afterAutospacing="0" w:line="240" w:lineRule="auto"/>
        <w:rPr>
          <w:rFonts w:ascii="Verdana" w:hAnsi="Verdana"/>
          <w:b/>
          <w:bCs/>
          <w:sz w:val="20"/>
          <w:szCs w:val="20"/>
        </w:rPr>
      </w:pPr>
      <w:r w:rsidRPr="00D2754E">
        <w:rPr>
          <w:rFonts w:ascii="Verdana" w:hAnsi="Verdana"/>
          <w:b/>
          <w:bCs/>
          <w:sz w:val="20"/>
          <w:szCs w:val="20"/>
        </w:rPr>
        <w:t>ESTE ANEXO SERÁ DISPONIBILIZADO EM MÍDIA DIGITAL PARA AS EMPRESAS INTERESSADAS EM PARTICIPAR DO PROCESSO LICITATÓRIO.</w:t>
      </w:r>
    </w:p>
    <w:p w14:paraId="5B708C49" w14:textId="77777777" w:rsidR="00D703AE" w:rsidRPr="00D2754E" w:rsidRDefault="00D703AE" w:rsidP="00FA433A">
      <w:pPr>
        <w:spacing w:after="0" w:afterAutospacing="0" w:line="240" w:lineRule="auto"/>
        <w:ind w:firstLine="0"/>
        <w:rPr>
          <w:rFonts w:ascii="Verdana" w:hAnsi="Verdana"/>
          <w:b/>
          <w:sz w:val="20"/>
          <w:szCs w:val="20"/>
        </w:rPr>
      </w:pPr>
    </w:p>
    <w:p w14:paraId="334C557E" w14:textId="77777777" w:rsidR="00FC5E8E" w:rsidRPr="00D2754E" w:rsidRDefault="00FC5E8E" w:rsidP="00FA433A">
      <w:pPr>
        <w:spacing w:after="0" w:afterAutospacing="0" w:line="240" w:lineRule="auto"/>
        <w:ind w:firstLine="0"/>
        <w:rPr>
          <w:rFonts w:ascii="Verdana" w:hAnsi="Verdana"/>
          <w:b/>
          <w:sz w:val="20"/>
          <w:szCs w:val="20"/>
        </w:rPr>
      </w:pPr>
    </w:p>
    <w:p w14:paraId="34F2692E" w14:textId="77777777" w:rsidR="00FC5E8E" w:rsidRPr="00D2754E" w:rsidRDefault="00FC5E8E" w:rsidP="00FA433A">
      <w:pPr>
        <w:spacing w:after="0" w:afterAutospacing="0" w:line="240" w:lineRule="auto"/>
        <w:ind w:firstLine="0"/>
        <w:rPr>
          <w:rFonts w:ascii="Verdana" w:hAnsi="Verdana"/>
          <w:b/>
          <w:sz w:val="20"/>
          <w:szCs w:val="20"/>
        </w:rPr>
      </w:pPr>
    </w:p>
    <w:p w14:paraId="3C39997D" w14:textId="77777777" w:rsidR="00FC5E8E" w:rsidRPr="00D2754E" w:rsidRDefault="00FC5E8E" w:rsidP="00FA433A">
      <w:pPr>
        <w:spacing w:after="0" w:afterAutospacing="0" w:line="240" w:lineRule="auto"/>
        <w:ind w:firstLine="0"/>
        <w:rPr>
          <w:rFonts w:ascii="Verdana" w:hAnsi="Verdana"/>
          <w:b/>
          <w:sz w:val="20"/>
          <w:szCs w:val="20"/>
        </w:rPr>
      </w:pPr>
    </w:p>
    <w:p w14:paraId="19188ABD" w14:textId="77777777" w:rsidR="00FC5E8E" w:rsidRPr="00D2754E" w:rsidRDefault="00FC5E8E" w:rsidP="00FA433A">
      <w:pPr>
        <w:spacing w:after="0" w:afterAutospacing="0" w:line="240" w:lineRule="auto"/>
        <w:ind w:firstLine="0"/>
        <w:rPr>
          <w:rFonts w:ascii="Verdana" w:hAnsi="Verdana"/>
          <w:b/>
          <w:sz w:val="20"/>
          <w:szCs w:val="20"/>
        </w:rPr>
      </w:pPr>
    </w:p>
    <w:p w14:paraId="5A64FCF8" w14:textId="77777777" w:rsidR="00FC5E8E" w:rsidRPr="00D2754E" w:rsidRDefault="00FC5E8E" w:rsidP="00FA433A">
      <w:pPr>
        <w:spacing w:after="0" w:afterAutospacing="0" w:line="240" w:lineRule="auto"/>
        <w:ind w:firstLine="0"/>
        <w:rPr>
          <w:rFonts w:ascii="Verdana" w:hAnsi="Verdana"/>
          <w:b/>
          <w:sz w:val="20"/>
          <w:szCs w:val="20"/>
        </w:rPr>
      </w:pPr>
    </w:p>
    <w:p w14:paraId="755FC744" w14:textId="77777777" w:rsidR="00FC5E8E" w:rsidRPr="00D2754E" w:rsidRDefault="00FC5E8E" w:rsidP="00FA433A">
      <w:pPr>
        <w:spacing w:after="0" w:afterAutospacing="0" w:line="240" w:lineRule="auto"/>
        <w:ind w:firstLine="0"/>
        <w:rPr>
          <w:rFonts w:ascii="Verdana" w:hAnsi="Verdana"/>
          <w:b/>
          <w:sz w:val="20"/>
          <w:szCs w:val="20"/>
        </w:rPr>
      </w:pPr>
    </w:p>
    <w:p w14:paraId="3BD739A6" w14:textId="77777777" w:rsidR="00FC5E8E" w:rsidRPr="00D2754E" w:rsidRDefault="00FC5E8E" w:rsidP="00FA433A">
      <w:pPr>
        <w:spacing w:after="0" w:afterAutospacing="0" w:line="240" w:lineRule="auto"/>
        <w:ind w:firstLine="0"/>
        <w:rPr>
          <w:rFonts w:ascii="Verdana" w:hAnsi="Verdana"/>
          <w:b/>
          <w:sz w:val="20"/>
          <w:szCs w:val="20"/>
        </w:rPr>
      </w:pPr>
    </w:p>
    <w:p w14:paraId="77D5C2BC" w14:textId="77777777" w:rsidR="00FC5E8E" w:rsidRPr="00D2754E" w:rsidRDefault="00FC5E8E" w:rsidP="00FA433A">
      <w:pPr>
        <w:spacing w:after="0" w:afterAutospacing="0" w:line="240" w:lineRule="auto"/>
        <w:ind w:firstLine="0"/>
        <w:rPr>
          <w:rFonts w:ascii="Verdana" w:hAnsi="Verdana"/>
          <w:b/>
          <w:sz w:val="20"/>
          <w:szCs w:val="20"/>
        </w:rPr>
      </w:pPr>
    </w:p>
    <w:p w14:paraId="378D3233" w14:textId="77777777" w:rsidR="00FC5E8E" w:rsidRPr="00D2754E" w:rsidRDefault="00FC5E8E" w:rsidP="00FA433A">
      <w:pPr>
        <w:spacing w:after="0" w:afterAutospacing="0" w:line="240" w:lineRule="auto"/>
        <w:ind w:firstLine="0"/>
        <w:rPr>
          <w:rFonts w:ascii="Verdana" w:hAnsi="Verdana"/>
          <w:b/>
          <w:sz w:val="20"/>
          <w:szCs w:val="20"/>
        </w:rPr>
      </w:pPr>
    </w:p>
    <w:p w14:paraId="2637CDA0" w14:textId="77777777" w:rsidR="00FC5E8E" w:rsidRPr="00D2754E" w:rsidRDefault="00FC5E8E" w:rsidP="00FA433A">
      <w:pPr>
        <w:spacing w:after="0" w:afterAutospacing="0" w:line="240" w:lineRule="auto"/>
        <w:ind w:firstLine="0"/>
        <w:rPr>
          <w:rFonts w:ascii="Verdana" w:hAnsi="Verdana"/>
          <w:b/>
          <w:sz w:val="20"/>
          <w:szCs w:val="20"/>
        </w:rPr>
      </w:pPr>
    </w:p>
    <w:p w14:paraId="113C48E3" w14:textId="77777777" w:rsidR="00FC5E8E" w:rsidRPr="00D2754E" w:rsidRDefault="00FC5E8E" w:rsidP="00FA433A">
      <w:pPr>
        <w:spacing w:after="0" w:afterAutospacing="0" w:line="240" w:lineRule="auto"/>
        <w:ind w:firstLine="0"/>
        <w:rPr>
          <w:rFonts w:ascii="Verdana" w:hAnsi="Verdana"/>
          <w:b/>
          <w:sz w:val="20"/>
          <w:szCs w:val="20"/>
        </w:rPr>
      </w:pPr>
    </w:p>
    <w:p w14:paraId="2C3A4D70" w14:textId="77777777" w:rsidR="00FC5E8E" w:rsidRPr="00D2754E" w:rsidRDefault="00FC5E8E" w:rsidP="00FA433A">
      <w:pPr>
        <w:spacing w:after="0" w:afterAutospacing="0" w:line="240" w:lineRule="auto"/>
        <w:ind w:firstLine="0"/>
        <w:rPr>
          <w:rFonts w:ascii="Verdana" w:hAnsi="Verdana"/>
          <w:b/>
          <w:sz w:val="20"/>
          <w:szCs w:val="20"/>
        </w:rPr>
      </w:pPr>
    </w:p>
    <w:p w14:paraId="12A47AD0" w14:textId="77777777" w:rsidR="00FC5E8E" w:rsidRPr="00D2754E" w:rsidRDefault="00FC5E8E" w:rsidP="00FA433A">
      <w:pPr>
        <w:spacing w:after="0" w:afterAutospacing="0" w:line="240" w:lineRule="auto"/>
        <w:ind w:firstLine="0"/>
        <w:rPr>
          <w:rFonts w:ascii="Verdana" w:hAnsi="Verdana"/>
          <w:b/>
          <w:sz w:val="20"/>
          <w:szCs w:val="20"/>
        </w:rPr>
      </w:pPr>
    </w:p>
    <w:p w14:paraId="15A9EEA9" w14:textId="77777777" w:rsidR="00FC5E8E" w:rsidRPr="00D2754E" w:rsidRDefault="00FC5E8E" w:rsidP="00FA433A">
      <w:pPr>
        <w:spacing w:after="0" w:afterAutospacing="0" w:line="240" w:lineRule="auto"/>
        <w:ind w:firstLine="0"/>
        <w:rPr>
          <w:rFonts w:ascii="Verdana" w:hAnsi="Verdana"/>
          <w:b/>
          <w:sz w:val="20"/>
          <w:szCs w:val="20"/>
        </w:rPr>
      </w:pPr>
    </w:p>
    <w:p w14:paraId="25F5E955" w14:textId="77777777" w:rsidR="00FC5E8E" w:rsidRPr="00D2754E" w:rsidRDefault="00FC5E8E" w:rsidP="00FA433A">
      <w:pPr>
        <w:spacing w:after="0" w:afterAutospacing="0" w:line="240" w:lineRule="auto"/>
        <w:ind w:firstLine="0"/>
        <w:rPr>
          <w:rFonts w:ascii="Verdana" w:hAnsi="Verdana"/>
          <w:b/>
          <w:sz w:val="20"/>
          <w:szCs w:val="20"/>
        </w:rPr>
      </w:pPr>
    </w:p>
    <w:p w14:paraId="6F1652F0" w14:textId="77777777" w:rsidR="00FC5E8E" w:rsidRPr="00D2754E" w:rsidRDefault="00FC5E8E" w:rsidP="00FA433A">
      <w:pPr>
        <w:spacing w:after="0" w:afterAutospacing="0" w:line="240" w:lineRule="auto"/>
        <w:ind w:firstLine="0"/>
        <w:rPr>
          <w:rFonts w:ascii="Verdana" w:hAnsi="Verdana"/>
          <w:b/>
          <w:sz w:val="20"/>
          <w:szCs w:val="20"/>
        </w:rPr>
      </w:pPr>
    </w:p>
    <w:p w14:paraId="22270513" w14:textId="77777777" w:rsidR="00FC5E8E" w:rsidRPr="00D2754E" w:rsidRDefault="00FC5E8E" w:rsidP="00FA433A">
      <w:pPr>
        <w:spacing w:after="0" w:afterAutospacing="0" w:line="240" w:lineRule="auto"/>
        <w:ind w:firstLine="0"/>
        <w:rPr>
          <w:rFonts w:ascii="Verdana" w:hAnsi="Verdana"/>
          <w:b/>
          <w:sz w:val="20"/>
          <w:szCs w:val="20"/>
        </w:rPr>
      </w:pPr>
    </w:p>
    <w:p w14:paraId="1A9AAFDE" w14:textId="77777777" w:rsidR="00FC5E8E" w:rsidRPr="00D2754E" w:rsidRDefault="00FC5E8E" w:rsidP="00FA433A">
      <w:pPr>
        <w:spacing w:after="0" w:afterAutospacing="0" w:line="240" w:lineRule="auto"/>
        <w:ind w:firstLine="0"/>
        <w:rPr>
          <w:rFonts w:ascii="Verdana" w:hAnsi="Verdana"/>
          <w:b/>
          <w:sz w:val="20"/>
          <w:szCs w:val="20"/>
        </w:rPr>
      </w:pPr>
    </w:p>
    <w:p w14:paraId="772C65EC" w14:textId="77777777" w:rsidR="00FC5E8E" w:rsidRPr="00D2754E" w:rsidRDefault="00FC5E8E" w:rsidP="00FA433A">
      <w:pPr>
        <w:spacing w:after="0" w:afterAutospacing="0" w:line="240" w:lineRule="auto"/>
        <w:ind w:firstLine="0"/>
        <w:rPr>
          <w:rFonts w:ascii="Verdana" w:hAnsi="Verdana"/>
          <w:b/>
          <w:sz w:val="20"/>
          <w:szCs w:val="20"/>
        </w:rPr>
      </w:pPr>
    </w:p>
    <w:p w14:paraId="59902674" w14:textId="77777777" w:rsidR="00FC5E8E" w:rsidRPr="00D2754E" w:rsidRDefault="00FC5E8E" w:rsidP="00FA433A">
      <w:pPr>
        <w:spacing w:after="0" w:afterAutospacing="0" w:line="240" w:lineRule="auto"/>
        <w:ind w:firstLine="0"/>
        <w:rPr>
          <w:rFonts w:ascii="Verdana" w:hAnsi="Verdana"/>
          <w:b/>
          <w:sz w:val="20"/>
          <w:szCs w:val="20"/>
        </w:rPr>
      </w:pPr>
    </w:p>
    <w:p w14:paraId="0AD82C19" w14:textId="77777777" w:rsidR="00FC5E8E" w:rsidRPr="00D2754E" w:rsidRDefault="00FC5E8E" w:rsidP="00FA433A">
      <w:pPr>
        <w:spacing w:after="0" w:afterAutospacing="0" w:line="240" w:lineRule="auto"/>
        <w:ind w:firstLine="0"/>
        <w:rPr>
          <w:rFonts w:ascii="Verdana" w:hAnsi="Verdana"/>
          <w:b/>
          <w:sz w:val="20"/>
          <w:szCs w:val="20"/>
        </w:rPr>
      </w:pPr>
    </w:p>
    <w:p w14:paraId="545D51AB" w14:textId="681FEF3A" w:rsidR="00FC5E8E" w:rsidRDefault="00FC5E8E" w:rsidP="00FA433A">
      <w:pPr>
        <w:spacing w:after="0" w:afterAutospacing="0" w:line="240" w:lineRule="auto"/>
        <w:ind w:firstLine="0"/>
        <w:rPr>
          <w:rFonts w:ascii="Verdana" w:hAnsi="Verdana"/>
          <w:b/>
          <w:sz w:val="20"/>
          <w:szCs w:val="20"/>
        </w:rPr>
      </w:pPr>
    </w:p>
    <w:p w14:paraId="2C296867" w14:textId="4B96F336" w:rsidR="00650705" w:rsidRDefault="00650705" w:rsidP="00FA433A">
      <w:pPr>
        <w:spacing w:after="0" w:afterAutospacing="0" w:line="240" w:lineRule="auto"/>
        <w:ind w:firstLine="0"/>
        <w:rPr>
          <w:rFonts w:ascii="Verdana" w:hAnsi="Verdana"/>
          <w:b/>
          <w:sz w:val="20"/>
          <w:szCs w:val="20"/>
        </w:rPr>
      </w:pPr>
    </w:p>
    <w:p w14:paraId="78FD3681" w14:textId="2520F58A" w:rsidR="00650705" w:rsidRDefault="00650705" w:rsidP="00FA433A">
      <w:pPr>
        <w:spacing w:after="0" w:afterAutospacing="0" w:line="240" w:lineRule="auto"/>
        <w:ind w:firstLine="0"/>
        <w:rPr>
          <w:rFonts w:ascii="Verdana" w:hAnsi="Verdana"/>
          <w:b/>
          <w:sz w:val="20"/>
          <w:szCs w:val="20"/>
        </w:rPr>
      </w:pPr>
    </w:p>
    <w:p w14:paraId="7C788094" w14:textId="77777777" w:rsidR="00650705" w:rsidRPr="00D2754E" w:rsidRDefault="00650705" w:rsidP="00FA433A">
      <w:pPr>
        <w:spacing w:after="0" w:afterAutospacing="0" w:line="240" w:lineRule="auto"/>
        <w:ind w:firstLine="0"/>
        <w:rPr>
          <w:rFonts w:ascii="Verdana" w:hAnsi="Verdana"/>
          <w:b/>
          <w:sz w:val="20"/>
          <w:szCs w:val="20"/>
        </w:rPr>
      </w:pPr>
    </w:p>
    <w:p w14:paraId="3FEB34C3" w14:textId="7A642EC4" w:rsidR="00FC5E8E" w:rsidRDefault="00FC5E8E" w:rsidP="00FA433A">
      <w:pPr>
        <w:spacing w:after="0" w:afterAutospacing="0" w:line="240" w:lineRule="auto"/>
        <w:ind w:firstLine="0"/>
        <w:rPr>
          <w:rFonts w:ascii="Verdana" w:hAnsi="Verdana"/>
          <w:b/>
          <w:sz w:val="20"/>
          <w:szCs w:val="20"/>
        </w:rPr>
      </w:pPr>
    </w:p>
    <w:p w14:paraId="70630525" w14:textId="21C944AB" w:rsidR="0074596E" w:rsidRDefault="0074596E" w:rsidP="00FA433A">
      <w:pPr>
        <w:spacing w:after="0" w:afterAutospacing="0" w:line="240" w:lineRule="auto"/>
        <w:ind w:firstLine="0"/>
        <w:rPr>
          <w:rFonts w:ascii="Verdana" w:hAnsi="Verdana"/>
          <w:b/>
          <w:sz w:val="20"/>
          <w:szCs w:val="20"/>
        </w:rPr>
      </w:pPr>
    </w:p>
    <w:p w14:paraId="415C2113" w14:textId="77777777" w:rsidR="0074596E" w:rsidRPr="00D2754E" w:rsidRDefault="0074596E" w:rsidP="00FA433A">
      <w:pPr>
        <w:spacing w:after="0" w:afterAutospacing="0" w:line="240" w:lineRule="auto"/>
        <w:ind w:firstLine="0"/>
        <w:rPr>
          <w:rFonts w:ascii="Verdana" w:hAnsi="Verdana"/>
          <w:b/>
          <w:sz w:val="20"/>
          <w:szCs w:val="20"/>
        </w:rPr>
      </w:pPr>
    </w:p>
    <w:p w14:paraId="1486012D" w14:textId="77777777" w:rsidR="00FC5E8E" w:rsidRPr="00D2754E" w:rsidRDefault="00FC5E8E" w:rsidP="00FA433A">
      <w:pPr>
        <w:spacing w:after="0" w:afterAutospacing="0" w:line="240" w:lineRule="auto"/>
        <w:ind w:firstLine="0"/>
        <w:rPr>
          <w:rFonts w:ascii="Verdana" w:hAnsi="Verdana"/>
          <w:b/>
          <w:sz w:val="20"/>
          <w:szCs w:val="20"/>
        </w:rPr>
      </w:pPr>
    </w:p>
    <w:p w14:paraId="3674DB83" w14:textId="0E65574E" w:rsidR="00FC5E8E" w:rsidRDefault="00FC5E8E" w:rsidP="00FC5E8E">
      <w:pPr>
        <w:spacing w:after="0" w:afterAutospacing="0" w:line="240" w:lineRule="auto"/>
        <w:ind w:firstLine="0"/>
        <w:jc w:val="center"/>
        <w:rPr>
          <w:rFonts w:ascii="Verdana" w:hAnsi="Verdana"/>
          <w:b/>
          <w:bCs/>
          <w:sz w:val="20"/>
          <w:szCs w:val="20"/>
        </w:rPr>
      </w:pPr>
      <w:r w:rsidRPr="00D2754E">
        <w:rPr>
          <w:rFonts w:ascii="Verdana" w:hAnsi="Verdana"/>
          <w:b/>
          <w:bCs/>
          <w:sz w:val="20"/>
          <w:szCs w:val="20"/>
        </w:rPr>
        <w:lastRenderedPageBreak/>
        <w:t>ANEXO XI – DECLARAÇÕES</w:t>
      </w:r>
    </w:p>
    <w:p w14:paraId="78A0936A" w14:textId="77777777" w:rsidR="00887FCE" w:rsidRDefault="00887FCE" w:rsidP="00FC5E8E">
      <w:pPr>
        <w:spacing w:after="0" w:afterAutospacing="0" w:line="240" w:lineRule="auto"/>
        <w:ind w:firstLine="0"/>
        <w:jc w:val="center"/>
        <w:rPr>
          <w:rFonts w:ascii="Verdana" w:hAnsi="Verdana"/>
          <w:b/>
          <w:bCs/>
          <w:sz w:val="20"/>
          <w:szCs w:val="20"/>
        </w:rPr>
      </w:pPr>
    </w:p>
    <w:p w14:paraId="33C73F40" w14:textId="77777777" w:rsidR="00551B84" w:rsidRPr="00D2754E" w:rsidRDefault="00551B84" w:rsidP="00551B84">
      <w:pPr>
        <w:spacing w:after="0" w:afterAutospacing="0" w:line="240" w:lineRule="auto"/>
        <w:ind w:firstLine="0"/>
        <w:jc w:val="left"/>
        <w:rPr>
          <w:rFonts w:ascii="Verdana" w:hAnsi="Verdana"/>
          <w:b/>
          <w:bCs/>
          <w:sz w:val="20"/>
          <w:szCs w:val="20"/>
        </w:rPr>
      </w:pPr>
      <w:r w:rsidRPr="00D2754E">
        <w:rPr>
          <w:rFonts w:ascii="Verdana" w:hAnsi="Verdana"/>
          <w:b/>
          <w:bCs/>
          <w:sz w:val="20"/>
          <w:szCs w:val="20"/>
        </w:rPr>
        <w:t>CONCORRÊNCIA</w:t>
      </w:r>
      <w:r>
        <w:rPr>
          <w:rFonts w:ascii="Verdana" w:hAnsi="Verdana"/>
          <w:b/>
          <w:bCs/>
          <w:sz w:val="20"/>
          <w:szCs w:val="20"/>
        </w:rPr>
        <w:t xml:space="preserve"> N.º</w:t>
      </w:r>
      <w:r w:rsidRPr="00D2754E">
        <w:rPr>
          <w:rFonts w:ascii="Verdana" w:hAnsi="Verdana"/>
          <w:b/>
          <w:bCs/>
          <w:sz w:val="20"/>
          <w:szCs w:val="20"/>
        </w:rPr>
        <w:t xml:space="preserve"> </w:t>
      </w:r>
      <w:r>
        <w:rPr>
          <w:rFonts w:ascii="Verdana" w:hAnsi="Verdana"/>
          <w:b/>
          <w:bCs/>
          <w:sz w:val="20"/>
          <w:szCs w:val="20"/>
        </w:rPr>
        <w:t>069</w:t>
      </w:r>
      <w:r w:rsidRPr="00D2754E">
        <w:rPr>
          <w:rFonts w:ascii="Verdana" w:hAnsi="Verdana"/>
          <w:b/>
          <w:bCs/>
          <w:sz w:val="20"/>
          <w:szCs w:val="20"/>
        </w:rPr>
        <w:t>/2024</w:t>
      </w:r>
    </w:p>
    <w:p w14:paraId="7DD23FEE" w14:textId="77777777" w:rsidR="00551B84" w:rsidRDefault="00551B84" w:rsidP="00551B84">
      <w:pPr>
        <w:spacing w:after="0" w:afterAutospacing="0" w:line="240" w:lineRule="auto"/>
        <w:ind w:firstLine="0"/>
        <w:jc w:val="left"/>
        <w:rPr>
          <w:rFonts w:ascii="Verdana" w:hAnsi="Verdana"/>
          <w:b/>
          <w:bCs/>
          <w:sz w:val="20"/>
          <w:szCs w:val="20"/>
        </w:rPr>
      </w:pPr>
      <w:r>
        <w:rPr>
          <w:rFonts w:ascii="Verdana" w:hAnsi="Verdana"/>
          <w:b/>
          <w:bCs/>
          <w:sz w:val="20"/>
          <w:szCs w:val="20"/>
        </w:rPr>
        <w:t>PROCESSO LICITATÓRIO N.º 7576/2024</w:t>
      </w:r>
    </w:p>
    <w:p w14:paraId="3D40D4D4" w14:textId="7A8A522B" w:rsidR="00205B2E" w:rsidRPr="00D2754E" w:rsidRDefault="00205B2E" w:rsidP="00205B2E">
      <w:pPr>
        <w:spacing w:after="0" w:afterAutospacing="0" w:line="240" w:lineRule="auto"/>
        <w:ind w:firstLine="0"/>
        <w:jc w:val="left"/>
        <w:rPr>
          <w:rFonts w:ascii="Verdana" w:hAnsi="Verdana"/>
          <w:b/>
          <w:bCs/>
          <w:sz w:val="20"/>
          <w:szCs w:val="20"/>
        </w:rPr>
      </w:pPr>
      <w:r>
        <w:rPr>
          <w:rFonts w:ascii="Verdana" w:hAnsi="Verdana"/>
          <w:b/>
          <w:bCs/>
          <w:sz w:val="20"/>
          <w:szCs w:val="20"/>
        </w:rPr>
        <w:t xml:space="preserve">PROCESSO ADMINISTRATIVO N.º </w:t>
      </w:r>
      <w:r w:rsidR="00784071" w:rsidRPr="00784071">
        <w:rPr>
          <w:rFonts w:ascii="Verdana" w:hAnsi="Verdana"/>
          <w:b/>
          <w:bCs/>
          <w:sz w:val="20"/>
          <w:szCs w:val="20"/>
        </w:rPr>
        <w:t>58.464/2024</w:t>
      </w:r>
    </w:p>
    <w:p w14:paraId="000D5D35" w14:textId="77777777" w:rsidR="00701D9B" w:rsidRPr="00D2754E" w:rsidRDefault="00701D9B" w:rsidP="00701D9B">
      <w:pPr>
        <w:spacing w:after="0" w:afterAutospacing="0" w:line="240" w:lineRule="auto"/>
        <w:jc w:val="center"/>
        <w:rPr>
          <w:rFonts w:ascii="Verdana" w:hAnsi="Verdana"/>
          <w:sz w:val="20"/>
          <w:szCs w:val="20"/>
        </w:rPr>
      </w:pPr>
    </w:p>
    <w:p w14:paraId="1BBD7C45" w14:textId="77777777" w:rsidR="00701D9B" w:rsidRPr="00D2754E" w:rsidRDefault="00701D9B" w:rsidP="00701D9B">
      <w:pPr>
        <w:spacing w:after="0" w:afterAutospacing="0" w:line="240" w:lineRule="auto"/>
        <w:jc w:val="center"/>
        <w:rPr>
          <w:rFonts w:ascii="Verdana" w:hAnsi="Verdana"/>
          <w:sz w:val="20"/>
          <w:szCs w:val="20"/>
        </w:rPr>
      </w:pPr>
    </w:p>
    <w:p w14:paraId="4F551784" w14:textId="7BEDBF7F" w:rsidR="00701D9B" w:rsidRPr="00D2754E" w:rsidRDefault="00701D9B" w:rsidP="00701D9B">
      <w:pPr>
        <w:spacing w:line="240" w:lineRule="auto"/>
        <w:ind w:left="3" w:hanging="3"/>
        <w:rPr>
          <w:rFonts w:ascii="Verdana" w:hAnsi="Verdana"/>
          <w:sz w:val="20"/>
          <w:szCs w:val="20"/>
        </w:rPr>
      </w:pPr>
      <w:r w:rsidRPr="00D2754E">
        <w:rPr>
          <w:rFonts w:ascii="Verdana" w:hAnsi="Verdana"/>
          <w:b/>
          <w:sz w:val="20"/>
          <w:szCs w:val="20"/>
        </w:rPr>
        <w:t xml:space="preserve">OBJETO: </w:t>
      </w:r>
      <w:r w:rsidRPr="00C83610">
        <w:rPr>
          <w:rFonts w:ascii="Verdana" w:hAnsi="Verdana"/>
          <w:b/>
          <w:bCs/>
          <w:sz w:val="20"/>
          <w:szCs w:val="20"/>
        </w:rPr>
        <w:t>“</w:t>
      </w:r>
      <w:r w:rsidR="00197FE7" w:rsidRPr="00197FE7">
        <w:rPr>
          <w:rFonts w:ascii="Verdana" w:hAnsi="Verdana" w:cs="Arial"/>
          <w:b/>
          <w:sz w:val="20"/>
        </w:rPr>
        <w:t>CONTRATAÇÃO DE EMPRESA ESPECIALIZADA PARA OBRA DE MELHORIA E EFICIENTIZAÇÃO DE ILUMINAÇÃO PÚBLICA COM TECNOLOGIA LED. LOCAL: PRAÇA ARTHUR BIAGIONI. ENDEREÇO: AVENIDA LUÍZ PECIN / NELSON BORGES / RUA LUIZA AUGUSTA GARLIPPE / OSMAR CHAKUR, S/N., VILA JOSE BONIFACIO</w:t>
      </w:r>
      <w:r>
        <w:rPr>
          <w:rFonts w:ascii="Verdana" w:hAnsi="Verdana" w:cs="Arial"/>
          <w:b/>
          <w:sz w:val="20"/>
        </w:rPr>
        <w:t>”.</w:t>
      </w:r>
    </w:p>
    <w:p w14:paraId="1B7A6CBC" w14:textId="095FEB97" w:rsidR="00FC5E8E" w:rsidRPr="00D2754E" w:rsidRDefault="00FC5E8E" w:rsidP="00886D63">
      <w:pPr>
        <w:spacing w:line="240" w:lineRule="auto"/>
        <w:ind w:left="3" w:hanging="3"/>
        <w:rPr>
          <w:rFonts w:ascii="Verdana" w:hAnsi="Verdana"/>
          <w:b/>
          <w:bCs/>
          <w:sz w:val="20"/>
          <w:szCs w:val="20"/>
        </w:rPr>
      </w:pPr>
      <w:r w:rsidRPr="00D2754E">
        <w:rPr>
          <w:rFonts w:ascii="Verdana" w:hAnsi="Verdana"/>
          <w:sz w:val="20"/>
          <w:szCs w:val="20"/>
        </w:rPr>
        <w:t xml:space="preserve">A empresa ..............................................................................................., inscrita no CNPJ sob nº.........................................................., por intermédio de seu representante legal infra-assinado, </w:t>
      </w:r>
      <w:r w:rsidRPr="00D2754E">
        <w:rPr>
          <w:rFonts w:ascii="Verdana" w:hAnsi="Verdana"/>
          <w:snapToGrid w:val="0"/>
          <w:sz w:val="20"/>
          <w:szCs w:val="20"/>
        </w:rPr>
        <w:t xml:space="preserve">Sr(a). ......................................................................................, portador(a) da Carteira de Identidade nº................................. e do CPF nº ......................................., </w:t>
      </w:r>
      <w:r w:rsidRPr="00D2754E">
        <w:rPr>
          <w:rFonts w:ascii="Verdana" w:hAnsi="Verdana"/>
          <w:sz w:val="20"/>
          <w:szCs w:val="20"/>
        </w:rPr>
        <w:t>DECLARA QUE:</w:t>
      </w:r>
    </w:p>
    <w:p w14:paraId="31EBEE8B" w14:textId="77777777" w:rsidR="00FC5E8E" w:rsidRPr="00D2754E" w:rsidRDefault="00FC5E8E" w:rsidP="00FC5E8E">
      <w:pPr>
        <w:spacing w:after="0" w:afterAutospacing="0" w:line="240" w:lineRule="auto"/>
        <w:ind w:firstLine="0"/>
        <w:rPr>
          <w:rFonts w:ascii="Verdana" w:hAnsi="Verdana"/>
          <w:sz w:val="20"/>
          <w:szCs w:val="20"/>
        </w:rPr>
      </w:pPr>
    </w:p>
    <w:p w14:paraId="0517D84D" w14:textId="5AB25102" w:rsidR="00BE61C6" w:rsidRPr="00D2754E" w:rsidRDefault="00BE61C6" w:rsidP="00BE61C6">
      <w:pPr>
        <w:pStyle w:val="Default"/>
        <w:jc w:val="both"/>
        <w:rPr>
          <w:rFonts w:ascii="Verdana" w:hAnsi="Verdana"/>
          <w:sz w:val="20"/>
          <w:szCs w:val="20"/>
        </w:rPr>
      </w:pPr>
      <w:r w:rsidRPr="00D2754E">
        <w:rPr>
          <w:rFonts w:ascii="Verdana" w:hAnsi="Verdana"/>
          <w:sz w:val="20"/>
          <w:szCs w:val="20"/>
        </w:rPr>
        <w:t xml:space="preserve">a) </w:t>
      </w:r>
      <w:r w:rsidRPr="001D5750">
        <w:rPr>
          <w:rFonts w:ascii="Verdana" w:hAnsi="Verdana"/>
          <w:sz w:val="20"/>
          <w:szCs w:val="20"/>
        </w:rPr>
        <w:t xml:space="preserve">Assume inteira responsabilidade pela execução da obra para </w:t>
      </w:r>
      <w:r w:rsidRPr="00945309">
        <w:rPr>
          <w:rFonts w:ascii="Verdana" w:hAnsi="Verdana"/>
          <w:sz w:val="20"/>
          <w:szCs w:val="20"/>
        </w:rPr>
        <w:t>“</w:t>
      </w:r>
      <w:r w:rsidR="00197FE7" w:rsidRPr="00197FE7">
        <w:rPr>
          <w:rFonts w:ascii="Verdana" w:hAnsi="Verdana"/>
          <w:sz w:val="20"/>
          <w:szCs w:val="20"/>
        </w:rPr>
        <w:t>OBRA DE MELHORIA E EFICIENTIZAÇÃO DE ILUMINAÇÃO PÚBLICA COM TECNOLOGIA LED. LOCAL: PRAÇA ARTHUR BIAGIONI. ENDEREÇO: AVENIDA LUÍZ PECIN / NELSON BORGES / RUA LUIZA AUGUSTA GARLIPPE / OSMAR CHAKUR, S/N., VILA JOSE BONIFACIO</w:t>
      </w:r>
      <w:r w:rsidRPr="00945309">
        <w:rPr>
          <w:rFonts w:ascii="Verdana" w:hAnsi="Verdana"/>
          <w:sz w:val="20"/>
          <w:szCs w:val="20"/>
        </w:rPr>
        <w:t>”</w:t>
      </w:r>
      <w:r w:rsidRPr="00317921">
        <w:rPr>
          <w:rFonts w:ascii="Verdana" w:hAnsi="Verdana"/>
          <w:bCs/>
          <w:sz w:val="20"/>
          <w:szCs w:val="20"/>
        </w:rPr>
        <w:t xml:space="preserve"> ora licitad</w:t>
      </w:r>
      <w:r>
        <w:rPr>
          <w:rFonts w:ascii="Verdana" w:hAnsi="Verdana"/>
          <w:bCs/>
          <w:sz w:val="20"/>
          <w:szCs w:val="20"/>
        </w:rPr>
        <w:t>o</w:t>
      </w:r>
      <w:r w:rsidRPr="00D2754E">
        <w:rPr>
          <w:rFonts w:ascii="Verdana" w:hAnsi="Verdana"/>
          <w:sz w:val="20"/>
          <w:szCs w:val="20"/>
        </w:rPr>
        <w:t>, respeitando as normas vigentes à mesma;</w:t>
      </w:r>
    </w:p>
    <w:p w14:paraId="7ED1C5A1" w14:textId="77777777" w:rsidR="00BE61C6" w:rsidRPr="00D2754E" w:rsidRDefault="00BE61C6" w:rsidP="00BE61C6">
      <w:pPr>
        <w:spacing w:after="0" w:afterAutospacing="0" w:line="240" w:lineRule="auto"/>
        <w:ind w:firstLine="0"/>
        <w:rPr>
          <w:rFonts w:ascii="Verdana" w:hAnsi="Verdana"/>
          <w:sz w:val="20"/>
          <w:szCs w:val="20"/>
        </w:rPr>
      </w:pPr>
      <w:r w:rsidRPr="00D2754E">
        <w:rPr>
          <w:rFonts w:ascii="Verdana" w:hAnsi="Verdana"/>
          <w:sz w:val="20"/>
          <w:szCs w:val="20"/>
        </w:rPr>
        <w:t>b) Acatará todas as exigências da Contratante relativamente ao objeto desta licitação, bem como de quem for designado para efetuar a fiscalização e ou controle de qualidade na citada execução;</w:t>
      </w:r>
    </w:p>
    <w:p w14:paraId="5097B284" w14:textId="77777777" w:rsidR="00BE61C6" w:rsidRPr="00D2754E" w:rsidRDefault="00BE61C6" w:rsidP="00BE61C6">
      <w:pPr>
        <w:spacing w:after="0" w:afterAutospacing="0" w:line="240" w:lineRule="auto"/>
        <w:ind w:firstLine="0"/>
        <w:rPr>
          <w:rFonts w:ascii="Verdana" w:hAnsi="Verdana"/>
          <w:sz w:val="20"/>
          <w:szCs w:val="20"/>
        </w:rPr>
      </w:pPr>
      <w:r w:rsidRPr="00D2754E">
        <w:rPr>
          <w:rFonts w:ascii="Verdana" w:hAnsi="Verdana"/>
          <w:sz w:val="20"/>
          <w:szCs w:val="20"/>
        </w:rPr>
        <w:t>c) Tem pleno conhecimento das condições estabelecidas no presente Edital e que se sujeita às mesmas, estando de pleno acordo com elas;</w:t>
      </w:r>
    </w:p>
    <w:p w14:paraId="66A843B3" w14:textId="77777777" w:rsidR="00BE61C6" w:rsidRPr="00D2754E" w:rsidRDefault="00BE61C6" w:rsidP="00BE61C6">
      <w:pPr>
        <w:spacing w:after="0" w:afterAutospacing="0" w:line="240" w:lineRule="auto"/>
        <w:ind w:firstLine="0"/>
        <w:rPr>
          <w:rFonts w:ascii="Verdana" w:hAnsi="Verdana"/>
          <w:sz w:val="20"/>
          <w:szCs w:val="20"/>
        </w:rPr>
      </w:pPr>
      <w:r w:rsidRPr="00D2754E">
        <w:rPr>
          <w:rFonts w:ascii="Verdana" w:hAnsi="Verdana"/>
          <w:sz w:val="20"/>
          <w:szCs w:val="20"/>
        </w:rPr>
        <w:t>d) Tem pleno conhecimento das condições dos locais onde as obras serão executadas, tendo ou não realizado a visita técnica;</w:t>
      </w:r>
    </w:p>
    <w:p w14:paraId="603A0A62" w14:textId="77777777" w:rsidR="00BE61C6" w:rsidRPr="00D2754E" w:rsidRDefault="00BE61C6" w:rsidP="00BE61C6">
      <w:pPr>
        <w:spacing w:after="0" w:afterAutospacing="0" w:line="240" w:lineRule="auto"/>
        <w:ind w:firstLine="0"/>
        <w:rPr>
          <w:rFonts w:ascii="Verdana" w:hAnsi="Verdana"/>
          <w:sz w:val="20"/>
          <w:szCs w:val="20"/>
        </w:rPr>
      </w:pPr>
      <w:r w:rsidRPr="00D2754E">
        <w:rPr>
          <w:rFonts w:ascii="Verdana" w:hAnsi="Verdana"/>
          <w:sz w:val="20"/>
          <w:szCs w:val="20"/>
        </w:rPr>
        <w:t>e) Não está impedida de contratar com a Administração;</w:t>
      </w:r>
    </w:p>
    <w:p w14:paraId="2DAD4212" w14:textId="77777777" w:rsidR="00BE61C6" w:rsidRPr="00D2754E" w:rsidRDefault="00BE61C6" w:rsidP="00BE61C6">
      <w:pPr>
        <w:spacing w:after="0" w:afterAutospacing="0" w:line="240" w:lineRule="auto"/>
        <w:ind w:firstLine="0"/>
        <w:rPr>
          <w:rFonts w:ascii="Verdana" w:hAnsi="Verdana"/>
          <w:sz w:val="20"/>
          <w:szCs w:val="20"/>
        </w:rPr>
      </w:pPr>
      <w:r w:rsidRPr="00D2754E">
        <w:rPr>
          <w:rFonts w:ascii="Verdana" w:hAnsi="Verdana"/>
          <w:sz w:val="20"/>
          <w:szCs w:val="20"/>
        </w:rPr>
        <w:t>f) No caso de ser contratada se responsabilizará por eventuais prejuízos causados à terceiros, inclusive à Municipalidade, desde que por sua culpa ou dolo;</w:t>
      </w:r>
    </w:p>
    <w:p w14:paraId="6ACC78AA" w14:textId="77777777" w:rsidR="00BE61C6" w:rsidRPr="00D2754E" w:rsidRDefault="00BE61C6" w:rsidP="00BE61C6">
      <w:pPr>
        <w:spacing w:after="0" w:afterAutospacing="0" w:line="240" w:lineRule="auto"/>
        <w:ind w:firstLine="0"/>
        <w:rPr>
          <w:rFonts w:ascii="Verdana" w:hAnsi="Verdana"/>
          <w:sz w:val="20"/>
          <w:szCs w:val="20"/>
        </w:rPr>
      </w:pPr>
      <w:r w:rsidRPr="00D2754E">
        <w:rPr>
          <w:rFonts w:ascii="Verdana" w:hAnsi="Verdana"/>
          <w:sz w:val="20"/>
          <w:szCs w:val="20"/>
        </w:rPr>
        <w:t>g) Manterá o local da obra e as adjacências completamente sinalizados, de acordo com as exigências da Prefeitura Municipal de Araraquara e autoridades de trânsito local;</w:t>
      </w:r>
    </w:p>
    <w:p w14:paraId="413E0094" w14:textId="77777777" w:rsidR="00BE61C6" w:rsidRPr="00D2754E" w:rsidRDefault="00BE61C6" w:rsidP="00BE61C6">
      <w:pPr>
        <w:spacing w:after="0" w:afterAutospacing="0" w:line="240" w:lineRule="auto"/>
        <w:ind w:firstLine="0"/>
        <w:rPr>
          <w:rFonts w:ascii="Verdana" w:hAnsi="Verdana"/>
          <w:sz w:val="20"/>
          <w:szCs w:val="20"/>
        </w:rPr>
      </w:pPr>
      <w:r w:rsidRPr="00D2754E">
        <w:rPr>
          <w:rFonts w:ascii="Verdana" w:hAnsi="Verdana"/>
          <w:sz w:val="20"/>
          <w:szCs w:val="20"/>
        </w:rPr>
        <w:t>h) Assume inteira responsabilidade pelo fiel cumprimento de todas as normas e exigências que se fizerem necessárias para o desempenho dos trabalhos ora licitados;</w:t>
      </w:r>
    </w:p>
    <w:p w14:paraId="02A8FA1F" w14:textId="77777777" w:rsidR="00BE61C6" w:rsidRPr="00D2754E" w:rsidRDefault="00BE61C6" w:rsidP="00BE61C6">
      <w:pPr>
        <w:spacing w:after="0" w:afterAutospacing="0" w:line="240" w:lineRule="auto"/>
        <w:ind w:firstLine="0"/>
        <w:rPr>
          <w:rFonts w:ascii="Verdana" w:hAnsi="Verdana"/>
          <w:sz w:val="20"/>
          <w:szCs w:val="20"/>
        </w:rPr>
      </w:pPr>
      <w:r w:rsidRPr="00D2754E">
        <w:rPr>
          <w:rFonts w:ascii="Verdana" w:hAnsi="Verdana"/>
          <w:sz w:val="20"/>
          <w:szCs w:val="20"/>
        </w:rPr>
        <w:t>i) Obriga-se a manter durante toda a execução do contrato, sob pena de rescisão unilateral, em compatibilidade com as obrigações assumidas, todas as condições de habilitação e qualificação</w:t>
      </w:r>
    </w:p>
    <w:p w14:paraId="27902E43" w14:textId="77777777" w:rsidR="00BE61C6" w:rsidRPr="00D2754E" w:rsidRDefault="00BE61C6" w:rsidP="00BE61C6">
      <w:pPr>
        <w:spacing w:after="0" w:afterAutospacing="0" w:line="240" w:lineRule="auto"/>
        <w:ind w:firstLine="0"/>
        <w:rPr>
          <w:rFonts w:ascii="Verdana" w:hAnsi="Verdana"/>
          <w:sz w:val="20"/>
          <w:szCs w:val="20"/>
        </w:rPr>
      </w:pPr>
      <w:r w:rsidRPr="00D2754E">
        <w:rPr>
          <w:rFonts w:ascii="Verdana" w:hAnsi="Verdana"/>
          <w:sz w:val="20"/>
          <w:szCs w:val="20"/>
        </w:rPr>
        <w:t>exigidas nesta licitação;</w:t>
      </w:r>
    </w:p>
    <w:p w14:paraId="614B8041" w14:textId="77777777" w:rsidR="00BE61C6" w:rsidRPr="00D2754E" w:rsidRDefault="00BE61C6" w:rsidP="00BE61C6">
      <w:pPr>
        <w:spacing w:after="0" w:afterAutospacing="0" w:line="240" w:lineRule="auto"/>
        <w:ind w:firstLine="0"/>
        <w:rPr>
          <w:rFonts w:ascii="Verdana" w:hAnsi="Verdana"/>
          <w:sz w:val="20"/>
          <w:szCs w:val="20"/>
        </w:rPr>
      </w:pPr>
      <w:r w:rsidRPr="00D2754E">
        <w:rPr>
          <w:rFonts w:ascii="Verdana" w:hAnsi="Verdana"/>
          <w:sz w:val="20"/>
          <w:szCs w:val="20"/>
        </w:rPr>
        <w:t xml:space="preserve">j) Observa rigorosamente das normas de segurança e saúde no trabalho, constantes da Consolidação das Leis do Trabalho, da Portaria n.º 3.214/78 do Ministério do Trabalho, especialmente as previstas na NR 18, e de outras </w:t>
      </w:r>
      <w:r w:rsidRPr="00D2754E">
        <w:rPr>
          <w:rFonts w:ascii="Verdana" w:hAnsi="Verdana"/>
          <w:sz w:val="20"/>
          <w:szCs w:val="20"/>
        </w:rPr>
        <w:lastRenderedPageBreak/>
        <w:t>disposições acerca da matéria, em atendimento ao disposto no § Único do Artigo 117 da Constituição do Estado de São Paulo;</w:t>
      </w:r>
    </w:p>
    <w:p w14:paraId="28842C22" w14:textId="77777777" w:rsidR="00BE61C6" w:rsidRPr="00D2754E" w:rsidRDefault="00BE61C6" w:rsidP="00BE61C6">
      <w:pPr>
        <w:spacing w:after="0" w:afterAutospacing="0" w:line="240" w:lineRule="auto"/>
        <w:ind w:firstLine="0"/>
        <w:rPr>
          <w:rFonts w:ascii="Verdana" w:hAnsi="Verdana"/>
          <w:sz w:val="20"/>
          <w:szCs w:val="20"/>
        </w:rPr>
      </w:pPr>
      <w:r w:rsidRPr="00D2754E">
        <w:rPr>
          <w:rFonts w:ascii="Verdana" w:hAnsi="Verdana"/>
          <w:sz w:val="20"/>
          <w:szCs w:val="20"/>
        </w:rPr>
        <w:t>k) Não emprega menor de dezoito anos em trabalho noturno, perigoso ou insalubre e não emprega menor de dezesseis anos, salvo a partir dos quatorze anos, na condição de aprendiz, em cumprimento ao disposto no inciso XXXIII do art. 7º da Constituição Federal.</w:t>
      </w:r>
    </w:p>
    <w:p w14:paraId="719DEB1E" w14:textId="77777777" w:rsidR="00BE61C6" w:rsidRPr="00D2754E" w:rsidRDefault="00BE61C6" w:rsidP="00BE61C6">
      <w:pPr>
        <w:spacing w:after="0" w:afterAutospacing="0" w:line="240" w:lineRule="auto"/>
        <w:ind w:firstLine="0"/>
        <w:rPr>
          <w:rFonts w:ascii="Verdana" w:hAnsi="Verdana"/>
          <w:sz w:val="20"/>
          <w:szCs w:val="20"/>
        </w:rPr>
      </w:pPr>
      <w:r w:rsidRPr="00D2754E">
        <w:rPr>
          <w:rFonts w:ascii="Verdana" w:hAnsi="Verdana"/>
          <w:sz w:val="20"/>
          <w:szCs w:val="20"/>
        </w:rPr>
        <w:t>l) Tem conhecimento das regras de aplicação de penalidades previstas neste Edital conforme disposto no item XII do presente Edital, e que observará todas as condições, prazos previstos, ciente de que em, caso ocorra alguma condição de descumprimento das cláusulas deste Edital, de seus anexos e do futuro contrato, se submete à elas, não podendo alegar desconhecimento das regras de penalidades aqui dispostas.</w:t>
      </w:r>
    </w:p>
    <w:p w14:paraId="5251C4C6" w14:textId="77777777" w:rsidR="00BE61C6" w:rsidRPr="00D2754E" w:rsidRDefault="00BE61C6" w:rsidP="00BE61C6">
      <w:pPr>
        <w:spacing w:after="0" w:afterAutospacing="0" w:line="240" w:lineRule="auto"/>
        <w:ind w:firstLine="0"/>
        <w:rPr>
          <w:rFonts w:ascii="Verdana" w:hAnsi="Verdana"/>
          <w:sz w:val="20"/>
          <w:szCs w:val="20"/>
        </w:rPr>
      </w:pPr>
      <w:r w:rsidRPr="00D2754E">
        <w:rPr>
          <w:rFonts w:ascii="Verdana" w:hAnsi="Verdana"/>
          <w:sz w:val="20"/>
          <w:szCs w:val="20"/>
        </w:rPr>
        <w:t xml:space="preserve">m) Tem ciência dos valores aqui licitados e que se enquadra no Regime de Tributação de </w:t>
      </w:r>
      <w:r>
        <w:rPr>
          <w:rFonts w:ascii="Verdana" w:hAnsi="Verdana"/>
          <w:sz w:val="20"/>
          <w:szCs w:val="20"/>
        </w:rPr>
        <w:t>Empresa de pequeno porte e micro empresa e micro empresa</w:t>
      </w:r>
      <w:r w:rsidRPr="00D2754E">
        <w:rPr>
          <w:rFonts w:ascii="Verdana" w:hAnsi="Verdana"/>
          <w:sz w:val="20"/>
          <w:szCs w:val="20"/>
        </w:rPr>
        <w:t>, nos termos da Lei Complementar nº 123, de 14 de dezembro de 2006 e que tem conhecimento de que qualquer informação neste sentido que não seja verdadeira está ciente de que pode sofrer a aplicação de penalidades nos termos da Lei.</w:t>
      </w:r>
    </w:p>
    <w:p w14:paraId="25F6C8E8" w14:textId="77777777" w:rsidR="00BE61C6" w:rsidRPr="00D2754E" w:rsidRDefault="00BE61C6" w:rsidP="00BE61C6">
      <w:pPr>
        <w:spacing w:after="0" w:afterAutospacing="0" w:line="240" w:lineRule="auto"/>
        <w:ind w:firstLine="0"/>
        <w:rPr>
          <w:rFonts w:ascii="Verdana" w:hAnsi="Verdana"/>
          <w:sz w:val="20"/>
          <w:szCs w:val="20"/>
        </w:rPr>
      </w:pPr>
      <w:r w:rsidRPr="00D2754E">
        <w:rPr>
          <w:rFonts w:ascii="Verdana" w:hAnsi="Verdana"/>
          <w:sz w:val="20"/>
          <w:szCs w:val="20"/>
        </w:rPr>
        <w:t>n) Cumpre as exigências de reserva de cargos para pessoa com deficiência e para reabilitado da Previdência Social, previstas em lei e em outras normas específicas.</w:t>
      </w:r>
    </w:p>
    <w:p w14:paraId="0786321E" w14:textId="77777777" w:rsidR="00BE61C6" w:rsidRPr="00D2754E" w:rsidRDefault="00BE61C6" w:rsidP="00BE61C6">
      <w:pPr>
        <w:spacing w:after="0" w:afterAutospacing="0" w:line="240" w:lineRule="auto"/>
        <w:ind w:firstLine="0"/>
        <w:rPr>
          <w:rFonts w:ascii="Verdana" w:hAnsi="Verdana"/>
          <w:sz w:val="20"/>
          <w:szCs w:val="20"/>
        </w:rPr>
      </w:pPr>
      <w:r w:rsidRPr="00D2754E">
        <w:rPr>
          <w:rFonts w:ascii="Verdana" w:hAnsi="Verdana"/>
          <w:sz w:val="20"/>
          <w:szCs w:val="20"/>
        </w:rPr>
        <w:t>o)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72DD4D7" w14:textId="77777777" w:rsidR="00FC5E8E" w:rsidRPr="00D2754E" w:rsidRDefault="00FC5E8E" w:rsidP="00FA433A">
      <w:pPr>
        <w:spacing w:after="0" w:afterAutospacing="0" w:line="240" w:lineRule="auto"/>
        <w:ind w:firstLine="0"/>
        <w:rPr>
          <w:rFonts w:ascii="Verdana" w:hAnsi="Verdana"/>
          <w:b/>
          <w:sz w:val="20"/>
          <w:szCs w:val="20"/>
        </w:rPr>
      </w:pPr>
    </w:p>
    <w:p w14:paraId="5D10656C" w14:textId="1F889E9C" w:rsidR="00FC5E8E" w:rsidRPr="00D2754E" w:rsidRDefault="00FC5E8E" w:rsidP="00FC5E8E">
      <w:pPr>
        <w:spacing w:after="0" w:afterAutospacing="0" w:line="240" w:lineRule="auto"/>
        <w:jc w:val="center"/>
        <w:rPr>
          <w:rFonts w:ascii="Verdana" w:hAnsi="Verdana"/>
          <w:sz w:val="20"/>
          <w:szCs w:val="20"/>
        </w:rPr>
      </w:pPr>
      <w:r w:rsidRPr="00D2754E">
        <w:rPr>
          <w:rFonts w:ascii="Verdana" w:hAnsi="Verdana"/>
          <w:sz w:val="20"/>
          <w:szCs w:val="20"/>
        </w:rPr>
        <w:t xml:space="preserve">Araraquara, ______ de ________________ de </w:t>
      </w:r>
      <w:r w:rsidR="00750CFB" w:rsidRPr="00D2754E">
        <w:rPr>
          <w:rFonts w:ascii="Verdana" w:hAnsi="Verdana"/>
          <w:sz w:val="20"/>
          <w:szCs w:val="20"/>
        </w:rPr>
        <w:t>2024</w:t>
      </w:r>
    </w:p>
    <w:p w14:paraId="590FB893" w14:textId="77777777" w:rsidR="00FC5E8E" w:rsidRPr="00D2754E" w:rsidRDefault="00FC5E8E" w:rsidP="00FC5E8E">
      <w:pPr>
        <w:spacing w:after="0" w:afterAutospacing="0" w:line="240" w:lineRule="auto"/>
        <w:jc w:val="center"/>
        <w:rPr>
          <w:rFonts w:ascii="Verdana" w:hAnsi="Verdana"/>
          <w:sz w:val="20"/>
          <w:szCs w:val="20"/>
        </w:rPr>
      </w:pPr>
    </w:p>
    <w:p w14:paraId="155654B5" w14:textId="77777777" w:rsidR="00FC5E8E" w:rsidRPr="00D2754E" w:rsidRDefault="00FC5E8E" w:rsidP="00FC5E8E">
      <w:pPr>
        <w:spacing w:after="0" w:afterAutospacing="0" w:line="240" w:lineRule="auto"/>
        <w:jc w:val="center"/>
        <w:rPr>
          <w:rFonts w:ascii="Verdana" w:hAnsi="Verdana"/>
          <w:sz w:val="20"/>
          <w:szCs w:val="20"/>
        </w:rPr>
      </w:pPr>
    </w:p>
    <w:p w14:paraId="4B28BF29" w14:textId="77777777" w:rsidR="00FC5E8E" w:rsidRPr="00D2754E" w:rsidRDefault="00FC5E8E" w:rsidP="00FC5E8E">
      <w:pPr>
        <w:spacing w:after="0" w:afterAutospacing="0" w:line="240" w:lineRule="auto"/>
        <w:rPr>
          <w:rFonts w:ascii="Verdana" w:hAnsi="Verdana"/>
          <w:b/>
          <w:sz w:val="20"/>
          <w:szCs w:val="20"/>
        </w:rPr>
      </w:pPr>
      <w:r w:rsidRPr="00D2754E">
        <w:rPr>
          <w:rFonts w:ascii="Verdana" w:hAnsi="Verdana"/>
          <w:b/>
          <w:sz w:val="20"/>
          <w:szCs w:val="20"/>
        </w:rPr>
        <w:t xml:space="preserve">REPRESENTANTE DA LICITANTE: </w:t>
      </w:r>
    </w:p>
    <w:p w14:paraId="5C8D71EA" w14:textId="77777777" w:rsidR="00FC5E8E" w:rsidRPr="00D2754E" w:rsidRDefault="00FC5E8E" w:rsidP="00FC5E8E">
      <w:pPr>
        <w:spacing w:after="0" w:afterAutospacing="0" w:line="240" w:lineRule="auto"/>
        <w:rPr>
          <w:rFonts w:ascii="Verdana" w:hAnsi="Verdana"/>
          <w:sz w:val="20"/>
          <w:szCs w:val="20"/>
        </w:rPr>
      </w:pPr>
    </w:p>
    <w:p w14:paraId="395809D5" w14:textId="77777777" w:rsidR="00FC5E8E" w:rsidRPr="00D2754E" w:rsidRDefault="00FC5E8E" w:rsidP="00FC5E8E">
      <w:pPr>
        <w:spacing w:after="0" w:afterAutospacing="0" w:line="240" w:lineRule="auto"/>
        <w:rPr>
          <w:rFonts w:ascii="Verdana" w:hAnsi="Verdana"/>
          <w:sz w:val="20"/>
          <w:szCs w:val="20"/>
        </w:rPr>
      </w:pPr>
      <w:r w:rsidRPr="00D2754E">
        <w:rPr>
          <w:rFonts w:ascii="Verdana" w:hAnsi="Verdana"/>
          <w:sz w:val="20"/>
          <w:szCs w:val="20"/>
        </w:rPr>
        <w:t>NOME:________________________________</w:t>
      </w:r>
    </w:p>
    <w:p w14:paraId="017DF278" w14:textId="77777777" w:rsidR="00FC5E8E" w:rsidRPr="00D2754E" w:rsidRDefault="00FC5E8E" w:rsidP="00FC5E8E">
      <w:pPr>
        <w:spacing w:after="0" w:afterAutospacing="0" w:line="240" w:lineRule="auto"/>
        <w:rPr>
          <w:rFonts w:ascii="Verdana" w:hAnsi="Verdana"/>
          <w:sz w:val="20"/>
          <w:szCs w:val="20"/>
        </w:rPr>
      </w:pPr>
    </w:p>
    <w:p w14:paraId="57CBA103" w14:textId="77777777" w:rsidR="00FC5E8E" w:rsidRPr="00D2754E" w:rsidRDefault="00FC5E8E" w:rsidP="00FC5E8E">
      <w:pPr>
        <w:spacing w:after="0" w:afterAutospacing="0" w:line="240" w:lineRule="auto"/>
        <w:rPr>
          <w:rFonts w:ascii="Verdana" w:hAnsi="Verdana"/>
          <w:sz w:val="20"/>
          <w:szCs w:val="20"/>
        </w:rPr>
      </w:pPr>
      <w:r w:rsidRPr="00D2754E">
        <w:rPr>
          <w:rFonts w:ascii="Verdana" w:hAnsi="Verdana"/>
          <w:sz w:val="20"/>
          <w:szCs w:val="20"/>
        </w:rPr>
        <w:t>CARGO:_______________________________</w:t>
      </w:r>
    </w:p>
    <w:p w14:paraId="39ECCB81" w14:textId="77777777" w:rsidR="00FC5E8E" w:rsidRPr="00D2754E" w:rsidRDefault="00FC5E8E" w:rsidP="00FC5E8E">
      <w:pPr>
        <w:spacing w:after="0" w:afterAutospacing="0" w:line="240" w:lineRule="auto"/>
        <w:rPr>
          <w:rFonts w:ascii="Verdana" w:hAnsi="Verdana"/>
          <w:sz w:val="20"/>
          <w:szCs w:val="20"/>
        </w:rPr>
      </w:pPr>
    </w:p>
    <w:p w14:paraId="4C47E9E1" w14:textId="77777777" w:rsidR="00FC5E8E" w:rsidRPr="00D2754E" w:rsidRDefault="00FC5E8E" w:rsidP="00FC5E8E">
      <w:pPr>
        <w:spacing w:after="0" w:afterAutospacing="0" w:line="240" w:lineRule="auto"/>
        <w:rPr>
          <w:rFonts w:ascii="Verdana" w:hAnsi="Verdana"/>
          <w:sz w:val="20"/>
          <w:szCs w:val="20"/>
        </w:rPr>
      </w:pPr>
      <w:r w:rsidRPr="00D2754E">
        <w:rPr>
          <w:rFonts w:ascii="Verdana" w:hAnsi="Verdana"/>
          <w:sz w:val="20"/>
          <w:szCs w:val="20"/>
        </w:rPr>
        <w:t>ASSINATURA:__________________________</w:t>
      </w:r>
    </w:p>
    <w:p w14:paraId="419FE29E" w14:textId="77777777" w:rsidR="00121712" w:rsidRDefault="00121712" w:rsidP="00C46289">
      <w:pPr>
        <w:spacing w:afterAutospacing="0"/>
        <w:ind w:right="1133" w:firstLine="0"/>
        <w:jc w:val="center"/>
        <w:rPr>
          <w:rFonts w:ascii="Verdana" w:hAnsi="Verdana"/>
          <w:b/>
          <w:bCs/>
          <w:sz w:val="20"/>
          <w:szCs w:val="20"/>
        </w:rPr>
      </w:pPr>
    </w:p>
    <w:p w14:paraId="260093F9" w14:textId="77777777" w:rsidR="00887FCE" w:rsidRDefault="00887FCE" w:rsidP="00C46289">
      <w:pPr>
        <w:spacing w:afterAutospacing="0"/>
        <w:ind w:right="1133" w:firstLine="0"/>
        <w:jc w:val="center"/>
        <w:rPr>
          <w:rFonts w:ascii="Verdana" w:hAnsi="Verdana"/>
          <w:b/>
          <w:bCs/>
          <w:sz w:val="20"/>
          <w:szCs w:val="20"/>
        </w:rPr>
      </w:pPr>
    </w:p>
    <w:p w14:paraId="59C7F8FC" w14:textId="77777777" w:rsidR="00887FCE" w:rsidRDefault="00887FCE" w:rsidP="00C46289">
      <w:pPr>
        <w:spacing w:afterAutospacing="0"/>
        <w:ind w:right="1133" w:firstLine="0"/>
        <w:jc w:val="center"/>
        <w:rPr>
          <w:rFonts w:ascii="Verdana" w:hAnsi="Verdana"/>
          <w:b/>
          <w:bCs/>
          <w:sz w:val="20"/>
          <w:szCs w:val="20"/>
        </w:rPr>
      </w:pPr>
    </w:p>
    <w:p w14:paraId="2D701272" w14:textId="77777777" w:rsidR="00197FE7" w:rsidRDefault="00197FE7" w:rsidP="00C46289">
      <w:pPr>
        <w:spacing w:afterAutospacing="0"/>
        <w:ind w:right="1133" w:firstLine="0"/>
        <w:jc w:val="center"/>
        <w:rPr>
          <w:rFonts w:ascii="Verdana" w:hAnsi="Verdana"/>
          <w:b/>
          <w:bCs/>
          <w:sz w:val="20"/>
          <w:szCs w:val="20"/>
        </w:rPr>
      </w:pPr>
    </w:p>
    <w:p w14:paraId="3A5496DA" w14:textId="77777777" w:rsidR="00197FE7" w:rsidRDefault="00197FE7" w:rsidP="00C46289">
      <w:pPr>
        <w:spacing w:afterAutospacing="0"/>
        <w:ind w:right="1133" w:firstLine="0"/>
        <w:jc w:val="center"/>
        <w:rPr>
          <w:rFonts w:ascii="Verdana" w:hAnsi="Verdana"/>
          <w:b/>
          <w:bCs/>
          <w:sz w:val="20"/>
          <w:szCs w:val="20"/>
        </w:rPr>
      </w:pPr>
    </w:p>
    <w:p w14:paraId="656EE296" w14:textId="77777777" w:rsidR="00197FE7" w:rsidRDefault="00197FE7" w:rsidP="00C46289">
      <w:pPr>
        <w:spacing w:afterAutospacing="0"/>
        <w:ind w:right="1133" w:firstLine="0"/>
        <w:jc w:val="center"/>
        <w:rPr>
          <w:rFonts w:ascii="Verdana" w:hAnsi="Verdana"/>
          <w:b/>
          <w:bCs/>
          <w:sz w:val="20"/>
          <w:szCs w:val="20"/>
        </w:rPr>
      </w:pPr>
    </w:p>
    <w:p w14:paraId="2A5ECC30" w14:textId="77777777" w:rsidR="00887FCE" w:rsidRDefault="00887FCE" w:rsidP="00C46289">
      <w:pPr>
        <w:spacing w:afterAutospacing="0"/>
        <w:ind w:right="1133" w:firstLine="0"/>
        <w:jc w:val="center"/>
        <w:rPr>
          <w:rFonts w:ascii="Verdana" w:hAnsi="Verdana"/>
          <w:b/>
          <w:bCs/>
          <w:sz w:val="20"/>
          <w:szCs w:val="20"/>
        </w:rPr>
      </w:pPr>
    </w:p>
    <w:p w14:paraId="1790F5E8" w14:textId="535E6E87" w:rsidR="00887FCE" w:rsidRDefault="00C46289" w:rsidP="0074596E">
      <w:pPr>
        <w:spacing w:afterAutospacing="0"/>
        <w:ind w:right="1133" w:firstLine="0"/>
        <w:jc w:val="center"/>
        <w:rPr>
          <w:rFonts w:ascii="Verdana" w:hAnsi="Verdana"/>
          <w:b/>
          <w:bCs/>
          <w:sz w:val="20"/>
          <w:szCs w:val="20"/>
        </w:rPr>
      </w:pPr>
      <w:r w:rsidRPr="00D2754E">
        <w:rPr>
          <w:rFonts w:ascii="Verdana" w:hAnsi="Verdana"/>
          <w:b/>
          <w:bCs/>
          <w:sz w:val="20"/>
          <w:szCs w:val="20"/>
        </w:rPr>
        <w:lastRenderedPageBreak/>
        <w:t>ANEXO XII -</w:t>
      </w:r>
      <w:r w:rsidRPr="00D2754E">
        <w:rPr>
          <w:rFonts w:ascii="Verdana" w:hAnsi="Verdana"/>
          <w:sz w:val="20"/>
          <w:szCs w:val="20"/>
        </w:rPr>
        <w:t xml:space="preserve"> </w:t>
      </w:r>
      <w:r w:rsidRPr="00D2754E">
        <w:rPr>
          <w:rFonts w:ascii="Verdana" w:hAnsi="Verdana"/>
          <w:b/>
          <w:bCs/>
          <w:sz w:val="20"/>
          <w:szCs w:val="20"/>
        </w:rPr>
        <w:t>DEMONSTRAÇÃO DE EXEQUIBILIDADE</w:t>
      </w:r>
    </w:p>
    <w:p w14:paraId="3476FC70" w14:textId="77777777" w:rsidR="00551B84" w:rsidRPr="00D2754E" w:rsidRDefault="00551B84" w:rsidP="00551B84">
      <w:pPr>
        <w:spacing w:after="0" w:afterAutospacing="0" w:line="240" w:lineRule="auto"/>
        <w:ind w:firstLine="0"/>
        <w:jc w:val="left"/>
        <w:rPr>
          <w:rFonts w:ascii="Verdana" w:hAnsi="Verdana"/>
          <w:b/>
          <w:bCs/>
          <w:sz w:val="20"/>
          <w:szCs w:val="20"/>
        </w:rPr>
      </w:pPr>
      <w:r w:rsidRPr="00D2754E">
        <w:rPr>
          <w:rFonts w:ascii="Verdana" w:hAnsi="Verdana"/>
          <w:b/>
          <w:bCs/>
          <w:sz w:val="20"/>
          <w:szCs w:val="20"/>
        </w:rPr>
        <w:t>CONCORRÊNCIA</w:t>
      </w:r>
      <w:r>
        <w:rPr>
          <w:rFonts w:ascii="Verdana" w:hAnsi="Verdana"/>
          <w:b/>
          <w:bCs/>
          <w:sz w:val="20"/>
          <w:szCs w:val="20"/>
        </w:rPr>
        <w:t xml:space="preserve"> N.º</w:t>
      </w:r>
      <w:r w:rsidRPr="00D2754E">
        <w:rPr>
          <w:rFonts w:ascii="Verdana" w:hAnsi="Verdana"/>
          <w:b/>
          <w:bCs/>
          <w:sz w:val="20"/>
          <w:szCs w:val="20"/>
        </w:rPr>
        <w:t xml:space="preserve"> </w:t>
      </w:r>
      <w:r>
        <w:rPr>
          <w:rFonts w:ascii="Verdana" w:hAnsi="Verdana"/>
          <w:b/>
          <w:bCs/>
          <w:sz w:val="20"/>
          <w:szCs w:val="20"/>
        </w:rPr>
        <w:t>069</w:t>
      </w:r>
      <w:r w:rsidRPr="00D2754E">
        <w:rPr>
          <w:rFonts w:ascii="Verdana" w:hAnsi="Verdana"/>
          <w:b/>
          <w:bCs/>
          <w:sz w:val="20"/>
          <w:szCs w:val="20"/>
        </w:rPr>
        <w:t>/2024</w:t>
      </w:r>
    </w:p>
    <w:p w14:paraId="53BF32B9" w14:textId="77777777" w:rsidR="00551B84" w:rsidRDefault="00551B84" w:rsidP="00551B84">
      <w:pPr>
        <w:spacing w:after="0" w:afterAutospacing="0" w:line="240" w:lineRule="auto"/>
        <w:ind w:firstLine="0"/>
        <w:jc w:val="left"/>
        <w:rPr>
          <w:rFonts w:ascii="Verdana" w:hAnsi="Verdana"/>
          <w:b/>
          <w:bCs/>
          <w:sz w:val="20"/>
          <w:szCs w:val="20"/>
        </w:rPr>
      </w:pPr>
      <w:r>
        <w:rPr>
          <w:rFonts w:ascii="Verdana" w:hAnsi="Verdana"/>
          <w:b/>
          <w:bCs/>
          <w:sz w:val="20"/>
          <w:szCs w:val="20"/>
        </w:rPr>
        <w:t>PROCESSO LICITATÓRIO N.º 7576/2024</w:t>
      </w:r>
    </w:p>
    <w:p w14:paraId="7BF5DA52" w14:textId="0360133A" w:rsidR="00522D82" w:rsidRPr="00D2754E" w:rsidRDefault="00522D82" w:rsidP="00522D82">
      <w:pPr>
        <w:spacing w:after="0" w:afterAutospacing="0" w:line="240" w:lineRule="auto"/>
        <w:ind w:firstLine="0"/>
        <w:jc w:val="left"/>
        <w:rPr>
          <w:rFonts w:ascii="Verdana" w:hAnsi="Verdana"/>
          <w:b/>
          <w:bCs/>
          <w:sz w:val="20"/>
          <w:szCs w:val="20"/>
        </w:rPr>
      </w:pPr>
      <w:r>
        <w:rPr>
          <w:rFonts w:ascii="Verdana" w:hAnsi="Verdana"/>
          <w:b/>
          <w:bCs/>
          <w:sz w:val="20"/>
          <w:szCs w:val="20"/>
        </w:rPr>
        <w:t xml:space="preserve">PROCESSO ADMINISTRATIVO N.º </w:t>
      </w:r>
      <w:r w:rsidR="00784071" w:rsidRPr="00784071">
        <w:rPr>
          <w:rFonts w:ascii="Verdana" w:hAnsi="Verdana"/>
          <w:b/>
          <w:bCs/>
          <w:sz w:val="20"/>
          <w:szCs w:val="20"/>
        </w:rPr>
        <w:t>58.464/2024</w:t>
      </w:r>
    </w:p>
    <w:p w14:paraId="4CB46AA1" w14:textId="77777777" w:rsidR="00701D9B" w:rsidRPr="00D2754E" w:rsidRDefault="00701D9B" w:rsidP="00701D9B">
      <w:pPr>
        <w:spacing w:after="0" w:afterAutospacing="0" w:line="240" w:lineRule="auto"/>
        <w:jc w:val="center"/>
        <w:rPr>
          <w:rFonts w:ascii="Verdana" w:hAnsi="Verdana"/>
          <w:sz w:val="20"/>
          <w:szCs w:val="20"/>
        </w:rPr>
      </w:pPr>
    </w:p>
    <w:p w14:paraId="406B7EE0" w14:textId="77777777" w:rsidR="00701D9B" w:rsidRPr="00D2754E" w:rsidRDefault="00701D9B" w:rsidP="00701D9B">
      <w:pPr>
        <w:spacing w:after="0" w:afterAutospacing="0" w:line="240" w:lineRule="auto"/>
        <w:jc w:val="center"/>
        <w:rPr>
          <w:rFonts w:ascii="Verdana" w:hAnsi="Verdana"/>
          <w:sz w:val="20"/>
          <w:szCs w:val="20"/>
        </w:rPr>
      </w:pPr>
    </w:p>
    <w:p w14:paraId="76EF2FCA" w14:textId="5E4B8F00" w:rsidR="00701D9B" w:rsidRPr="00D2754E" w:rsidRDefault="00701D9B" w:rsidP="00701D9B">
      <w:pPr>
        <w:spacing w:line="240" w:lineRule="auto"/>
        <w:ind w:left="3" w:hanging="3"/>
        <w:rPr>
          <w:rFonts w:ascii="Verdana" w:hAnsi="Verdana"/>
          <w:sz w:val="20"/>
          <w:szCs w:val="20"/>
        </w:rPr>
      </w:pPr>
      <w:r w:rsidRPr="00D2754E">
        <w:rPr>
          <w:rFonts w:ascii="Verdana" w:hAnsi="Verdana"/>
          <w:b/>
          <w:sz w:val="20"/>
          <w:szCs w:val="20"/>
        </w:rPr>
        <w:t xml:space="preserve">OBJETO: </w:t>
      </w:r>
      <w:r w:rsidRPr="00C83610">
        <w:rPr>
          <w:rFonts w:ascii="Verdana" w:hAnsi="Verdana"/>
          <w:b/>
          <w:bCs/>
          <w:sz w:val="20"/>
          <w:szCs w:val="20"/>
        </w:rPr>
        <w:t>“</w:t>
      </w:r>
      <w:r w:rsidR="00197FE7" w:rsidRPr="00197FE7">
        <w:rPr>
          <w:rFonts w:ascii="Verdana" w:hAnsi="Verdana" w:cs="Arial"/>
          <w:b/>
          <w:sz w:val="20"/>
        </w:rPr>
        <w:t>CONTRATAÇÃO DE EMPRESA ESPECIALIZADA PARA OBRA DE MELHORIA E EFICIENTIZAÇÃO DE ILUMINAÇÃO PÚBLICA COM TECNOLOGIA LED. LOCAL: PRAÇA ARTHUR BIAGIONI. ENDEREÇO: AVENIDA LUÍZ PECIN / NELSON BORGES / RUA LUIZA AUGUSTA GARLIPPE / OSMAR CHAKUR, S/N., VILA JOSE BONIFACIO</w:t>
      </w:r>
      <w:r>
        <w:rPr>
          <w:rFonts w:ascii="Verdana" w:hAnsi="Verdana" w:cs="Arial"/>
          <w:b/>
          <w:sz w:val="20"/>
        </w:rPr>
        <w:t>”.</w:t>
      </w:r>
    </w:p>
    <w:p w14:paraId="42566812" w14:textId="0E741021" w:rsidR="00C46289" w:rsidRPr="00D2754E" w:rsidRDefault="00C46289" w:rsidP="001465D0">
      <w:pPr>
        <w:spacing w:line="240" w:lineRule="auto"/>
        <w:ind w:left="3" w:hanging="3"/>
        <w:rPr>
          <w:rFonts w:ascii="Verdana" w:hAnsi="Verdana"/>
          <w:sz w:val="20"/>
          <w:szCs w:val="20"/>
        </w:rPr>
      </w:pPr>
    </w:p>
    <w:p w14:paraId="358811AA" w14:textId="77777777" w:rsidR="00C46289" w:rsidRPr="00D2754E" w:rsidRDefault="00C46289" w:rsidP="00FC5E8E">
      <w:pPr>
        <w:spacing w:after="0" w:afterAutospacing="0" w:line="240" w:lineRule="auto"/>
        <w:rPr>
          <w:rFonts w:ascii="Verdana" w:hAnsi="Verdana"/>
          <w:sz w:val="20"/>
          <w:szCs w:val="20"/>
        </w:rPr>
      </w:pPr>
    </w:p>
    <w:p w14:paraId="51433C18" w14:textId="77777777" w:rsidR="00C46289" w:rsidRPr="00D2754E" w:rsidRDefault="00C46289" w:rsidP="00FC5E8E">
      <w:pPr>
        <w:spacing w:after="0" w:afterAutospacing="0" w:line="240" w:lineRule="auto"/>
        <w:rPr>
          <w:rFonts w:ascii="Verdana" w:hAnsi="Verdana"/>
          <w:sz w:val="20"/>
          <w:szCs w:val="20"/>
        </w:rPr>
      </w:pPr>
    </w:p>
    <w:tbl>
      <w:tblPr>
        <w:tblStyle w:val="Tabelacomgrade"/>
        <w:tblW w:w="0" w:type="auto"/>
        <w:tblLook w:val="04A0" w:firstRow="1" w:lastRow="0" w:firstColumn="1" w:lastColumn="0" w:noHBand="0" w:noVBand="1"/>
      </w:tblPr>
      <w:tblGrid>
        <w:gridCol w:w="4247"/>
        <w:gridCol w:w="4247"/>
      </w:tblGrid>
      <w:tr w:rsidR="00C46289" w:rsidRPr="00D2754E" w14:paraId="7B4F84BD" w14:textId="77777777" w:rsidTr="003428A0">
        <w:tc>
          <w:tcPr>
            <w:tcW w:w="8494" w:type="dxa"/>
            <w:gridSpan w:val="2"/>
          </w:tcPr>
          <w:p w14:paraId="11393F53" w14:textId="77777777" w:rsidR="00C46289" w:rsidRPr="00D2754E" w:rsidRDefault="00C46289" w:rsidP="003428A0">
            <w:pPr>
              <w:spacing w:afterAutospacing="0"/>
              <w:ind w:right="1133" w:firstLine="0"/>
              <w:jc w:val="center"/>
              <w:rPr>
                <w:rFonts w:ascii="Verdana" w:hAnsi="Verdana"/>
                <w:b/>
                <w:bCs/>
                <w:sz w:val="20"/>
                <w:szCs w:val="20"/>
              </w:rPr>
            </w:pPr>
            <w:r w:rsidRPr="00D2754E">
              <w:rPr>
                <w:rFonts w:ascii="Verdana" w:hAnsi="Verdana"/>
                <w:b/>
                <w:bCs/>
                <w:sz w:val="20"/>
                <w:szCs w:val="20"/>
              </w:rPr>
              <w:t>DEMONSTRAÇÃO DE EXEQUIBILIDADE</w:t>
            </w:r>
          </w:p>
          <w:p w14:paraId="5C3F1683" w14:textId="77777777" w:rsidR="00C46289" w:rsidRPr="00D2754E" w:rsidRDefault="00C46289" w:rsidP="003428A0">
            <w:pPr>
              <w:spacing w:afterAutospacing="0"/>
              <w:ind w:right="1133" w:firstLine="0"/>
              <w:jc w:val="center"/>
              <w:rPr>
                <w:rFonts w:ascii="Verdana" w:hAnsi="Verdana"/>
                <w:sz w:val="20"/>
                <w:szCs w:val="20"/>
              </w:rPr>
            </w:pPr>
            <w:r w:rsidRPr="00D2754E">
              <w:rPr>
                <w:rFonts w:ascii="Verdana" w:hAnsi="Verdana"/>
                <w:b/>
                <w:bCs/>
                <w:sz w:val="20"/>
                <w:szCs w:val="20"/>
              </w:rPr>
              <w:t>(inciso IV do artigo 59 da Lei 14.133/21)</w:t>
            </w:r>
          </w:p>
        </w:tc>
      </w:tr>
      <w:tr w:rsidR="00C46289" w:rsidRPr="00D2754E" w14:paraId="51F7261C" w14:textId="77777777" w:rsidTr="003428A0">
        <w:tc>
          <w:tcPr>
            <w:tcW w:w="4247" w:type="dxa"/>
          </w:tcPr>
          <w:p w14:paraId="34A44F1B" w14:textId="77777777" w:rsidR="00C46289" w:rsidRPr="00D2754E" w:rsidRDefault="00C46289" w:rsidP="003428A0">
            <w:pPr>
              <w:spacing w:afterAutospacing="0"/>
              <w:ind w:right="1133" w:firstLine="0"/>
              <w:jc w:val="center"/>
              <w:rPr>
                <w:rFonts w:ascii="Verdana" w:hAnsi="Verdana"/>
                <w:b/>
                <w:bCs/>
                <w:sz w:val="20"/>
                <w:szCs w:val="20"/>
              </w:rPr>
            </w:pPr>
            <w:r w:rsidRPr="00D2754E">
              <w:rPr>
                <w:rFonts w:ascii="Verdana" w:hAnsi="Verdana"/>
                <w:b/>
                <w:bCs/>
                <w:sz w:val="20"/>
                <w:szCs w:val="20"/>
              </w:rPr>
              <w:t>Descrição</w:t>
            </w:r>
          </w:p>
        </w:tc>
        <w:tc>
          <w:tcPr>
            <w:tcW w:w="4247" w:type="dxa"/>
          </w:tcPr>
          <w:p w14:paraId="1E7B8FCF" w14:textId="77777777" w:rsidR="00C46289" w:rsidRPr="00D2754E" w:rsidRDefault="00C46289" w:rsidP="003428A0">
            <w:pPr>
              <w:spacing w:afterAutospacing="0"/>
              <w:ind w:right="1133" w:firstLine="0"/>
              <w:jc w:val="center"/>
              <w:rPr>
                <w:rFonts w:ascii="Verdana" w:hAnsi="Verdana"/>
                <w:b/>
                <w:bCs/>
                <w:sz w:val="20"/>
                <w:szCs w:val="20"/>
              </w:rPr>
            </w:pPr>
            <w:r w:rsidRPr="00D2754E">
              <w:rPr>
                <w:rFonts w:ascii="Verdana" w:hAnsi="Verdana"/>
                <w:b/>
                <w:bCs/>
                <w:sz w:val="20"/>
                <w:szCs w:val="20"/>
              </w:rPr>
              <w:t>Quantidade</w:t>
            </w:r>
          </w:p>
          <w:p w14:paraId="0548B93E" w14:textId="77777777" w:rsidR="00C46289" w:rsidRPr="00D2754E" w:rsidRDefault="00C46289" w:rsidP="003428A0">
            <w:pPr>
              <w:spacing w:afterAutospacing="0"/>
              <w:ind w:right="1133" w:firstLine="0"/>
              <w:jc w:val="center"/>
              <w:rPr>
                <w:rFonts w:ascii="Verdana" w:hAnsi="Verdana"/>
                <w:b/>
                <w:bCs/>
                <w:sz w:val="20"/>
                <w:szCs w:val="20"/>
              </w:rPr>
            </w:pPr>
            <w:r w:rsidRPr="00D2754E">
              <w:rPr>
                <w:rFonts w:ascii="Verdana" w:hAnsi="Verdana"/>
                <w:b/>
                <w:bCs/>
                <w:sz w:val="20"/>
                <w:szCs w:val="20"/>
              </w:rPr>
              <w:t>(R$ ou %)</w:t>
            </w:r>
          </w:p>
        </w:tc>
      </w:tr>
      <w:tr w:rsidR="00C46289" w:rsidRPr="00D2754E" w14:paraId="619357B9" w14:textId="77777777" w:rsidTr="003428A0">
        <w:tc>
          <w:tcPr>
            <w:tcW w:w="4247" w:type="dxa"/>
          </w:tcPr>
          <w:p w14:paraId="117DEEEB" w14:textId="77777777" w:rsidR="00C46289" w:rsidRPr="00D2754E" w:rsidRDefault="00C46289" w:rsidP="003428A0">
            <w:pPr>
              <w:spacing w:afterAutospacing="0"/>
              <w:ind w:right="1133" w:firstLine="0"/>
              <w:jc w:val="left"/>
              <w:rPr>
                <w:rFonts w:ascii="Verdana" w:hAnsi="Verdana"/>
                <w:sz w:val="20"/>
                <w:szCs w:val="20"/>
              </w:rPr>
            </w:pPr>
            <w:r w:rsidRPr="00D2754E">
              <w:rPr>
                <w:rFonts w:ascii="Verdana" w:hAnsi="Verdana"/>
                <w:sz w:val="20"/>
                <w:szCs w:val="20"/>
              </w:rPr>
              <w:t>Material</w:t>
            </w:r>
          </w:p>
        </w:tc>
        <w:tc>
          <w:tcPr>
            <w:tcW w:w="4247" w:type="dxa"/>
          </w:tcPr>
          <w:p w14:paraId="274372AE" w14:textId="77777777" w:rsidR="00C46289" w:rsidRPr="00D2754E" w:rsidRDefault="00C46289" w:rsidP="003428A0">
            <w:pPr>
              <w:spacing w:afterAutospacing="0"/>
              <w:ind w:right="1133" w:firstLine="0"/>
              <w:jc w:val="center"/>
              <w:rPr>
                <w:rFonts w:ascii="Verdana" w:hAnsi="Verdana"/>
                <w:sz w:val="20"/>
                <w:szCs w:val="20"/>
              </w:rPr>
            </w:pPr>
          </w:p>
        </w:tc>
      </w:tr>
      <w:tr w:rsidR="00C46289" w:rsidRPr="00D2754E" w14:paraId="5375E8D4" w14:textId="77777777" w:rsidTr="003428A0">
        <w:tc>
          <w:tcPr>
            <w:tcW w:w="4247" w:type="dxa"/>
          </w:tcPr>
          <w:p w14:paraId="6C993E3A" w14:textId="77777777" w:rsidR="00C46289" w:rsidRPr="00D2754E" w:rsidRDefault="00C46289" w:rsidP="003428A0">
            <w:pPr>
              <w:spacing w:afterAutospacing="0"/>
              <w:ind w:right="1133" w:firstLine="0"/>
              <w:jc w:val="left"/>
              <w:rPr>
                <w:rFonts w:ascii="Verdana" w:hAnsi="Verdana"/>
                <w:sz w:val="20"/>
                <w:szCs w:val="20"/>
              </w:rPr>
            </w:pPr>
            <w:r w:rsidRPr="00D2754E">
              <w:rPr>
                <w:rFonts w:ascii="Verdana" w:hAnsi="Verdana"/>
                <w:sz w:val="20"/>
                <w:szCs w:val="20"/>
              </w:rPr>
              <w:t>Mão de Obra</w:t>
            </w:r>
          </w:p>
        </w:tc>
        <w:tc>
          <w:tcPr>
            <w:tcW w:w="4247" w:type="dxa"/>
          </w:tcPr>
          <w:p w14:paraId="4DF53819" w14:textId="77777777" w:rsidR="00C46289" w:rsidRPr="00D2754E" w:rsidRDefault="00C46289" w:rsidP="003428A0">
            <w:pPr>
              <w:spacing w:afterAutospacing="0"/>
              <w:ind w:right="1133" w:firstLine="0"/>
              <w:jc w:val="center"/>
              <w:rPr>
                <w:rFonts w:ascii="Verdana" w:hAnsi="Verdana"/>
                <w:sz w:val="20"/>
                <w:szCs w:val="20"/>
              </w:rPr>
            </w:pPr>
          </w:p>
        </w:tc>
      </w:tr>
      <w:tr w:rsidR="00C46289" w:rsidRPr="00D2754E" w14:paraId="5A057A62" w14:textId="77777777" w:rsidTr="003428A0">
        <w:tc>
          <w:tcPr>
            <w:tcW w:w="4247" w:type="dxa"/>
          </w:tcPr>
          <w:p w14:paraId="6D71ED5F" w14:textId="77777777" w:rsidR="00C46289" w:rsidRPr="00D2754E" w:rsidRDefault="00C46289" w:rsidP="003428A0">
            <w:pPr>
              <w:spacing w:afterAutospacing="0"/>
              <w:ind w:right="1133" w:firstLine="0"/>
              <w:jc w:val="left"/>
              <w:rPr>
                <w:rFonts w:ascii="Verdana" w:hAnsi="Verdana"/>
                <w:sz w:val="20"/>
                <w:szCs w:val="20"/>
              </w:rPr>
            </w:pPr>
            <w:r w:rsidRPr="00D2754E">
              <w:rPr>
                <w:rFonts w:ascii="Verdana" w:hAnsi="Verdana"/>
                <w:sz w:val="20"/>
                <w:szCs w:val="20"/>
              </w:rPr>
              <w:t>Insumos, Máquinas, Equipamentos</w:t>
            </w:r>
          </w:p>
        </w:tc>
        <w:tc>
          <w:tcPr>
            <w:tcW w:w="4247" w:type="dxa"/>
          </w:tcPr>
          <w:p w14:paraId="46AC45FB" w14:textId="77777777" w:rsidR="00C46289" w:rsidRPr="00D2754E" w:rsidRDefault="00C46289" w:rsidP="003428A0">
            <w:pPr>
              <w:spacing w:afterAutospacing="0"/>
              <w:ind w:right="1133" w:firstLine="0"/>
              <w:jc w:val="center"/>
              <w:rPr>
                <w:rFonts w:ascii="Verdana" w:hAnsi="Verdana"/>
                <w:sz w:val="20"/>
                <w:szCs w:val="20"/>
              </w:rPr>
            </w:pPr>
          </w:p>
        </w:tc>
      </w:tr>
      <w:tr w:rsidR="00C46289" w:rsidRPr="00D2754E" w14:paraId="773E8ED0" w14:textId="77777777" w:rsidTr="003428A0">
        <w:tc>
          <w:tcPr>
            <w:tcW w:w="4247" w:type="dxa"/>
          </w:tcPr>
          <w:p w14:paraId="1F34F764" w14:textId="77777777" w:rsidR="00C46289" w:rsidRPr="00D2754E" w:rsidRDefault="00C46289" w:rsidP="003428A0">
            <w:pPr>
              <w:spacing w:afterAutospacing="0"/>
              <w:ind w:right="1133" w:firstLine="0"/>
              <w:jc w:val="left"/>
              <w:rPr>
                <w:rFonts w:ascii="Verdana" w:hAnsi="Verdana"/>
                <w:sz w:val="20"/>
                <w:szCs w:val="20"/>
              </w:rPr>
            </w:pPr>
            <w:r w:rsidRPr="00D2754E">
              <w:rPr>
                <w:rFonts w:ascii="Verdana" w:hAnsi="Verdana"/>
                <w:sz w:val="20"/>
                <w:szCs w:val="20"/>
              </w:rPr>
              <w:t>Impostos da Mão de Obra</w:t>
            </w:r>
          </w:p>
        </w:tc>
        <w:tc>
          <w:tcPr>
            <w:tcW w:w="4247" w:type="dxa"/>
          </w:tcPr>
          <w:p w14:paraId="4E037F7C" w14:textId="77777777" w:rsidR="00C46289" w:rsidRPr="00D2754E" w:rsidRDefault="00C46289" w:rsidP="003428A0">
            <w:pPr>
              <w:spacing w:afterAutospacing="0"/>
              <w:ind w:right="1133" w:firstLine="0"/>
              <w:jc w:val="center"/>
              <w:rPr>
                <w:rFonts w:ascii="Verdana" w:hAnsi="Verdana"/>
                <w:sz w:val="20"/>
                <w:szCs w:val="20"/>
              </w:rPr>
            </w:pPr>
          </w:p>
        </w:tc>
      </w:tr>
      <w:tr w:rsidR="00C46289" w:rsidRPr="00D2754E" w14:paraId="67427497" w14:textId="77777777" w:rsidTr="003428A0">
        <w:tc>
          <w:tcPr>
            <w:tcW w:w="4247" w:type="dxa"/>
          </w:tcPr>
          <w:p w14:paraId="35F9A871" w14:textId="77777777" w:rsidR="00C46289" w:rsidRPr="00D2754E" w:rsidRDefault="00C46289" w:rsidP="003428A0">
            <w:pPr>
              <w:spacing w:afterAutospacing="0"/>
              <w:ind w:right="1133" w:firstLine="0"/>
              <w:jc w:val="left"/>
              <w:rPr>
                <w:rFonts w:ascii="Verdana" w:hAnsi="Verdana"/>
                <w:sz w:val="20"/>
                <w:szCs w:val="20"/>
              </w:rPr>
            </w:pPr>
            <w:r w:rsidRPr="00D2754E">
              <w:rPr>
                <w:rFonts w:ascii="Verdana" w:hAnsi="Verdana"/>
                <w:sz w:val="20"/>
                <w:szCs w:val="20"/>
              </w:rPr>
              <w:t>Impostos do Material</w:t>
            </w:r>
          </w:p>
        </w:tc>
        <w:tc>
          <w:tcPr>
            <w:tcW w:w="4247" w:type="dxa"/>
          </w:tcPr>
          <w:p w14:paraId="45BFB9A9" w14:textId="77777777" w:rsidR="00C46289" w:rsidRPr="00D2754E" w:rsidRDefault="00C46289" w:rsidP="003428A0">
            <w:pPr>
              <w:spacing w:afterAutospacing="0"/>
              <w:ind w:right="1133" w:firstLine="0"/>
              <w:jc w:val="center"/>
              <w:rPr>
                <w:rFonts w:ascii="Verdana" w:hAnsi="Verdana"/>
                <w:sz w:val="20"/>
                <w:szCs w:val="20"/>
              </w:rPr>
            </w:pPr>
          </w:p>
        </w:tc>
      </w:tr>
      <w:tr w:rsidR="00C46289" w:rsidRPr="00D2754E" w14:paraId="26B4C89A" w14:textId="77777777" w:rsidTr="003428A0">
        <w:tc>
          <w:tcPr>
            <w:tcW w:w="4247" w:type="dxa"/>
          </w:tcPr>
          <w:p w14:paraId="7B7FA9C8" w14:textId="77777777" w:rsidR="00C46289" w:rsidRPr="00D2754E" w:rsidRDefault="00C46289" w:rsidP="003428A0">
            <w:pPr>
              <w:spacing w:afterAutospacing="0"/>
              <w:ind w:right="1133" w:firstLine="0"/>
              <w:jc w:val="left"/>
              <w:rPr>
                <w:rFonts w:ascii="Verdana" w:hAnsi="Verdana"/>
                <w:sz w:val="20"/>
                <w:szCs w:val="20"/>
              </w:rPr>
            </w:pPr>
            <w:r w:rsidRPr="00D2754E">
              <w:rPr>
                <w:rFonts w:ascii="Verdana" w:hAnsi="Verdana"/>
                <w:sz w:val="20"/>
                <w:szCs w:val="20"/>
              </w:rPr>
              <w:t>B.D.I.</w:t>
            </w:r>
          </w:p>
        </w:tc>
        <w:tc>
          <w:tcPr>
            <w:tcW w:w="4247" w:type="dxa"/>
          </w:tcPr>
          <w:p w14:paraId="6BA15131" w14:textId="77777777" w:rsidR="00C46289" w:rsidRPr="00D2754E" w:rsidRDefault="00C46289" w:rsidP="003428A0">
            <w:pPr>
              <w:spacing w:afterAutospacing="0"/>
              <w:ind w:right="1133" w:firstLine="0"/>
              <w:jc w:val="center"/>
              <w:rPr>
                <w:rFonts w:ascii="Verdana" w:hAnsi="Verdana"/>
                <w:sz w:val="20"/>
                <w:szCs w:val="20"/>
              </w:rPr>
            </w:pPr>
          </w:p>
        </w:tc>
      </w:tr>
      <w:tr w:rsidR="00C46289" w:rsidRPr="00D2754E" w14:paraId="4A06503E" w14:textId="77777777" w:rsidTr="003428A0">
        <w:tc>
          <w:tcPr>
            <w:tcW w:w="4247" w:type="dxa"/>
          </w:tcPr>
          <w:p w14:paraId="008082E8" w14:textId="77777777" w:rsidR="00C46289" w:rsidRPr="00D2754E" w:rsidRDefault="00C46289" w:rsidP="003428A0">
            <w:pPr>
              <w:spacing w:afterAutospacing="0"/>
              <w:ind w:right="1133" w:firstLine="0"/>
              <w:jc w:val="left"/>
              <w:rPr>
                <w:rFonts w:ascii="Verdana" w:hAnsi="Verdana"/>
                <w:sz w:val="20"/>
                <w:szCs w:val="20"/>
              </w:rPr>
            </w:pPr>
            <w:r w:rsidRPr="00D2754E">
              <w:rPr>
                <w:rFonts w:ascii="Verdana" w:hAnsi="Verdana"/>
                <w:sz w:val="20"/>
                <w:szCs w:val="20"/>
              </w:rPr>
              <w:t>Outras despesas (Especificar quais)</w:t>
            </w:r>
          </w:p>
        </w:tc>
        <w:tc>
          <w:tcPr>
            <w:tcW w:w="4247" w:type="dxa"/>
          </w:tcPr>
          <w:p w14:paraId="5D2AB248" w14:textId="77777777" w:rsidR="00C46289" w:rsidRPr="00D2754E" w:rsidRDefault="00C46289" w:rsidP="003428A0">
            <w:pPr>
              <w:spacing w:afterAutospacing="0"/>
              <w:ind w:right="1133" w:firstLine="0"/>
              <w:jc w:val="center"/>
              <w:rPr>
                <w:rFonts w:ascii="Verdana" w:hAnsi="Verdana"/>
                <w:sz w:val="20"/>
                <w:szCs w:val="20"/>
              </w:rPr>
            </w:pPr>
          </w:p>
        </w:tc>
      </w:tr>
    </w:tbl>
    <w:p w14:paraId="15CA6960" w14:textId="77777777" w:rsidR="00C46289" w:rsidRPr="00D2754E" w:rsidRDefault="00C46289" w:rsidP="00FC5E8E">
      <w:pPr>
        <w:spacing w:after="0" w:afterAutospacing="0" w:line="240" w:lineRule="auto"/>
        <w:rPr>
          <w:rFonts w:ascii="Verdana" w:hAnsi="Verdana"/>
          <w:sz w:val="20"/>
          <w:szCs w:val="20"/>
        </w:rPr>
      </w:pPr>
    </w:p>
    <w:p w14:paraId="3726DC04" w14:textId="77777777" w:rsidR="00C46289" w:rsidRPr="00D2754E" w:rsidRDefault="00C46289" w:rsidP="00FC5E8E">
      <w:pPr>
        <w:spacing w:after="0" w:afterAutospacing="0" w:line="240" w:lineRule="auto"/>
        <w:rPr>
          <w:rFonts w:ascii="Verdana" w:hAnsi="Verdana"/>
          <w:sz w:val="20"/>
          <w:szCs w:val="20"/>
        </w:rPr>
      </w:pPr>
    </w:p>
    <w:p w14:paraId="10ADC9E7" w14:textId="77777777" w:rsidR="00C46289" w:rsidRPr="00D2754E" w:rsidRDefault="00C46289" w:rsidP="00FC5E8E">
      <w:pPr>
        <w:spacing w:after="0" w:afterAutospacing="0" w:line="240" w:lineRule="auto"/>
        <w:rPr>
          <w:rFonts w:ascii="Verdana" w:hAnsi="Verdana"/>
          <w:sz w:val="20"/>
          <w:szCs w:val="20"/>
        </w:rPr>
      </w:pPr>
    </w:p>
    <w:p w14:paraId="721070F4" w14:textId="77777777" w:rsidR="00C46289" w:rsidRPr="00D2754E" w:rsidRDefault="00C46289" w:rsidP="00C46289">
      <w:pPr>
        <w:spacing w:after="0" w:afterAutospacing="0" w:line="240" w:lineRule="auto"/>
        <w:ind w:right="1133"/>
        <w:jc w:val="center"/>
        <w:rPr>
          <w:rFonts w:ascii="Verdana" w:hAnsi="Verdana"/>
          <w:sz w:val="20"/>
          <w:szCs w:val="20"/>
        </w:rPr>
      </w:pPr>
      <w:r w:rsidRPr="00D2754E">
        <w:rPr>
          <w:rFonts w:ascii="Verdana" w:hAnsi="Verdana"/>
          <w:sz w:val="20"/>
          <w:szCs w:val="20"/>
        </w:rPr>
        <w:t>__________________________________</w:t>
      </w:r>
    </w:p>
    <w:p w14:paraId="7BCA3560" w14:textId="77777777" w:rsidR="00C46289" w:rsidRPr="00D2754E" w:rsidRDefault="00C46289" w:rsidP="00C46289">
      <w:pPr>
        <w:spacing w:after="0" w:afterAutospacing="0" w:line="240" w:lineRule="auto"/>
        <w:ind w:right="1133"/>
        <w:jc w:val="center"/>
        <w:rPr>
          <w:rFonts w:ascii="Verdana" w:hAnsi="Verdana"/>
          <w:sz w:val="20"/>
          <w:szCs w:val="20"/>
        </w:rPr>
      </w:pPr>
      <w:r w:rsidRPr="00D2754E">
        <w:rPr>
          <w:rFonts w:ascii="Verdana" w:hAnsi="Verdana"/>
          <w:sz w:val="20"/>
          <w:szCs w:val="20"/>
        </w:rPr>
        <w:t>RESPONSÁVEL PELA PROPOSTA</w:t>
      </w:r>
    </w:p>
    <w:p w14:paraId="176EA415" w14:textId="77777777" w:rsidR="00C46289" w:rsidRPr="00D2754E" w:rsidRDefault="00C46289" w:rsidP="00C46289">
      <w:pPr>
        <w:spacing w:after="0" w:afterAutospacing="0" w:line="240" w:lineRule="auto"/>
        <w:ind w:right="1133"/>
        <w:jc w:val="center"/>
        <w:rPr>
          <w:rFonts w:ascii="Verdana" w:hAnsi="Verdana"/>
          <w:sz w:val="20"/>
          <w:szCs w:val="20"/>
        </w:rPr>
      </w:pPr>
      <w:r w:rsidRPr="00D2754E">
        <w:rPr>
          <w:rFonts w:ascii="Verdana" w:hAnsi="Verdana"/>
          <w:sz w:val="20"/>
          <w:szCs w:val="20"/>
        </w:rPr>
        <w:t>NOME:...........................................</w:t>
      </w:r>
    </w:p>
    <w:p w14:paraId="0A996504" w14:textId="77777777" w:rsidR="00C46289" w:rsidRPr="00D2754E" w:rsidRDefault="00C46289" w:rsidP="00C46289">
      <w:pPr>
        <w:spacing w:after="0" w:afterAutospacing="0" w:line="240" w:lineRule="auto"/>
        <w:ind w:right="1133"/>
        <w:jc w:val="center"/>
        <w:rPr>
          <w:rFonts w:ascii="Verdana" w:hAnsi="Verdana"/>
          <w:sz w:val="20"/>
          <w:szCs w:val="20"/>
        </w:rPr>
      </w:pPr>
      <w:r w:rsidRPr="00D2754E">
        <w:rPr>
          <w:rFonts w:ascii="Verdana" w:hAnsi="Verdana"/>
          <w:sz w:val="20"/>
          <w:szCs w:val="20"/>
        </w:rPr>
        <w:t>RG:..............................................</w:t>
      </w:r>
    </w:p>
    <w:p w14:paraId="39C50473" w14:textId="77777777" w:rsidR="00C46289" w:rsidRPr="00D2754E" w:rsidRDefault="00C46289" w:rsidP="00C46289">
      <w:pPr>
        <w:spacing w:after="0" w:afterAutospacing="0" w:line="240" w:lineRule="auto"/>
        <w:ind w:right="1133"/>
        <w:jc w:val="center"/>
        <w:rPr>
          <w:rFonts w:ascii="Verdana" w:hAnsi="Verdana"/>
          <w:sz w:val="20"/>
          <w:szCs w:val="20"/>
        </w:rPr>
      </w:pPr>
      <w:r w:rsidRPr="00D2754E">
        <w:rPr>
          <w:rFonts w:ascii="Verdana" w:hAnsi="Verdana"/>
          <w:sz w:val="20"/>
          <w:szCs w:val="20"/>
        </w:rPr>
        <w:t>CPF:............................................</w:t>
      </w:r>
    </w:p>
    <w:p w14:paraId="564879E1" w14:textId="77777777" w:rsidR="00C46289" w:rsidRPr="00D2754E" w:rsidRDefault="00C46289" w:rsidP="00C46289">
      <w:pPr>
        <w:spacing w:after="0" w:afterAutospacing="0" w:line="240" w:lineRule="auto"/>
        <w:ind w:right="1133"/>
        <w:jc w:val="center"/>
        <w:rPr>
          <w:rFonts w:ascii="Verdana" w:hAnsi="Verdana"/>
          <w:sz w:val="20"/>
          <w:szCs w:val="20"/>
        </w:rPr>
      </w:pPr>
    </w:p>
    <w:p w14:paraId="600D1CA3" w14:textId="5342264A" w:rsidR="00C46289" w:rsidRDefault="00C46289" w:rsidP="00FC5E8E">
      <w:pPr>
        <w:spacing w:after="0" w:afterAutospacing="0" w:line="240" w:lineRule="auto"/>
        <w:rPr>
          <w:rFonts w:ascii="Verdana" w:hAnsi="Verdana"/>
          <w:sz w:val="20"/>
          <w:szCs w:val="20"/>
        </w:rPr>
      </w:pPr>
    </w:p>
    <w:p w14:paraId="2BC3B50F" w14:textId="0E05C191" w:rsidR="00086241" w:rsidRDefault="00086241" w:rsidP="00FC5E8E">
      <w:pPr>
        <w:spacing w:after="0" w:afterAutospacing="0" w:line="240" w:lineRule="auto"/>
        <w:rPr>
          <w:rFonts w:ascii="Verdana" w:hAnsi="Verdana"/>
          <w:sz w:val="20"/>
          <w:szCs w:val="20"/>
        </w:rPr>
      </w:pPr>
    </w:p>
    <w:p w14:paraId="0DDF853C" w14:textId="5307130E" w:rsidR="00086241" w:rsidRDefault="00086241" w:rsidP="00FC5E8E">
      <w:pPr>
        <w:spacing w:after="0" w:afterAutospacing="0" w:line="240" w:lineRule="auto"/>
        <w:rPr>
          <w:rFonts w:ascii="Verdana" w:hAnsi="Verdana"/>
          <w:sz w:val="20"/>
          <w:szCs w:val="20"/>
        </w:rPr>
      </w:pPr>
    </w:p>
    <w:p w14:paraId="5172EC22" w14:textId="68C31B10" w:rsidR="00086241" w:rsidRDefault="00086241" w:rsidP="00FC5E8E">
      <w:pPr>
        <w:spacing w:after="0" w:afterAutospacing="0" w:line="240" w:lineRule="auto"/>
        <w:rPr>
          <w:rFonts w:ascii="Verdana" w:hAnsi="Verdana"/>
          <w:sz w:val="20"/>
          <w:szCs w:val="20"/>
        </w:rPr>
      </w:pPr>
    </w:p>
    <w:p w14:paraId="1FF235D7" w14:textId="2A084AB4" w:rsidR="0074596E" w:rsidRDefault="0074596E" w:rsidP="00FC5E8E">
      <w:pPr>
        <w:spacing w:after="0" w:afterAutospacing="0" w:line="240" w:lineRule="auto"/>
        <w:rPr>
          <w:rFonts w:ascii="Verdana" w:hAnsi="Verdana"/>
          <w:sz w:val="20"/>
          <w:szCs w:val="20"/>
        </w:rPr>
      </w:pPr>
    </w:p>
    <w:p w14:paraId="1B26ADD0" w14:textId="77777777" w:rsidR="0074596E" w:rsidRDefault="0074596E" w:rsidP="00FC5E8E">
      <w:pPr>
        <w:spacing w:after="0" w:afterAutospacing="0" w:line="240" w:lineRule="auto"/>
        <w:rPr>
          <w:rFonts w:ascii="Verdana" w:hAnsi="Verdana"/>
          <w:sz w:val="20"/>
          <w:szCs w:val="20"/>
        </w:rPr>
      </w:pPr>
    </w:p>
    <w:p w14:paraId="798F2462" w14:textId="5E55145C" w:rsidR="00086241" w:rsidRDefault="00086241" w:rsidP="00FC5E8E">
      <w:pPr>
        <w:spacing w:after="0" w:afterAutospacing="0" w:line="240" w:lineRule="auto"/>
        <w:rPr>
          <w:rFonts w:ascii="Verdana" w:hAnsi="Verdana"/>
          <w:sz w:val="20"/>
          <w:szCs w:val="20"/>
        </w:rPr>
      </w:pPr>
    </w:p>
    <w:p w14:paraId="00FAE6BE" w14:textId="5E6FEBE7" w:rsidR="00DA61FB" w:rsidRDefault="00E2056A" w:rsidP="00FC5E8E">
      <w:pPr>
        <w:spacing w:after="0" w:afterAutospacing="0" w:line="240" w:lineRule="auto"/>
        <w:rPr>
          <w:rFonts w:ascii="Verdana" w:hAnsi="Verdana"/>
          <w:sz w:val="20"/>
          <w:szCs w:val="20"/>
        </w:rPr>
      </w:pPr>
      <w:r>
        <w:rPr>
          <w:rFonts w:ascii="Verdana" w:hAnsi="Verdana"/>
          <w:sz w:val="20"/>
          <w:szCs w:val="20"/>
        </w:rPr>
        <w:t xml:space="preserve"> </w:t>
      </w:r>
    </w:p>
    <w:p w14:paraId="4A19528D" w14:textId="4880D03A" w:rsidR="00086241" w:rsidRDefault="00086241" w:rsidP="00FC5E8E">
      <w:pPr>
        <w:spacing w:after="0" w:afterAutospacing="0" w:line="240" w:lineRule="auto"/>
        <w:rPr>
          <w:rFonts w:ascii="Verdana" w:hAnsi="Verdana"/>
          <w:sz w:val="20"/>
          <w:szCs w:val="20"/>
        </w:rPr>
      </w:pPr>
    </w:p>
    <w:p w14:paraId="34E8D0F0" w14:textId="235CA3D0" w:rsidR="0038223F" w:rsidRDefault="00326E0F" w:rsidP="0038223F">
      <w:pPr>
        <w:spacing w:after="0" w:afterAutospacing="0" w:line="240" w:lineRule="auto"/>
        <w:ind w:firstLine="0"/>
        <w:jc w:val="center"/>
        <w:rPr>
          <w:rFonts w:ascii="Verdana" w:hAnsi="Verdana"/>
          <w:b/>
          <w:bCs/>
          <w:sz w:val="20"/>
          <w:szCs w:val="20"/>
        </w:rPr>
      </w:pPr>
      <w:r w:rsidRPr="00326E0F">
        <w:rPr>
          <w:rFonts w:ascii="Verdana" w:hAnsi="Verdana"/>
          <w:b/>
          <w:bCs/>
          <w:sz w:val="20"/>
          <w:szCs w:val="20"/>
        </w:rPr>
        <w:lastRenderedPageBreak/>
        <w:t>ANEXO XIII –</w:t>
      </w:r>
      <w:r w:rsidR="0038223F" w:rsidRPr="00326E0F">
        <w:rPr>
          <w:rFonts w:ascii="Verdana" w:hAnsi="Verdana"/>
          <w:b/>
          <w:bCs/>
          <w:sz w:val="20"/>
          <w:szCs w:val="20"/>
        </w:rPr>
        <w:t xml:space="preserve"> </w:t>
      </w:r>
      <w:r w:rsidR="0038223F">
        <w:rPr>
          <w:rFonts w:ascii="Verdana" w:hAnsi="Verdana"/>
          <w:b/>
          <w:bCs/>
          <w:sz w:val="20"/>
          <w:szCs w:val="20"/>
        </w:rPr>
        <w:t>MATRIZ DE RISCO</w:t>
      </w:r>
    </w:p>
    <w:p w14:paraId="43CEFC6C" w14:textId="77777777" w:rsidR="000C3AB2" w:rsidRDefault="000C3AB2" w:rsidP="0038223F">
      <w:pPr>
        <w:spacing w:after="0" w:afterAutospacing="0" w:line="240" w:lineRule="auto"/>
        <w:ind w:firstLine="0"/>
        <w:jc w:val="center"/>
        <w:rPr>
          <w:rFonts w:ascii="Verdana" w:hAnsi="Verdana"/>
          <w:b/>
          <w:bCs/>
          <w:sz w:val="20"/>
          <w:szCs w:val="20"/>
        </w:rPr>
      </w:pPr>
    </w:p>
    <w:p w14:paraId="57423766" w14:textId="77777777" w:rsidR="000C3AB2" w:rsidRDefault="000C3AB2" w:rsidP="0038223F">
      <w:pPr>
        <w:spacing w:after="0" w:afterAutospacing="0" w:line="240" w:lineRule="auto"/>
        <w:ind w:firstLine="0"/>
        <w:jc w:val="center"/>
        <w:rPr>
          <w:rFonts w:ascii="Verdana" w:hAnsi="Verdana"/>
          <w:b/>
          <w:bCs/>
          <w:sz w:val="20"/>
          <w:szCs w:val="20"/>
        </w:rPr>
      </w:pPr>
    </w:p>
    <w:p w14:paraId="62A46020" w14:textId="77777777" w:rsidR="0038223F" w:rsidRDefault="0038223F" w:rsidP="0038223F">
      <w:pPr>
        <w:spacing w:after="0" w:afterAutospacing="0" w:line="240" w:lineRule="auto"/>
        <w:ind w:firstLine="0"/>
        <w:jc w:val="center"/>
        <w:rPr>
          <w:rFonts w:ascii="Verdana" w:hAnsi="Verdana"/>
          <w:b/>
          <w:bCs/>
          <w:sz w:val="20"/>
          <w:szCs w:val="20"/>
        </w:rPr>
      </w:pPr>
    </w:p>
    <w:p w14:paraId="1904B6DD" w14:textId="77777777" w:rsidR="00551B84" w:rsidRPr="00D2754E" w:rsidRDefault="00551B84" w:rsidP="00551B84">
      <w:pPr>
        <w:spacing w:after="0" w:afterAutospacing="0" w:line="240" w:lineRule="auto"/>
        <w:ind w:firstLine="0"/>
        <w:jc w:val="left"/>
        <w:rPr>
          <w:rFonts w:ascii="Verdana" w:hAnsi="Verdana"/>
          <w:b/>
          <w:bCs/>
          <w:sz w:val="20"/>
          <w:szCs w:val="20"/>
        </w:rPr>
      </w:pPr>
      <w:r w:rsidRPr="00D2754E">
        <w:rPr>
          <w:rFonts w:ascii="Verdana" w:hAnsi="Verdana"/>
          <w:b/>
          <w:bCs/>
          <w:sz w:val="20"/>
          <w:szCs w:val="20"/>
        </w:rPr>
        <w:t>CONCORRÊNCIA</w:t>
      </w:r>
      <w:r>
        <w:rPr>
          <w:rFonts w:ascii="Verdana" w:hAnsi="Verdana"/>
          <w:b/>
          <w:bCs/>
          <w:sz w:val="20"/>
          <w:szCs w:val="20"/>
        </w:rPr>
        <w:t xml:space="preserve"> N.º</w:t>
      </w:r>
      <w:r w:rsidRPr="00D2754E">
        <w:rPr>
          <w:rFonts w:ascii="Verdana" w:hAnsi="Verdana"/>
          <w:b/>
          <w:bCs/>
          <w:sz w:val="20"/>
          <w:szCs w:val="20"/>
        </w:rPr>
        <w:t xml:space="preserve"> </w:t>
      </w:r>
      <w:r>
        <w:rPr>
          <w:rFonts w:ascii="Verdana" w:hAnsi="Verdana"/>
          <w:b/>
          <w:bCs/>
          <w:sz w:val="20"/>
          <w:szCs w:val="20"/>
        </w:rPr>
        <w:t>069</w:t>
      </w:r>
      <w:r w:rsidRPr="00D2754E">
        <w:rPr>
          <w:rFonts w:ascii="Verdana" w:hAnsi="Verdana"/>
          <w:b/>
          <w:bCs/>
          <w:sz w:val="20"/>
          <w:szCs w:val="20"/>
        </w:rPr>
        <w:t>/2024</w:t>
      </w:r>
    </w:p>
    <w:p w14:paraId="64E7E9D7" w14:textId="77777777" w:rsidR="00551B84" w:rsidRDefault="00551B84" w:rsidP="00551B84">
      <w:pPr>
        <w:spacing w:after="0" w:afterAutospacing="0" w:line="240" w:lineRule="auto"/>
        <w:ind w:firstLine="0"/>
        <w:jc w:val="left"/>
        <w:rPr>
          <w:rFonts w:ascii="Verdana" w:hAnsi="Verdana"/>
          <w:b/>
          <w:bCs/>
          <w:sz w:val="20"/>
          <w:szCs w:val="20"/>
        </w:rPr>
      </w:pPr>
      <w:r>
        <w:rPr>
          <w:rFonts w:ascii="Verdana" w:hAnsi="Verdana"/>
          <w:b/>
          <w:bCs/>
          <w:sz w:val="20"/>
          <w:szCs w:val="20"/>
        </w:rPr>
        <w:t>PROCESSO LICITATÓRIO N.º 7576/2024</w:t>
      </w:r>
    </w:p>
    <w:p w14:paraId="721672CE" w14:textId="61FD86BD" w:rsidR="00522D82" w:rsidRPr="00D2754E" w:rsidRDefault="00522D82" w:rsidP="00522D82">
      <w:pPr>
        <w:spacing w:after="0" w:afterAutospacing="0" w:line="240" w:lineRule="auto"/>
        <w:ind w:firstLine="0"/>
        <w:jc w:val="left"/>
        <w:rPr>
          <w:rFonts w:ascii="Verdana" w:hAnsi="Verdana"/>
          <w:b/>
          <w:bCs/>
          <w:sz w:val="20"/>
          <w:szCs w:val="20"/>
        </w:rPr>
      </w:pPr>
      <w:r>
        <w:rPr>
          <w:rFonts w:ascii="Verdana" w:hAnsi="Verdana"/>
          <w:b/>
          <w:bCs/>
          <w:sz w:val="20"/>
          <w:szCs w:val="20"/>
        </w:rPr>
        <w:t xml:space="preserve">PROCESSO ADMINISTRATIVO N.º </w:t>
      </w:r>
      <w:r w:rsidR="00784071" w:rsidRPr="00784071">
        <w:rPr>
          <w:rFonts w:ascii="Verdana" w:hAnsi="Verdana"/>
          <w:b/>
          <w:bCs/>
          <w:sz w:val="20"/>
          <w:szCs w:val="20"/>
        </w:rPr>
        <w:t>58.464/2024</w:t>
      </w:r>
    </w:p>
    <w:p w14:paraId="7235EEDB" w14:textId="77777777" w:rsidR="00701D9B" w:rsidRPr="00D2754E" w:rsidRDefault="00701D9B" w:rsidP="00701D9B">
      <w:pPr>
        <w:spacing w:after="0" w:afterAutospacing="0" w:line="240" w:lineRule="auto"/>
        <w:jc w:val="center"/>
        <w:rPr>
          <w:rFonts w:ascii="Verdana" w:hAnsi="Verdana"/>
          <w:sz w:val="20"/>
          <w:szCs w:val="20"/>
        </w:rPr>
      </w:pPr>
    </w:p>
    <w:p w14:paraId="1A1942F8" w14:textId="77777777" w:rsidR="00701D9B" w:rsidRPr="00D2754E" w:rsidRDefault="00701D9B" w:rsidP="00701D9B">
      <w:pPr>
        <w:spacing w:after="0" w:afterAutospacing="0" w:line="240" w:lineRule="auto"/>
        <w:jc w:val="center"/>
        <w:rPr>
          <w:rFonts w:ascii="Verdana" w:hAnsi="Verdana"/>
          <w:sz w:val="20"/>
          <w:szCs w:val="20"/>
        </w:rPr>
      </w:pPr>
    </w:p>
    <w:p w14:paraId="562ADDDD" w14:textId="24ACC4EA" w:rsidR="00701D9B" w:rsidRPr="00D2754E" w:rsidRDefault="00701D9B" w:rsidP="00701D9B">
      <w:pPr>
        <w:spacing w:line="240" w:lineRule="auto"/>
        <w:ind w:left="3" w:hanging="3"/>
        <w:rPr>
          <w:rFonts w:ascii="Verdana" w:hAnsi="Verdana"/>
          <w:sz w:val="20"/>
          <w:szCs w:val="20"/>
        </w:rPr>
      </w:pPr>
      <w:r w:rsidRPr="00D2754E">
        <w:rPr>
          <w:rFonts w:ascii="Verdana" w:hAnsi="Verdana"/>
          <w:b/>
          <w:sz w:val="20"/>
          <w:szCs w:val="20"/>
        </w:rPr>
        <w:t xml:space="preserve">OBJETO: </w:t>
      </w:r>
      <w:r w:rsidRPr="00C83610">
        <w:rPr>
          <w:rFonts w:ascii="Verdana" w:hAnsi="Verdana"/>
          <w:b/>
          <w:bCs/>
          <w:sz w:val="20"/>
          <w:szCs w:val="20"/>
        </w:rPr>
        <w:t>“</w:t>
      </w:r>
      <w:r w:rsidR="00197FE7" w:rsidRPr="00197FE7">
        <w:rPr>
          <w:rFonts w:ascii="Verdana" w:hAnsi="Verdana" w:cs="Arial"/>
          <w:b/>
          <w:sz w:val="20"/>
        </w:rPr>
        <w:t>CONTRATAÇÃO DE EMPRESA ESPECIALIZADA PARA OBRA DE MELHORIA E EFICIENTIZAÇÃO DE ILUMINAÇÃO PÚBLICA COM TECNOLOGIA LED. LOCAL: PRAÇA ARTHUR BIAGIONI. ENDEREÇO: AVENIDA LUÍZ PECIN / NELSON BORGES / RUA LUIZA AUGUSTA GARLIPPE / OSMAR CHAKUR, S/N., VILA JOSE BONIFACIO</w:t>
      </w:r>
      <w:r>
        <w:rPr>
          <w:rFonts w:ascii="Verdana" w:hAnsi="Verdana" w:cs="Arial"/>
          <w:b/>
          <w:sz w:val="20"/>
        </w:rPr>
        <w:t>”.</w:t>
      </w:r>
    </w:p>
    <w:p w14:paraId="3EB15A7A" w14:textId="05AC9312" w:rsidR="0038223F" w:rsidRDefault="0038223F" w:rsidP="00424A82">
      <w:pPr>
        <w:spacing w:after="0" w:afterAutospacing="0" w:line="240" w:lineRule="auto"/>
        <w:ind w:firstLine="0"/>
        <w:rPr>
          <w:rFonts w:ascii="Verdana" w:hAnsi="Verdana"/>
          <w:sz w:val="20"/>
          <w:szCs w:val="20"/>
        </w:rPr>
      </w:pPr>
    </w:p>
    <w:p w14:paraId="41C1B048" w14:textId="77777777" w:rsidR="00424A82" w:rsidRPr="00D2754E" w:rsidRDefault="00424A82" w:rsidP="00424A82">
      <w:pPr>
        <w:spacing w:after="0" w:afterAutospacing="0" w:line="240" w:lineRule="auto"/>
        <w:rPr>
          <w:rFonts w:ascii="Verdana" w:hAnsi="Verdana"/>
          <w:b/>
          <w:bCs/>
          <w:sz w:val="20"/>
          <w:szCs w:val="20"/>
        </w:rPr>
      </w:pPr>
      <w:r w:rsidRPr="00D2754E">
        <w:rPr>
          <w:rFonts w:ascii="Verdana" w:hAnsi="Verdana"/>
          <w:b/>
          <w:bCs/>
          <w:sz w:val="20"/>
          <w:szCs w:val="20"/>
        </w:rPr>
        <w:t>ESTE ANEXO SERÁ DISPONIBILIZADO EM MÍDIA DIGITAL PARA AS EMPRESAS INTERESSADAS EM PARTICIPAR DO PROCESSO LICITATÓRIO.</w:t>
      </w:r>
    </w:p>
    <w:p w14:paraId="4892C5F9" w14:textId="77777777" w:rsidR="00424A82" w:rsidRPr="00D2754E" w:rsidRDefault="00424A82" w:rsidP="00424A82">
      <w:pPr>
        <w:spacing w:after="0" w:afterAutospacing="0" w:line="240" w:lineRule="auto"/>
        <w:ind w:firstLine="0"/>
        <w:rPr>
          <w:rFonts w:ascii="Verdana" w:hAnsi="Verdana"/>
          <w:sz w:val="20"/>
          <w:szCs w:val="20"/>
        </w:rPr>
      </w:pPr>
    </w:p>
    <w:sectPr w:rsidR="00424A82" w:rsidRPr="00D2754E" w:rsidSect="00C6200D">
      <w:headerReference w:type="default" r:id="rId16"/>
      <w:footerReference w:type="default" r:id="rId1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37A7CE" w14:textId="77777777" w:rsidR="00C6200D" w:rsidRDefault="00C6200D" w:rsidP="00CF03A1">
      <w:pPr>
        <w:spacing w:after="0" w:line="240" w:lineRule="auto"/>
      </w:pPr>
      <w:r>
        <w:separator/>
      </w:r>
    </w:p>
  </w:endnote>
  <w:endnote w:type="continuationSeparator" w:id="0">
    <w:p w14:paraId="4A162158" w14:textId="77777777" w:rsidR="00C6200D" w:rsidRDefault="00C6200D" w:rsidP="00CF03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ILAELD+TimesNewRoman">
    <w:altName w:val="Times New Roman"/>
    <w:panose1 w:val="00000000000000000000"/>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58837983"/>
      <w:docPartObj>
        <w:docPartGallery w:val="Page Numbers (Bottom of Page)"/>
        <w:docPartUnique/>
      </w:docPartObj>
    </w:sdtPr>
    <w:sdtEndPr/>
    <w:sdtContent>
      <w:p w14:paraId="38CC0991" w14:textId="3DD48A32" w:rsidR="00374026" w:rsidRDefault="00374026">
        <w:pPr>
          <w:pStyle w:val="Rodap"/>
          <w:jc w:val="right"/>
        </w:pPr>
        <w:r>
          <w:fldChar w:fldCharType="begin"/>
        </w:r>
        <w:r>
          <w:instrText>PAGE   \* MERGEFORMAT</w:instrText>
        </w:r>
        <w:r>
          <w:fldChar w:fldCharType="separate"/>
        </w:r>
        <w:r>
          <w:t>2</w:t>
        </w:r>
        <w:r>
          <w:fldChar w:fldCharType="end"/>
        </w:r>
      </w:p>
    </w:sdtContent>
  </w:sdt>
  <w:p w14:paraId="39CC2989" w14:textId="77777777" w:rsidR="00374026" w:rsidRDefault="00374026">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334EBE" w14:textId="77777777" w:rsidR="00C6200D" w:rsidRDefault="00C6200D" w:rsidP="00CF03A1">
      <w:pPr>
        <w:spacing w:after="0" w:line="240" w:lineRule="auto"/>
      </w:pPr>
      <w:r>
        <w:separator/>
      </w:r>
    </w:p>
  </w:footnote>
  <w:footnote w:type="continuationSeparator" w:id="0">
    <w:p w14:paraId="5AC7FD21" w14:textId="77777777" w:rsidR="00C6200D" w:rsidRDefault="00C6200D" w:rsidP="00CF03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495D77" w14:textId="631D7A27" w:rsidR="00CF03A1" w:rsidRPr="001D5538" w:rsidRDefault="00CF03A1" w:rsidP="00CF03A1">
    <w:pPr>
      <w:pStyle w:val="Cabealho"/>
      <w:tabs>
        <w:tab w:val="center" w:pos="1979"/>
        <w:tab w:val="left" w:pos="2460"/>
      </w:tabs>
      <w:rPr>
        <w:szCs w:val="16"/>
      </w:rPr>
    </w:pPr>
    <w:r w:rsidRPr="001D5538">
      <w:rPr>
        <w:rFonts w:ascii="Arial" w:hAnsi="Arial" w:cs="Arial"/>
        <w:noProof/>
        <w:color w:val="004376"/>
        <w:szCs w:val="16"/>
      </w:rPr>
      <w:drawing>
        <wp:anchor distT="0" distB="0" distL="114300" distR="114300" simplePos="0" relativeHeight="251660288" behindDoc="1" locked="0" layoutInCell="1" allowOverlap="1" wp14:anchorId="2248E39A" wp14:editId="7007A626">
          <wp:simplePos x="0" y="0"/>
          <wp:positionH relativeFrom="column">
            <wp:posOffset>4947178</wp:posOffset>
          </wp:positionH>
          <wp:positionV relativeFrom="paragraph">
            <wp:posOffset>-262836</wp:posOffset>
          </wp:positionV>
          <wp:extent cx="985233" cy="1010470"/>
          <wp:effectExtent l="0" t="0" r="5715" b="0"/>
          <wp:wrapNone/>
          <wp:docPr id="677632902" name="Imagem 1" descr="CARIMB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ARIMBO"/>
                  <pic:cNvPicPr>
                    <a:picLocks noChangeAspect="1" noChangeArrowheads="1"/>
                  </pic:cNvPicPr>
                </pic:nvPicPr>
                <pic:blipFill>
                  <a:blip r:embed="rId1">
                    <a:lum bright="-20000" contrast="60000"/>
                    <a:extLst>
                      <a:ext uri="{28A0092B-C50C-407E-A947-70E740481C1C}">
                        <a14:useLocalDpi xmlns:a14="http://schemas.microsoft.com/office/drawing/2010/main" val="0"/>
                      </a:ext>
                    </a:extLst>
                  </a:blip>
                  <a:srcRect/>
                  <a:stretch>
                    <a:fillRect/>
                  </a:stretch>
                </pic:blipFill>
                <pic:spPr bwMode="auto">
                  <a:xfrm>
                    <a:off x="0" y="0"/>
                    <a:ext cx="996253" cy="1021772"/>
                  </a:xfrm>
                  <a:prstGeom prst="rect">
                    <a:avLst/>
                  </a:prstGeom>
                  <a:noFill/>
                  <a:ln>
                    <a:noFill/>
                  </a:ln>
                </pic:spPr>
              </pic:pic>
            </a:graphicData>
          </a:graphic>
          <wp14:sizeRelH relativeFrom="page">
            <wp14:pctWidth>0</wp14:pctWidth>
          </wp14:sizeRelH>
          <wp14:sizeRelV relativeFrom="page">
            <wp14:pctHeight>0</wp14:pctHeight>
          </wp14:sizeRelV>
        </wp:anchor>
      </w:drawing>
    </w:r>
    <w:r w:rsidRPr="001D5538">
      <w:rPr>
        <w:noProof/>
        <w:color w:val="004376"/>
        <w:szCs w:val="16"/>
      </w:rPr>
      <w:drawing>
        <wp:anchor distT="0" distB="0" distL="114300" distR="114300" simplePos="0" relativeHeight="251659264" behindDoc="0" locked="0" layoutInCell="1" allowOverlap="1" wp14:anchorId="615043E4" wp14:editId="37555A4E">
          <wp:simplePos x="0" y="0"/>
          <wp:positionH relativeFrom="column">
            <wp:posOffset>2377440</wp:posOffset>
          </wp:positionH>
          <wp:positionV relativeFrom="paragraph">
            <wp:posOffset>-264795</wp:posOffset>
          </wp:positionV>
          <wp:extent cx="608965" cy="669925"/>
          <wp:effectExtent l="0" t="0" r="635" b="0"/>
          <wp:wrapSquare wrapText="bothSides"/>
          <wp:docPr id="1112552089" name="Imagem 2" descr="brasão - sem assinatu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brasão - sem assinatura.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08965" cy="6699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937DB1" w14:textId="77777777" w:rsidR="00CF03A1" w:rsidRDefault="00CF03A1" w:rsidP="00CF03A1">
    <w:pPr>
      <w:pStyle w:val="Cabealho"/>
      <w:tabs>
        <w:tab w:val="clear" w:pos="8838"/>
        <w:tab w:val="left" w:pos="4956"/>
        <w:tab w:val="left" w:pos="5664"/>
      </w:tabs>
      <w:rPr>
        <w:szCs w:val="16"/>
      </w:rPr>
    </w:pPr>
    <w:r w:rsidRPr="001D5538">
      <w:rPr>
        <w:szCs w:val="16"/>
      </w:rPr>
      <w:tab/>
    </w:r>
  </w:p>
  <w:p w14:paraId="6149B282" w14:textId="77777777" w:rsidR="00CF03A1" w:rsidRDefault="00CF03A1" w:rsidP="00CF03A1">
    <w:pPr>
      <w:pStyle w:val="Cabealho"/>
      <w:tabs>
        <w:tab w:val="clear" w:pos="8838"/>
        <w:tab w:val="left" w:pos="4956"/>
        <w:tab w:val="left" w:pos="5664"/>
      </w:tabs>
      <w:rPr>
        <w:szCs w:val="16"/>
      </w:rPr>
    </w:pPr>
  </w:p>
  <w:p w14:paraId="635222CE" w14:textId="77777777" w:rsidR="00CF03A1" w:rsidRPr="00CF03A1" w:rsidRDefault="00CF03A1" w:rsidP="00CF03A1">
    <w:pPr>
      <w:pStyle w:val="Cabealho"/>
      <w:tabs>
        <w:tab w:val="clear" w:pos="8838"/>
        <w:tab w:val="left" w:pos="4956"/>
        <w:tab w:val="left" w:pos="5664"/>
      </w:tabs>
      <w:jc w:val="center"/>
      <w:rPr>
        <w:smallCaps/>
        <w:color w:val="000000"/>
        <w:sz w:val="32"/>
        <w:szCs w:val="32"/>
      </w:rPr>
    </w:pPr>
    <w:r w:rsidRPr="00CF03A1">
      <w:rPr>
        <w:smallCaps/>
        <w:color w:val="000000"/>
        <w:sz w:val="32"/>
        <w:szCs w:val="32"/>
      </w:rPr>
      <w:t>Prefeitura Municipal de Araraquara</w:t>
    </w:r>
  </w:p>
  <w:p w14:paraId="4E3636FF" w14:textId="180F8DBB" w:rsidR="00CF03A1" w:rsidRPr="00D17A52" w:rsidRDefault="00CF03A1" w:rsidP="00CF03A1">
    <w:pPr>
      <w:pStyle w:val="Cabealho"/>
      <w:tabs>
        <w:tab w:val="clear" w:pos="8838"/>
        <w:tab w:val="left" w:pos="4956"/>
        <w:tab w:val="left" w:pos="5664"/>
      </w:tabs>
      <w:jc w:val="center"/>
      <w:rPr>
        <w:smallCaps/>
        <w:color w:val="000000"/>
        <w:sz w:val="22"/>
        <w:szCs w:val="22"/>
      </w:rPr>
    </w:pPr>
    <w:r>
      <w:rPr>
        <w:smallCaps/>
        <w:color w:val="000000"/>
        <w:sz w:val="22"/>
        <w:szCs w:val="22"/>
      </w:rPr>
      <w:t>SECRETARIA DE PLANEJAMENTO E FINANÇAS</w:t>
    </w:r>
  </w:p>
  <w:p w14:paraId="7667AC11" w14:textId="77777777" w:rsidR="00CF03A1" w:rsidRPr="00CF03A1" w:rsidRDefault="00CF03A1" w:rsidP="00CF03A1">
    <w:pPr>
      <w:tabs>
        <w:tab w:val="center" w:pos="4419"/>
        <w:tab w:val="right" w:pos="8838"/>
      </w:tabs>
      <w:spacing w:after="0" w:afterAutospacing="0" w:line="240" w:lineRule="auto"/>
      <w:jc w:val="center"/>
      <w:rPr>
        <w:rFonts w:ascii="Arial" w:hAnsi="Arial" w:cs="Arial"/>
        <w:b/>
        <w:color w:val="000080"/>
        <w:sz w:val="18"/>
        <w:szCs w:val="18"/>
      </w:rPr>
    </w:pPr>
    <w:r w:rsidRPr="00CF03A1">
      <w:rPr>
        <w:rFonts w:ascii="Arial" w:hAnsi="Arial" w:cs="Arial"/>
        <w:b/>
        <w:color w:val="000080"/>
        <w:sz w:val="18"/>
        <w:szCs w:val="18"/>
      </w:rPr>
      <w:t>GERÊNCIA DE LICITAÇÃO</w:t>
    </w:r>
  </w:p>
  <w:p w14:paraId="0240EFA8" w14:textId="77777777" w:rsidR="00CF03A1" w:rsidRPr="00CF03A1" w:rsidRDefault="00CF03A1" w:rsidP="00CF03A1">
    <w:pPr>
      <w:spacing w:after="0" w:afterAutospacing="0" w:line="240" w:lineRule="auto"/>
      <w:jc w:val="center"/>
      <w:rPr>
        <w:rFonts w:ascii="Arial" w:hAnsi="Arial" w:cs="Arial"/>
        <w:b/>
        <w:color w:val="000080"/>
        <w:sz w:val="18"/>
        <w:szCs w:val="18"/>
      </w:rPr>
    </w:pPr>
    <w:r w:rsidRPr="00CF03A1">
      <w:rPr>
        <w:rFonts w:ascii="Arial" w:hAnsi="Arial" w:cs="Arial"/>
        <w:b/>
        <w:color w:val="000080"/>
        <w:sz w:val="18"/>
        <w:szCs w:val="18"/>
      </w:rPr>
      <w:t xml:space="preserve">Paço Municipal: Rua São Bento, 840 – Centro – CEP: 14.801.901 – Fone: (16) 3301-5143     </w:t>
    </w:r>
  </w:p>
  <w:p w14:paraId="1036ADAA" w14:textId="77777777" w:rsidR="00CF03A1" w:rsidRPr="001D5538" w:rsidRDefault="00CF03A1" w:rsidP="00CF03A1">
    <w:pPr>
      <w:spacing w:after="0" w:afterAutospacing="0" w:line="240" w:lineRule="auto"/>
      <w:jc w:val="center"/>
      <w:rPr>
        <w:sz w:val="16"/>
        <w:szCs w:val="16"/>
      </w:rPr>
    </w:pPr>
    <w:r w:rsidRPr="00CF03A1">
      <w:rPr>
        <w:rFonts w:ascii="Arial" w:hAnsi="Arial" w:cs="Arial"/>
        <w:b/>
        <w:color w:val="000080"/>
        <w:sz w:val="18"/>
        <w:szCs w:val="18"/>
      </w:rPr>
      <w:t xml:space="preserve">Site: </w:t>
    </w:r>
    <w:hyperlink r:id="rId3" w:history="1">
      <w:r w:rsidRPr="00CF03A1">
        <w:rPr>
          <w:rFonts w:ascii="Arial" w:hAnsi="Arial" w:cs="Arial"/>
          <w:b/>
          <w:color w:val="0000FF"/>
          <w:sz w:val="18"/>
          <w:szCs w:val="18"/>
          <w:u w:val="single"/>
        </w:rPr>
        <w:t>www.araraquara.sp.gov.br</w:t>
      </w:r>
    </w:hyperlink>
    <w:r w:rsidRPr="00CF03A1">
      <w:rPr>
        <w:rFonts w:ascii="Arial" w:hAnsi="Arial" w:cs="Arial"/>
        <w:b/>
        <w:color w:val="000080"/>
        <w:sz w:val="18"/>
        <w:szCs w:val="18"/>
      </w:rPr>
      <w:t xml:space="preserve">     E-mail: </w:t>
    </w:r>
    <w:hyperlink r:id="rId4" w:history="1">
      <w:r w:rsidRPr="00CF03A1">
        <w:rPr>
          <w:rStyle w:val="Hyperlink"/>
          <w:rFonts w:ascii="Arial" w:hAnsi="Arial" w:cs="Arial"/>
          <w:sz w:val="18"/>
          <w:szCs w:val="18"/>
        </w:rPr>
        <w:t>edital@araraquara.sp.gov.br</w:t>
      </w:r>
    </w:hyperlink>
    <w:r w:rsidRPr="001D5538">
      <w:rPr>
        <w:rFonts w:ascii="Arial" w:hAnsi="Arial" w:cs="Arial"/>
        <w:b/>
        <w:color w:val="000080"/>
        <w:sz w:val="16"/>
        <w:szCs w:val="16"/>
      </w:rPr>
      <w:t>.</w:t>
    </w:r>
  </w:p>
  <w:p w14:paraId="1BD937BE" w14:textId="77777777" w:rsidR="00CF03A1" w:rsidRDefault="00CF03A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E01D7A"/>
    <w:multiLevelType w:val="hybridMultilevel"/>
    <w:tmpl w:val="F984F0D4"/>
    <w:lvl w:ilvl="0" w:tplc="A67A4286">
      <w:start w:val="1"/>
      <w:numFmt w:val="decimal"/>
      <w:lvlText w:val="%1)"/>
      <w:lvlJc w:val="left"/>
      <w:pPr>
        <w:ind w:left="3358" w:hanging="291"/>
      </w:pPr>
      <w:rPr>
        <w:rFonts w:ascii="Courier New" w:eastAsia="Courier New" w:hAnsi="Courier New" w:cs="Courier New" w:hint="default"/>
        <w:b/>
        <w:bCs/>
        <w:spacing w:val="-1"/>
        <w:w w:val="99"/>
        <w:sz w:val="22"/>
        <w:szCs w:val="22"/>
        <w:lang w:val="pt-PT" w:eastAsia="en-US" w:bidi="ar-SA"/>
      </w:rPr>
    </w:lvl>
    <w:lvl w:ilvl="1" w:tplc="6A641F7E">
      <w:numFmt w:val="bullet"/>
      <w:lvlText w:val="•"/>
      <w:lvlJc w:val="left"/>
      <w:pPr>
        <w:ind w:left="4041" w:hanging="291"/>
      </w:pPr>
      <w:rPr>
        <w:rFonts w:hint="default"/>
        <w:lang w:val="pt-PT" w:eastAsia="en-US" w:bidi="ar-SA"/>
      </w:rPr>
    </w:lvl>
    <w:lvl w:ilvl="2" w:tplc="78A26D72">
      <w:numFmt w:val="bullet"/>
      <w:lvlText w:val="•"/>
      <w:lvlJc w:val="left"/>
      <w:pPr>
        <w:ind w:left="4722" w:hanging="291"/>
      </w:pPr>
      <w:rPr>
        <w:rFonts w:hint="default"/>
        <w:lang w:val="pt-PT" w:eastAsia="en-US" w:bidi="ar-SA"/>
      </w:rPr>
    </w:lvl>
    <w:lvl w:ilvl="3" w:tplc="3F1CA950">
      <w:numFmt w:val="bullet"/>
      <w:lvlText w:val="•"/>
      <w:lvlJc w:val="left"/>
      <w:pPr>
        <w:ind w:left="5403" w:hanging="291"/>
      </w:pPr>
      <w:rPr>
        <w:rFonts w:hint="default"/>
        <w:lang w:val="pt-PT" w:eastAsia="en-US" w:bidi="ar-SA"/>
      </w:rPr>
    </w:lvl>
    <w:lvl w:ilvl="4" w:tplc="09C08DB8">
      <w:numFmt w:val="bullet"/>
      <w:lvlText w:val="•"/>
      <w:lvlJc w:val="left"/>
      <w:pPr>
        <w:ind w:left="6084" w:hanging="291"/>
      </w:pPr>
      <w:rPr>
        <w:rFonts w:hint="default"/>
        <w:lang w:val="pt-PT" w:eastAsia="en-US" w:bidi="ar-SA"/>
      </w:rPr>
    </w:lvl>
    <w:lvl w:ilvl="5" w:tplc="4FA29378">
      <w:numFmt w:val="bullet"/>
      <w:lvlText w:val="•"/>
      <w:lvlJc w:val="left"/>
      <w:pPr>
        <w:ind w:left="6765" w:hanging="291"/>
      </w:pPr>
      <w:rPr>
        <w:rFonts w:hint="default"/>
        <w:lang w:val="pt-PT" w:eastAsia="en-US" w:bidi="ar-SA"/>
      </w:rPr>
    </w:lvl>
    <w:lvl w:ilvl="6" w:tplc="F4E20992">
      <w:numFmt w:val="bullet"/>
      <w:lvlText w:val="•"/>
      <w:lvlJc w:val="left"/>
      <w:pPr>
        <w:ind w:left="7446" w:hanging="291"/>
      </w:pPr>
      <w:rPr>
        <w:rFonts w:hint="default"/>
        <w:lang w:val="pt-PT" w:eastAsia="en-US" w:bidi="ar-SA"/>
      </w:rPr>
    </w:lvl>
    <w:lvl w:ilvl="7" w:tplc="A2284BC4">
      <w:numFmt w:val="bullet"/>
      <w:lvlText w:val="•"/>
      <w:lvlJc w:val="left"/>
      <w:pPr>
        <w:ind w:left="8127" w:hanging="291"/>
      </w:pPr>
      <w:rPr>
        <w:rFonts w:hint="default"/>
        <w:lang w:val="pt-PT" w:eastAsia="en-US" w:bidi="ar-SA"/>
      </w:rPr>
    </w:lvl>
    <w:lvl w:ilvl="8" w:tplc="F080EFE6">
      <w:numFmt w:val="bullet"/>
      <w:lvlText w:val="•"/>
      <w:lvlJc w:val="left"/>
      <w:pPr>
        <w:ind w:left="8808" w:hanging="291"/>
      </w:pPr>
      <w:rPr>
        <w:rFonts w:hint="default"/>
        <w:lang w:val="pt-PT" w:eastAsia="en-US" w:bidi="ar-SA"/>
      </w:rPr>
    </w:lvl>
  </w:abstractNum>
  <w:abstractNum w:abstractNumId="1" w15:restartNumberingAfterBreak="0">
    <w:nsid w:val="1428038D"/>
    <w:multiLevelType w:val="multilevel"/>
    <w:tmpl w:val="F2287D90"/>
    <w:lvl w:ilvl="0">
      <w:start w:val="1"/>
      <w:numFmt w:val="decimalZero"/>
      <w:lvlText w:val="%1"/>
      <w:lvlJc w:val="left"/>
      <w:pPr>
        <w:ind w:left="648" w:hanging="648"/>
      </w:pPr>
      <w:rPr>
        <w:rFonts w:cstheme="minorBidi" w:hint="default"/>
        <w:b w:val="0"/>
      </w:rPr>
    </w:lvl>
    <w:lvl w:ilvl="1">
      <w:start w:val="1"/>
      <w:numFmt w:val="decimalZero"/>
      <w:lvlText w:val="%1.%2"/>
      <w:lvlJc w:val="left"/>
      <w:pPr>
        <w:ind w:left="720" w:hanging="720"/>
      </w:pPr>
      <w:rPr>
        <w:rFonts w:cstheme="minorBidi" w:hint="default"/>
        <w:b w:val="0"/>
      </w:rPr>
    </w:lvl>
    <w:lvl w:ilvl="2">
      <w:start w:val="1"/>
      <w:numFmt w:val="decimal"/>
      <w:lvlText w:val="%1.%2.%3"/>
      <w:lvlJc w:val="left"/>
      <w:pPr>
        <w:ind w:left="720" w:hanging="720"/>
      </w:pPr>
      <w:rPr>
        <w:rFonts w:cstheme="minorBidi" w:hint="default"/>
        <w:b w:val="0"/>
      </w:rPr>
    </w:lvl>
    <w:lvl w:ilvl="3">
      <w:start w:val="1"/>
      <w:numFmt w:val="decimal"/>
      <w:lvlText w:val="%1.%2.%3.%4"/>
      <w:lvlJc w:val="left"/>
      <w:pPr>
        <w:ind w:left="1080" w:hanging="1080"/>
      </w:pPr>
      <w:rPr>
        <w:rFonts w:cstheme="minorBidi" w:hint="default"/>
        <w:b w:val="0"/>
      </w:rPr>
    </w:lvl>
    <w:lvl w:ilvl="4">
      <w:start w:val="1"/>
      <w:numFmt w:val="decimal"/>
      <w:lvlText w:val="%1.%2.%3.%4.%5"/>
      <w:lvlJc w:val="left"/>
      <w:pPr>
        <w:ind w:left="1440" w:hanging="1440"/>
      </w:pPr>
      <w:rPr>
        <w:rFonts w:cstheme="minorBidi" w:hint="default"/>
        <w:b w:val="0"/>
      </w:rPr>
    </w:lvl>
    <w:lvl w:ilvl="5">
      <w:start w:val="1"/>
      <w:numFmt w:val="decimal"/>
      <w:lvlText w:val="%1.%2.%3.%4.%5.%6"/>
      <w:lvlJc w:val="left"/>
      <w:pPr>
        <w:ind w:left="1440" w:hanging="1440"/>
      </w:pPr>
      <w:rPr>
        <w:rFonts w:cstheme="minorBidi" w:hint="default"/>
        <w:b w:val="0"/>
      </w:rPr>
    </w:lvl>
    <w:lvl w:ilvl="6">
      <w:start w:val="1"/>
      <w:numFmt w:val="decimal"/>
      <w:lvlText w:val="%1.%2.%3.%4.%5.%6.%7"/>
      <w:lvlJc w:val="left"/>
      <w:pPr>
        <w:ind w:left="1800" w:hanging="1800"/>
      </w:pPr>
      <w:rPr>
        <w:rFonts w:cstheme="minorBidi" w:hint="default"/>
        <w:b w:val="0"/>
      </w:rPr>
    </w:lvl>
    <w:lvl w:ilvl="7">
      <w:start w:val="1"/>
      <w:numFmt w:val="decimal"/>
      <w:lvlText w:val="%1.%2.%3.%4.%5.%6.%7.%8"/>
      <w:lvlJc w:val="left"/>
      <w:pPr>
        <w:ind w:left="2160" w:hanging="2160"/>
      </w:pPr>
      <w:rPr>
        <w:rFonts w:cstheme="minorBidi" w:hint="default"/>
        <w:b w:val="0"/>
      </w:rPr>
    </w:lvl>
    <w:lvl w:ilvl="8">
      <w:start w:val="1"/>
      <w:numFmt w:val="decimal"/>
      <w:lvlText w:val="%1.%2.%3.%4.%5.%6.%7.%8.%9"/>
      <w:lvlJc w:val="left"/>
      <w:pPr>
        <w:ind w:left="2160" w:hanging="2160"/>
      </w:pPr>
      <w:rPr>
        <w:rFonts w:cstheme="minorBidi" w:hint="default"/>
        <w:b w:val="0"/>
      </w:rPr>
    </w:lvl>
  </w:abstractNum>
  <w:abstractNum w:abstractNumId="2" w15:restartNumberingAfterBreak="0">
    <w:nsid w:val="1B402A90"/>
    <w:multiLevelType w:val="multilevel"/>
    <w:tmpl w:val="48401100"/>
    <w:lvl w:ilvl="0">
      <w:start w:val="1"/>
      <w:numFmt w:val="decimal"/>
      <w:lvlText w:val="%1"/>
      <w:lvlJc w:val="left"/>
      <w:pPr>
        <w:ind w:left="1521" w:hanging="576"/>
      </w:pPr>
      <w:rPr>
        <w:rFonts w:hint="default"/>
        <w:lang w:val="pt-PT" w:eastAsia="en-US" w:bidi="ar-SA"/>
      </w:rPr>
    </w:lvl>
    <w:lvl w:ilvl="1">
      <w:start w:val="1"/>
      <w:numFmt w:val="decimal"/>
      <w:lvlText w:val="%1.%2"/>
      <w:lvlJc w:val="left"/>
      <w:pPr>
        <w:ind w:left="1521" w:hanging="576"/>
      </w:pPr>
      <w:rPr>
        <w:rFonts w:ascii="Courier New" w:eastAsia="Courier New" w:hAnsi="Courier New" w:cs="Courier New" w:hint="default"/>
        <w:b/>
        <w:bCs/>
        <w:spacing w:val="-1"/>
        <w:w w:val="100"/>
        <w:sz w:val="24"/>
        <w:szCs w:val="24"/>
        <w:u w:val="thick" w:color="000000"/>
        <w:lang w:val="pt-PT" w:eastAsia="en-US" w:bidi="ar-SA"/>
      </w:rPr>
    </w:lvl>
    <w:lvl w:ilvl="2">
      <w:numFmt w:val="bullet"/>
      <w:lvlText w:val="-"/>
      <w:lvlJc w:val="left"/>
      <w:pPr>
        <w:ind w:left="970" w:hanging="320"/>
      </w:pPr>
      <w:rPr>
        <w:rFonts w:ascii="Courier New" w:eastAsia="Courier New" w:hAnsi="Courier New" w:cs="Courier New" w:hint="default"/>
        <w:w w:val="100"/>
        <w:sz w:val="24"/>
        <w:szCs w:val="24"/>
        <w:lang w:val="pt-PT" w:eastAsia="en-US" w:bidi="ar-SA"/>
      </w:rPr>
    </w:lvl>
    <w:lvl w:ilvl="3">
      <w:numFmt w:val="bullet"/>
      <w:lvlText w:val="-"/>
      <w:lvlJc w:val="left"/>
      <w:pPr>
        <w:ind w:left="970" w:hanging="370"/>
      </w:pPr>
      <w:rPr>
        <w:rFonts w:ascii="Courier New" w:eastAsia="Courier New" w:hAnsi="Courier New" w:cs="Courier New" w:hint="default"/>
        <w:b/>
        <w:bCs/>
        <w:w w:val="100"/>
        <w:sz w:val="24"/>
        <w:szCs w:val="24"/>
        <w:lang w:val="pt-PT" w:eastAsia="en-US" w:bidi="ar-SA"/>
      </w:rPr>
    </w:lvl>
    <w:lvl w:ilvl="4">
      <w:numFmt w:val="bullet"/>
      <w:lvlText w:val="•"/>
      <w:lvlJc w:val="left"/>
      <w:pPr>
        <w:ind w:left="4403" w:hanging="370"/>
      </w:pPr>
      <w:rPr>
        <w:rFonts w:hint="default"/>
        <w:lang w:val="pt-PT" w:eastAsia="en-US" w:bidi="ar-SA"/>
      </w:rPr>
    </w:lvl>
    <w:lvl w:ilvl="5">
      <w:numFmt w:val="bullet"/>
      <w:lvlText w:val="•"/>
      <w:lvlJc w:val="left"/>
      <w:pPr>
        <w:ind w:left="5364" w:hanging="370"/>
      </w:pPr>
      <w:rPr>
        <w:rFonts w:hint="default"/>
        <w:lang w:val="pt-PT" w:eastAsia="en-US" w:bidi="ar-SA"/>
      </w:rPr>
    </w:lvl>
    <w:lvl w:ilvl="6">
      <w:numFmt w:val="bullet"/>
      <w:lvlText w:val="•"/>
      <w:lvlJc w:val="left"/>
      <w:pPr>
        <w:ind w:left="6325" w:hanging="370"/>
      </w:pPr>
      <w:rPr>
        <w:rFonts w:hint="default"/>
        <w:lang w:val="pt-PT" w:eastAsia="en-US" w:bidi="ar-SA"/>
      </w:rPr>
    </w:lvl>
    <w:lvl w:ilvl="7">
      <w:numFmt w:val="bullet"/>
      <w:lvlText w:val="•"/>
      <w:lvlJc w:val="left"/>
      <w:pPr>
        <w:ind w:left="7286" w:hanging="370"/>
      </w:pPr>
      <w:rPr>
        <w:rFonts w:hint="default"/>
        <w:lang w:val="pt-PT" w:eastAsia="en-US" w:bidi="ar-SA"/>
      </w:rPr>
    </w:lvl>
    <w:lvl w:ilvl="8">
      <w:numFmt w:val="bullet"/>
      <w:lvlText w:val="•"/>
      <w:lvlJc w:val="left"/>
      <w:pPr>
        <w:ind w:left="8247" w:hanging="370"/>
      </w:pPr>
      <w:rPr>
        <w:rFonts w:hint="default"/>
        <w:lang w:val="pt-PT" w:eastAsia="en-US" w:bidi="ar-SA"/>
      </w:rPr>
    </w:lvl>
  </w:abstractNum>
  <w:abstractNum w:abstractNumId="3" w15:restartNumberingAfterBreak="0">
    <w:nsid w:val="2A85592E"/>
    <w:multiLevelType w:val="hybridMultilevel"/>
    <w:tmpl w:val="2AB8599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433B7521"/>
    <w:multiLevelType w:val="hybridMultilevel"/>
    <w:tmpl w:val="68503C8A"/>
    <w:lvl w:ilvl="0" w:tplc="04160001">
      <w:start w:val="1"/>
      <w:numFmt w:val="bullet"/>
      <w:lvlText w:val=""/>
      <w:lvlJc w:val="left"/>
      <w:pPr>
        <w:ind w:left="1287" w:hanging="360"/>
      </w:pPr>
      <w:rPr>
        <w:rFonts w:ascii="Symbol" w:hAnsi="Symbol" w:hint="default"/>
      </w:rPr>
    </w:lvl>
    <w:lvl w:ilvl="1" w:tplc="04160003">
      <w:start w:val="1"/>
      <w:numFmt w:val="bullet"/>
      <w:lvlText w:val="o"/>
      <w:lvlJc w:val="left"/>
      <w:pPr>
        <w:ind w:left="2007" w:hanging="360"/>
      </w:pPr>
      <w:rPr>
        <w:rFonts w:ascii="Courier New" w:hAnsi="Courier New" w:cs="Courier New" w:hint="default"/>
      </w:rPr>
    </w:lvl>
    <w:lvl w:ilvl="2" w:tplc="04160005">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5" w15:restartNumberingAfterBreak="0">
    <w:nsid w:val="782874D1"/>
    <w:multiLevelType w:val="hybridMultilevel"/>
    <w:tmpl w:val="8A4E41BC"/>
    <w:lvl w:ilvl="0" w:tplc="5BD2EA32">
      <w:start w:val="1"/>
      <w:numFmt w:val="decimalZero"/>
      <w:lvlText w:val="%1-"/>
      <w:lvlJc w:val="left"/>
      <w:pPr>
        <w:ind w:left="2128" w:hanging="568"/>
      </w:pPr>
      <w:rPr>
        <w:rFonts w:ascii="Courier New" w:eastAsia="Courier New" w:hAnsi="Courier New" w:cs="Courier New" w:hint="default"/>
        <w:b/>
        <w:bCs/>
        <w:spacing w:val="-2"/>
        <w:w w:val="100"/>
        <w:sz w:val="24"/>
        <w:szCs w:val="24"/>
        <w:lang w:val="pt-PT" w:eastAsia="en-US" w:bidi="ar-SA"/>
      </w:rPr>
    </w:lvl>
    <w:lvl w:ilvl="1" w:tplc="12BCFBB4">
      <w:start w:val="4"/>
      <w:numFmt w:val="decimalZero"/>
      <w:lvlText w:val="%2-"/>
      <w:lvlJc w:val="left"/>
      <w:pPr>
        <w:ind w:left="2962" w:hanging="576"/>
      </w:pPr>
      <w:rPr>
        <w:rFonts w:hint="default"/>
        <w:b/>
        <w:bCs/>
        <w:spacing w:val="-1"/>
        <w:w w:val="100"/>
        <w:lang w:val="pt-PT" w:eastAsia="en-US" w:bidi="ar-SA"/>
      </w:rPr>
    </w:lvl>
    <w:lvl w:ilvl="2" w:tplc="BF6058B0">
      <w:numFmt w:val="bullet"/>
      <w:lvlText w:val="•"/>
      <w:lvlJc w:val="left"/>
      <w:pPr>
        <w:ind w:left="2961" w:hanging="576"/>
      </w:pPr>
      <w:rPr>
        <w:rFonts w:hint="default"/>
        <w:lang w:val="pt-PT" w:eastAsia="en-US" w:bidi="ar-SA"/>
      </w:rPr>
    </w:lvl>
    <w:lvl w:ilvl="3" w:tplc="E1426554">
      <w:numFmt w:val="bullet"/>
      <w:lvlText w:val="•"/>
      <w:lvlJc w:val="left"/>
      <w:pPr>
        <w:ind w:left="2981" w:hanging="576"/>
      </w:pPr>
      <w:rPr>
        <w:rFonts w:hint="default"/>
        <w:lang w:val="pt-PT" w:eastAsia="en-US" w:bidi="ar-SA"/>
      </w:rPr>
    </w:lvl>
    <w:lvl w:ilvl="4" w:tplc="DC684296">
      <w:numFmt w:val="bullet"/>
      <w:lvlText w:val="•"/>
      <w:lvlJc w:val="left"/>
      <w:pPr>
        <w:ind w:left="4213" w:hanging="576"/>
      </w:pPr>
      <w:rPr>
        <w:rFonts w:hint="default"/>
        <w:lang w:val="pt-PT" w:eastAsia="en-US" w:bidi="ar-SA"/>
      </w:rPr>
    </w:lvl>
    <w:lvl w:ilvl="5" w:tplc="E3781324">
      <w:numFmt w:val="bullet"/>
      <w:lvlText w:val="•"/>
      <w:lvlJc w:val="left"/>
      <w:pPr>
        <w:ind w:left="5446" w:hanging="576"/>
      </w:pPr>
      <w:rPr>
        <w:rFonts w:hint="default"/>
        <w:lang w:val="pt-PT" w:eastAsia="en-US" w:bidi="ar-SA"/>
      </w:rPr>
    </w:lvl>
    <w:lvl w:ilvl="6" w:tplc="A66AC582">
      <w:numFmt w:val="bullet"/>
      <w:lvlText w:val="•"/>
      <w:lvlJc w:val="left"/>
      <w:pPr>
        <w:ind w:left="6679" w:hanging="576"/>
      </w:pPr>
      <w:rPr>
        <w:rFonts w:hint="default"/>
        <w:lang w:val="pt-PT" w:eastAsia="en-US" w:bidi="ar-SA"/>
      </w:rPr>
    </w:lvl>
    <w:lvl w:ilvl="7" w:tplc="A6F4792A">
      <w:numFmt w:val="bullet"/>
      <w:lvlText w:val="•"/>
      <w:lvlJc w:val="left"/>
      <w:pPr>
        <w:ind w:left="7912" w:hanging="576"/>
      </w:pPr>
      <w:rPr>
        <w:rFonts w:hint="default"/>
        <w:lang w:val="pt-PT" w:eastAsia="en-US" w:bidi="ar-SA"/>
      </w:rPr>
    </w:lvl>
    <w:lvl w:ilvl="8" w:tplc="D8DC3246">
      <w:numFmt w:val="bullet"/>
      <w:lvlText w:val="•"/>
      <w:lvlJc w:val="left"/>
      <w:pPr>
        <w:ind w:left="9145" w:hanging="576"/>
      </w:pPr>
      <w:rPr>
        <w:rFonts w:hint="default"/>
        <w:lang w:val="pt-PT" w:eastAsia="en-US" w:bidi="ar-SA"/>
      </w:rPr>
    </w:lvl>
  </w:abstractNum>
  <w:num w:numId="1" w16cid:durableId="680087959">
    <w:abstractNumId w:val="4"/>
  </w:num>
  <w:num w:numId="2" w16cid:durableId="366613331">
    <w:abstractNumId w:val="3"/>
  </w:num>
  <w:num w:numId="3" w16cid:durableId="740058973">
    <w:abstractNumId w:val="0"/>
  </w:num>
  <w:num w:numId="4" w16cid:durableId="475299382">
    <w:abstractNumId w:val="2"/>
  </w:num>
  <w:num w:numId="5" w16cid:durableId="881676597">
    <w:abstractNumId w:val="5"/>
  </w:num>
  <w:num w:numId="6" w16cid:durableId="1023095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8124E"/>
    <w:rsid w:val="00022BD5"/>
    <w:rsid w:val="00035944"/>
    <w:rsid w:val="00045FB2"/>
    <w:rsid w:val="0006034C"/>
    <w:rsid w:val="000666FF"/>
    <w:rsid w:val="0007146E"/>
    <w:rsid w:val="000726D0"/>
    <w:rsid w:val="00072D7F"/>
    <w:rsid w:val="00086241"/>
    <w:rsid w:val="000A04B2"/>
    <w:rsid w:val="000A3772"/>
    <w:rsid w:val="000A3EEE"/>
    <w:rsid w:val="000B2EB2"/>
    <w:rsid w:val="000C19FC"/>
    <w:rsid w:val="000C3AB2"/>
    <w:rsid w:val="000D07D9"/>
    <w:rsid w:val="000D1BE5"/>
    <w:rsid w:val="000D7CFA"/>
    <w:rsid w:val="000E6B7C"/>
    <w:rsid w:val="000F69B1"/>
    <w:rsid w:val="000F76B7"/>
    <w:rsid w:val="00121181"/>
    <w:rsid w:val="00121415"/>
    <w:rsid w:val="00121712"/>
    <w:rsid w:val="00121AEE"/>
    <w:rsid w:val="001332EF"/>
    <w:rsid w:val="001333FF"/>
    <w:rsid w:val="001465D0"/>
    <w:rsid w:val="001563A9"/>
    <w:rsid w:val="00162906"/>
    <w:rsid w:val="00163522"/>
    <w:rsid w:val="00163A57"/>
    <w:rsid w:val="001642DC"/>
    <w:rsid w:val="00167EFA"/>
    <w:rsid w:val="00176F8E"/>
    <w:rsid w:val="00177126"/>
    <w:rsid w:val="00177DDE"/>
    <w:rsid w:val="001976FC"/>
    <w:rsid w:val="00197AE3"/>
    <w:rsid w:val="00197F9C"/>
    <w:rsid w:val="00197FE7"/>
    <w:rsid w:val="001A5B40"/>
    <w:rsid w:val="001B22FD"/>
    <w:rsid w:val="001B37D2"/>
    <w:rsid w:val="001C39AE"/>
    <w:rsid w:val="001C3B87"/>
    <w:rsid w:val="001D5750"/>
    <w:rsid w:val="001E1C80"/>
    <w:rsid w:val="001E57BD"/>
    <w:rsid w:val="001F2ECA"/>
    <w:rsid w:val="00200529"/>
    <w:rsid w:val="00205B2E"/>
    <w:rsid w:val="00217E62"/>
    <w:rsid w:val="00221080"/>
    <w:rsid w:val="00230F0C"/>
    <w:rsid w:val="00233CA0"/>
    <w:rsid w:val="002352DC"/>
    <w:rsid w:val="00261FA6"/>
    <w:rsid w:val="00292639"/>
    <w:rsid w:val="00293295"/>
    <w:rsid w:val="00293CC6"/>
    <w:rsid w:val="00297DAD"/>
    <w:rsid w:val="002A77C5"/>
    <w:rsid w:val="002C2DA2"/>
    <w:rsid w:val="002C3234"/>
    <w:rsid w:val="002C34B7"/>
    <w:rsid w:val="002D38C5"/>
    <w:rsid w:val="002F2D45"/>
    <w:rsid w:val="002F3CBA"/>
    <w:rsid w:val="002F4096"/>
    <w:rsid w:val="00303192"/>
    <w:rsid w:val="00316CED"/>
    <w:rsid w:val="00317921"/>
    <w:rsid w:val="00326E0F"/>
    <w:rsid w:val="0033323C"/>
    <w:rsid w:val="003428A0"/>
    <w:rsid w:val="00352C69"/>
    <w:rsid w:val="00374026"/>
    <w:rsid w:val="0038223F"/>
    <w:rsid w:val="00392AFE"/>
    <w:rsid w:val="003A4A74"/>
    <w:rsid w:val="003B2C35"/>
    <w:rsid w:val="003C527C"/>
    <w:rsid w:val="003C569C"/>
    <w:rsid w:val="003E565D"/>
    <w:rsid w:val="003E62FE"/>
    <w:rsid w:val="003F0128"/>
    <w:rsid w:val="003F6E34"/>
    <w:rsid w:val="0040029F"/>
    <w:rsid w:val="00403565"/>
    <w:rsid w:val="0041027F"/>
    <w:rsid w:val="00423597"/>
    <w:rsid w:val="00424A82"/>
    <w:rsid w:val="00426170"/>
    <w:rsid w:val="004270CF"/>
    <w:rsid w:val="00445921"/>
    <w:rsid w:val="004563BC"/>
    <w:rsid w:val="004578DF"/>
    <w:rsid w:val="00462B0A"/>
    <w:rsid w:val="00467048"/>
    <w:rsid w:val="004752A8"/>
    <w:rsid w:val="004812E7"/>
    <w:rsid w:val="00481AB9"/>
    <w:rsid w:val="00485DAF"/>
    <w:rsid w:val="00487247"/>
    <w:rsid w:val="00487451"/>
    <w:rsid w:val="00491A59"/>
    <w:rsid w:val="004B1459"/>
    <w:rsid w:val="004C145D"/>
    <w:rsid w:val="004D18DD"/>
    <w:rsid w:val="004F08CB"/>
    <w:rsid w:val="00501B9D"/>
    <w:rsid w:val="005115B3"/>
    <w:rsid w:val="00522D82"/>
    <w:rsid w:val="0052358E"/>
    <w:rsid w:val="005274AA"/>
    <w:rsid w:val="00531948"/>
    <w:rsid w:val="005378A4"/>
    <w:rsid w:val="005439FA"/>
    <w:rsid w:val="00546D2D"/>
    <w:rsid w:val="00551B84"/>
    <w:rsid w:val="00557CF6"/>
    <w:rsid w:val="00562CB1"/>
    <w:rsid w:val="00563793"/>
    <w:rsid w:val="005664BD"/>
    <w:rsid w:val="005754CD"/>
    <w:rsid w:val="0059054E"/>
    <w:rsid w:val="005A177B"/>
    <w:rsid w:val="005C3247"/>
    <w:rsid w:val="005E40E5"/>
    <w:rsid w:val="005F07F2"/>
    <w:rsid w:val="005F1433"/>
    <w:rsid w:val="005F40A3"/>
    <w:rsid w:val="005F53F0"/>
    <w:rsid w:val="00601D9D"/>
    <w:rsid w:val="00612C1E"/>
    <w:rsid w:val="00613182"/>
    <w:rsid w:val="00620D50"/>
    <w:rsid w:val="00642A8D"/>
    <w:rsid w:val="00642DA6"/>
    <w:rsid w:val="00645CE6"/>
    <w:rsid w:val="00650705"/>
    <w:rsid w:val="006508BA"/>
    <w:rsid w:val="00656FA6"/>
    <w:rsid w:val="00666694"/>
    <w:rsid w:val="00666ACC"/>
    <w:rsid w:val="00687B75"/>
    <w:rsid w:val="006926DA"/>
    <w:rsid w:val="006A5FCE"/>
    <w:rsid w:val="006B30C0"/>
    <w:rsid w:val="006B4982"/>
    <w:rsid w:val="006C286D"/>
    <w:rsid w:val="006D66FD"/>
    <w:rsid w:val="006E0359"/>
    <w:rsid w:val="006E76DF"/>
    <w:rsid w:val="00701D9B"/>
    <w:rsid w:val="00725196"/>
    <w:rsid w:val="00734213"/>
    <w:rsid w:val="0073630E"/>
    <w:rsid w:val="00742125"/>
    <w:rsid w:val="0074596E"/>
    <w:rsid w:val="00750579"/>
    <w:rsid w:val="00750CFB"/>
    <w:rsid w:val="0075674D"/>
    <w:rsid w:val="0076512D"/>
    <w:rsid w:val="00774B75"/>
    <w:rsid w:val="0077625F"/>
    <w:rsid w:val="00784071"/>
    <w:rsid w:val="007848E0"/>
    <w:rsid w:val="007913E8"/>
    <w:rsid w:val="00791452"/>
    <w:rsid w:val="007949C6"/>
    <w:rsid w:val="007A16C5"/>
    <w:rsid w:val="007A17DB"/>
    <w:rsid w:val="007B7833"/>
    <w:rsid w:val="007E35E0"/>
    <w:rsid w:val="007F7281"/>
    <w:rsid w:val="007F7890"/>
    <w:rsid w:val="008033BC"/>
    <w:rsid w:val="00806E79"/>
    <w:rsid w:val="008215C2"/>
    <w:rsid w:val="008254F0"/>
    <w:rsid w:val="008274DA"/>
    <w:rsid w:val="0083630F"/>
    <w:rsid w:val="008444BD"/>
    <w:rsid w:val="00864202"/>
    <w:rsid w:val="00871750"/>
    <w:rsid w:val="008717FD"/>
    <w:rsid w:val="00880757"/>
    <w:rsid w:val="00886D63"/>
    <w:rsid w:val="00887FCE"/>
    <w:rsid w:val="008B7614"/>
    <w:rsid w:val="008C689F"/>
    <w:rsid w:val="008D1D83"/>
    <w:rsid w:val="008D28B5"/>
    <w:rsid w:val="008D46BA"/>
    <w:rsid w:val="008D5C91"/>
    <w:rsid w:val="008F0ABA"/>
    <w:rsid w:val="008F581F"/>
    <w:rsid w:val="00903B74"/>
    <w:rsid w:val="00907563"/>
    <w:rsid w:val="009203FB"/>
    <w:rsid w:val="00937EDC"/>
    <w:rsid w:val="00941F25"/>
    <w:rsid w:val="00945309"/>
    <w:rsid w:val="009500DD"/>
    <w:rsid w:val="00955195"/>
    <w:rsid w:val="009562CF"/>
    <w:rsid w:val="00963D2A"/>
    <w:rsid w:val="009642FB"/>
    <w:rsid w:val="00970217"/>
    <w:rsid w:val="00974716"/>
    <w:rsid w:val="00975601"/>
    <w:rsid w:val="009941E7"/>
    <w:rsid w:val="0099679B"/>
    <w:rsid w:val="009A5E41"/>
    <w:rsid w:val="009C386E"/>
    <w:rsid w:val="009D4F28"/>
    <w:rsid w:val="009D590D"/>
    <w:rsid w:val="009E4605"/>
    <w:rsid w:val="009E77F0"/>
    <w:rsid w:val="009F4CF1"/>
    <w:rsid w:val="009F4FF3"/>
    <w:rsid w:val="00A016C4"/>
    <w:rsid w:val="00A021E7"/>
    <w:rsid w:val="00A025BE"/>
    <w:rsid w:val="00A02745"/>
    <w:rsid w:val="00A03C98"/>
    <w:rsid w:val="00A069BD"/>
    <w:rsid w:val="00A11A85"/>
    <w:rsid w:val="00A1356D"/>
    <w:rsid w:val="00A21622"/>
    <w:rsid w:val="00A22037"/>
    <w:rsid w:val="00A25336"/>
    <w:rsid w:val="00A37F43"/>
    <w:rsid w:val="00A43B26"/>
    <w:rsid w:val="00A52376"/>
    <w:rsid w:val="00A54055"/>
    <w:rsid w:val="00A564A9"/>
    <w:rsid w:val="00A625FA"/>
    <w:rsid w:val="00A66740"/>
    <w:rsid w:val="00A66FB6"/>
    <w:rsid w:val="00A73524"/>
    <w:rsid w:val="00A778EA"/>
    <w:rsid w:val="00A81000"/>
    <w:rsid w:val="00A87905"/>
    <w:rsid w:val="00A92796"/>
    <w:rsid w:val="00AA057B"/>
    <w:rsid w:val="00AB7CF8"/>
    <w:rsid w:val="00AD189A"/>
    <w:rsid w:val="00AE079D"/>
    <w:rsid w:val="00AE137E"/>
    <w:rsid w:val="00AE5A07"/>
    <w:rsid w:val="00AF2DA2"/>
    <w:rsid w:val="00AF4B1D"/>
    <w:rsid w:val="00B0347E"/>
    <w:rsid w:val="00B04A01"/>
    <w:rsid w:val="00B04BC3"/>
    <w:rsid w:val="00B1215E"/>
    <w:rsid w:val="00B17841"/>
    <w:rsid w:val="00B553D4"/>
    <w:rsid w:val="00B57D26"/>
    <w:rsid w:val="00B61E76"/>
    <w:rsid w:val="00B80E8D"/>
    <w:rsid w:val="00B83B08"/>
    <w:rsid w:val="00B871F3"/>
    <w:rsid w:val="00B938B3"/>
    <w:rsid w:val="00B97D9C"/>
    <w:rsid w:val="00BC0C9F"/>
    <w:rsid w:val="00BC2DBE"/>
    <w:rsid w:val="00BD212F"/>
    <w:rsid w:val="00BE61C6"/>
    <w:rsid w:val="00C00149"/>
    <w:rsid w:val="00C02EFF"/>
    <w:rsid w:val="00C16660"/>
    <w:rsid w:val="00C26921"/>
    <w:rsid w:val="00C26D5D"/>
    <w:rsid w:val="00C44228"/>
    <w:rsid w:val="00C46289"/>
    <w:rsid w:val="00C46F93"/>
    <w:rsid w:val="00C54DE9"/>
    <w:rsid w:val="00C6200D"/>
    <w:rsid w:val="00C6282C"/>
    <w:rsid w:val="00C77DD8"/>
    <w:rsid w:val="00C83610"/>
    <w:rsid w:val="00C92BCF"/>
    <w:rsid w:val="00CA4D16"/>
    <w:rsid w:val="00CA73BA"/>
    <w:rsid w:val="00CB367E"/>
    <w:rsid w:val="00CD149C"/>
    <w:rsid w:val="00CE0223"/>
    <w:rsid w:val="00CE144E"/>
    <w:rsid w:val="00CE1C4E"/>
    <w:rsid w:val="00CE457D"/>
    <w:rsid w:val="00CF03A1"/>
    <w:rsid w:val="00CF5051"/>
    <w:rsid w:val="00D04C20"/>
    <w:rsid w:val="00D2347C"/>
    <w:rsid w:val="00D2754E"/>
    <w:rsid w:val="00D30728"/>
    <w:rsid w:val="00D47FB0"/>
    <w:rsid w:val="00D55037"/>
    <w:rsid w:val="00D703AE"/>
    <w:rsid w:val="00D70FD7"/>
    <w:rsid w:val="00D75AD5"/>
    <w:rsid w:val="00D83420"/>
    <w:rsid w:val="00DA1BAE"/>
    <w:rsid w:val="00DA61FB"/>
    <w:rsid w:val="00DB0D13"/>
    <w:rsid w:val="00DB2D70"/>
    <w:rsid w:val="00DE1D93"/>
    <w:rsid w:val="00DE4AF8"/>
    <w:rsid w:val="00E0216F"/>
    <w:rsid w:val="00E13FDC"/>
    <w:rsid w:val="00E2004A"/>
    <w:rsid w:val="00E2056A"/>
    <w:rsid w:val="00E20C93"/>
    <w:rsid w:val="00E365D0"/>
    <w:rsid w:val="00E509D1"/>
    <w:rsid w:val="00E55DBE"/>
    <w:rsid w:val="00E65A19"/>
    <w:rsid w:val="00E737F6"/>
    <w:rsid w:val="00E856EC"/>
    <w:rsid w:val="00E910E9"/>
    <w:rsid w:val="00E91F1D"/>
    <w:rsid w:val="00E92D17"/>
    <w:rsid w:val="00EB327F"/>
    <w:rsid w:val="00EB4227"/>
    <w:rsid w:val="00EF77DB"/>
    <w:rsid w:val="00F01C8D"/>
    <w:rsid w:val="00F05FE9"/>
    <w:rsid w:val="00F116CE"/>
    <w:rsid w:val="00F22845"/>
    <w:rsid w:val="00F3528D"/>
    <w:rsid w:val="00F4614A"/>
    <w:rsid w:val="00F464B2"/>
    <w:rsid w:val="00F5541D"/>
    <w:rsid w:val="00F55F60"/>
    <w:rsid w:val="00F62A6C"/>
    <w:rsid w:val="00F750D6"/>
    <w:rsid w:val="00F77C40"/>
    <w:rsid w:val="00F8124E"/>
    <w:rsid w:val="00F823DF"/>
    <w:rsid w:val="00FA433A"/>
    <w:rsid w:val="00FC5E8E"/>
    <w:rsid w:val="00FC7F5F"/>
    <w:rsid w:val="00FF00B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71EE2"/>
  <w15:docId w15:val="{7CB9DD15-DCB5-452F-9ACD-987F12A8D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00" w:afterAutospacing="1" w:line="480" w:lineRule="auto"/>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1B84"/>
  </w:style>
  <w:style w:type="paragraph" w:styleId="Ttulo1">
    <w:name w:val="heading 1"/>
    <w:basedOn w:val="Normal"/>
    <w:next w:val="Normal"/>
    <w:link w:val="Ttulo1Char"/>
    <w:uiPriority w:val="9"/>
    <w:qFormat/>
    <w:rsid w:val="00F3528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9642FB"/>
    <w:pPr>
      <w:keepNext/>
      <w:spacing w:after="0" w:afterAutospacing="0" w:line="240" w:lineRule="auto"/>
      <w:ind w:left="851" w:hanging="851"/>
      <w:jc w:val="left"/>
      <w:outlineLvl w:val="1"/>
    </w:pPr>
    <w:rPr>
      <w:rFonts w:ascii="Times New Roman" w:eastAsia="Times New Roman" w:hAnsi="Times New Roman" w:cs="Times New Roman"/>
      <w:b/>
      <w:color w:val="800000"/>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1"/>
    <w:qFormat/>
    <w:rsid w:val="00F8124E"/>
    <w:pPr>
      <w:ind w:left="720"/>
      <w:contextualSpacing/>
    </w:pPr>
  </w:style>
  <w:style w:type="character" w:styleId="Hyperlink">
    <w:name w:val="Hyperlink"/>
    <w:basedOn w:val="Fontepargpadro"/>
    <w:uiPriority w:val="99"/>
    <w:unhideWhenUsed/>
    <w:rsid w:val="00B553D4"/>
    <w:rPr>
      <w:color w:val="0000FF" w:themeColor="hyperlink"/>
      <w:u w:val="single"/>
    </w:rPr>
  </w:style>
  <w:style w:type="paragraph" w:customStyle="1" w:styleId="Default">
    <w:name w:val="Default"/>
    <w:rsid w:val="009C386E"/>
    <w:pPr>
      <w:autoSpaceDE w:val="0"/>
      <w:autoSpaceDN w:val="0"/>
      <w:adjustRightInd w:val="0"/>
      <w:spacing w:after="0" w:afterAutospacing="0" w:line="240" w:lineRule="auto"/>
      <w:ind w:firstLine="0"/>
      <w:jc w:val="left"/>
    </w:pPr>
    <w:rPr>
      <w:rFonts w:ascii="ILAELD+TimesNewRoman" w:eastAsia="Times New Roman" w:hAnsi="ILAELD+TimesNewRoman" w:cs="ILAELD+TimesNewRoman"/>
      <w:color w:val="000000"/>
      <w:sz w:val="24"/>
      <w:szCs w:val="24"/>
      <w:lang w:eastAsia="pt-BR"/>
    </w:rPr>
  </w:style>
  <w:style w:type="character" w:styleId="MenoPendente">
    <w:name w:val="Unresolved Mention"/>
    <w:basedOn w:val="Fontepargpadro"/>
    <w:uiPriority w:val="99"/>
    <w:semiHidden/>
    <w:unhideWhenUsed/>
    <w:rsid w:val="00B871F3"/>
    <w:rPr>
      <w:color w:val="605E5C"/>
      <w:shd w:val="clear" w:color="auto" w:fill="E1DFDD"/>
    </w:rPr>
  </w:style>
  <w:style w:type="character" w:customStyle="1" w:styleId="Ttulo2Char">
    <w:name w:val="Título 2 Char"/>
    <w:basedOn w:val="Fontepargpadro"/>
    <w:link w:val="Ttulo2"/>
    <w:rsid w:val="009642FB"/>
    <w:rPr>
      <w:rFonts w:ascii="Times New Roman" w:eastAsia="Times New Roman" w:hAnsi="Times New Roman" w:cs="Times New Roman"/>
      <w:b/>
      <w:color w:val="800000"/>
      <w:sz w:val="24"/>
      <w:szCs w:val="20"/>
      <w:lang w:eastAsia="pt-BR"/>
    </w:rPr>
  </w:style>
  <w:style w:type="paragraph" w:customStyle="1" w:styleId="floriano">
    <w:name w:val="floriano"/>
    <w:basedOn w:val="Normal"/>
    <w:rsid w:val="009642FB"/>
    <w:pPr>
      <w:widowControl w:val="0"/>
      <w:tabs>
        <w:tab w:val="left" w:pos="2835"/>
      </w:tabs>
      <w:suppressAutoHyphens/>
      <w:spacing w:before="120" w:after="240" w:afterAutospacing="0" w:line="360" w:lineRule="auto"/>
      <w:ind w:firstLine="0"/>
    </w:pPr>
    <w:rPr>
      <w:rFonts w:ascii="CG Times" w:eastAsia="Times New Roman" w:hAnsi="CG Times" w:cs="Times New Roman"/>
      <w:noProof/>
      <w:spacing w:val="20"/>
      <w:sz w:val="24"/>
      <w:szCs w:val="20"/>
      <w:lang w:eastAsia="pt-BR"/>
    </w:rPr>
  </w:style>
  <w:style w:type="paragraph" w:styleId="Cabealho">
    <w:name w:val="header"/>
    <w:basedOn w:val="Normal"/>
    <w:link w:val="CabealhoChar"/>
    <w:uiPriority w:val="99"/>
    <w:rsid w:val="00293295"/>
    <w:pPr>
      <w:tabs>
        <w:tab w:val="center" w:pos="4419"/>
        <w:tab w:val="right" w:pos="8838"/>
      </w:tabs>
      <w:spacing w:after="0" w:afterAutospacing="0" w:line="240" w:lineRule="auto"/>
      <w:ind w:firstLine="0"/>
      <w:jc w:val="left"/>
    </w:pPr>
    <w:rPr>
      <w:rFonts w:ascii="Times New Roman" w:eastAsia="Times New Roman" w:hAnsi="Times New Roman" w:cs="Times New Roman"/>
      <w:sz w:val="20"/>
      <w:szCs w:val="20"/>
      <w:lang w:eastAsia="pt-BR"/>
    </w:rPr>
  </w:style>
  <w:style w:type="character" w:customStyle="1" w:styleId="CabealhoChar">
    <w:name w:val="Cabeçalho Char"/>
    <w:basedOn w:val="Fontepargpadro"/>
    <w:link w:val="Cabealho"/>
    <w:uiPriority w:val="99"/>
    <w:rsid w:val="00293295"/>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CF03A1"/>
    <w:pPr>
      <w:tabs>
        <w:tab w:val="center" w:pos="4252"/>
        <w:tab w:val="right" w:pos="8504"/>
      </w:tabs>
      <w:spacing w:after="0" w:line="240" w:lineRule="auto"/>
    </w:pPr>
  </w:style>
  <w:style w:type="character" w:customStyle="1" w:styleId="RodapChar">
    <w:name w:val="Rodapé Char"/>
    <w:basedOn w:val="Fontepargpadro"/>
    <w:link w:val="Rodap"/>
    <w:uiPriority w:val="99"/>
    <w:rsid w:val="00CF03A1"/>
  </w:style>
  <w:style w:type="table" w:styleId="Tabelacomgrade">
    <w:name w:val="Table Grid"/>
    <w:basedOn w:val="Tabelanormal"/>
    <w:uiPriority w:val="59"/>
    <w:rsid w:val="001214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F3528D"/>
    <w:rPr>
      <w:rFonts w:asciiTheme="majorHAnsi" w:eastAsiaTheme="majorEastAsia" w:hAnsiTheme="majorHAnsi" w:cstheme="majorBidi"/>
      <w:color w:val="365F91" w:themeColor="accent1" w:themeShade="BF"/>
      <w:sz w:val="32"/>
      <w:szCs w:val="32"/>
    </w:rPr>
  </w:style>
  <w:style w:type="table" w:customStyle="1" w:styleId="TableNormal">
    <w:name w:val="Table Normal"/>
    <w:uiPriority w:val="2"/>
    <w:semiHidden/>
    <w:unhideWhenUsed/>
    <w:qFormat/>
    <w:rsid w:val="00F3528D"/>
    <w:pPr>
      <w:widowControl w:val="0"/>
      <w:autoSpaceDE w:val="0"/>
      <w:autoSpaceDN w:val="0"/>
      <w:spacing w:after="0" w:afterAutospacing="0" w:line="240" w:lineRule="auto"/>
      <w:ind w:firstLine="0"/>
      <w:jc w:val="left"/>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F3528D"/>
    <w:pPr>
      <w:widowControl w:val="0"/>
      <w:autoSpaceDE w:val="0"/>
      <w:autoSpaceDN w:val="0"/>
      <w:spacing w:after="0" w:afterAutospacing="0" w:line="240" w:lineRule="auto"/>
      <w:ind w:firstLine="0"/>
      <w:jc w:val="left"/>
    </w:pPr>
    <w:rPr>
      <w:rFonts w:ascii="Courier New" w:eastAsia="Courier New" w:hAnsi="Courier New" w:cs="Courier New"/>
      <w:sz w:val="24"/>
      <w:szCs w:val="24"/>
      <w:lang w:val="pt-PT"/>
    </w:rPr>
  </w:style>
  <w:style w:type="character" w:customStyle="1" w:styleId="CorpodetextoChar">
    <w:name w:val="Corpo de texto Char"/>
    <w:basedOn w:val="Fontepargpadro"/>
    <w:link w:val="Corpodetexto"/>
    <w:uiPriority w:val="1"/>
    <w:rsid w:val="00F3528D"/>
    <w:rPr>
      <w:rFonts w:ascii="Courier New" w:eastAsia="Courier New" w:hAnsi="Courier New" w:cs="Courier New"/>
      <w:sz w:val="24"/>
      <w:szCs w:val="24"/>
      <w:lang w:val="pt-PT"/>
    </w:rPr>
  </w:style>
  <w:style w:type="paragraph" w:styleId="Ttulo">
    <w:name w:val="Title"/>
    <w:basedOn w:val="Normal"/>
    <w:link w:val="TtuloChar"/>
    <w:uiPriority w:val="10"/>
    <w:qFormat/>
    <w:rsid w:val="00F3528D"/>
    <w:pPr>
      <w:widowControl w:val="0"/>
      <w:autoSpaceDE w:val="0"/>
      <w:autoSpaceDN w:val="0"/>
      <w:spacing w:before="100" w:after="0" w:afterAutospacing="0" w:line="240" w:lineRule="auto"/>
      <w:ind w:left="486" w:firstLine="0"/>
      <w:jc w:val="left"/>
    </w:pPr>
    <w:rPr>
      <w:rFonts w:ascii="Courier New" w:eastAsia="Courier New" w:hAnsi="Courier New" w:cs="Courier New"/>
      <w:b/>
      <w:bCs/>
      <w:sz w:val="36"/>
      <w:szCs w:val="36"/>
      <w:lang w:val="pt-PT"/>
    </w:rPr>
  </w:style>
  <w:style w:type="character" w:customStyle="1" w:styleId="TtuloChar">
    <w:name w:val="Título Char"/>
    <w:basedOn w:val="Fontepargpadro"/>
    <w:link w:val="Ttulo"/>
    <w:uiPriority w:val="10"/>
    <w:rsid w:val="00F3528D"/>
    <w:rPr>
      <w:rFonts w:ascii="Courier New" w:eastAsia="Courier New" w:hAnsi="Courier New" w:cs="Courier New"/>
      <w:b/>
      <w:bCs/>
      <w:sz w:val="36"/>
      <w:szCs w:val="36"/>
      <w:lang w:val="pt-PT"/>
    </w:rPr>
  </w:style>
  <w:style w:type="paragraph" w:customStyle="1" w:styleId="TableParagraph">
    <w:name w:val="Table Paragraph"/>
    <w:basedOn w:val="Normal"/>
    <w:uiPriority w:val="1"/>
    <w:qFormat/>
    <w:rsid w:val="00F3528D"/>
    <w:pPr>
      <w:widowControl w:val="0"/>
      <w:autoSpaceDE w:val="0"/>
      <w:autoSpaceDN w:val="0"/>
      <w:spacing w:after="0" w:afterAutospacing="0" w:line="240" w:lineRule="auto"/>
      <w:ind w:firstLine="0"/>
      <w:jc w:val="left"/>
    </w:pPr>
    <w:rPr>
      <w:rFonts w:ascii="Courier New" w:eastAsia="Courier New" w:hAnsi="Courier New" w:cs="Courier New"/>
      <w:lang w:val="pt-PT"/>
    </w:rPr>
  </w:style>
  <w:style w:type="character" w:styleId="Refdecomentrio">
    <w:name w:val="annotation reference"/>
    <w:basedOn w:val="Fontepargpadro"/>
    <w:uiPriority w:val="99"/>
    <w:semiHidden/>
    <w:unhideWhenUsed/>
    <w:rsid w:val="00903B74"/>
    <w:rPr>
      <w:sz w:val="16"/>
      <w:szCs w:val="16"/>
    </w:rPr>
  </w:style>
  <w:style w:type="paragraph" w:styleId="Textodecomentrio">
    <w:name w:val="annotation text"/>
    <w:basedOn w:val="Normal"/>
    <w:link w:val="TextodecomentrioChar"/>
    <w:uiPriority w:val="99"/>
    <w:semiHidden/>
    <w:unhideWhenUsed/>
    <w:rsid w:val="00903B74"/>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903B74"/>
    <w:rPr>
      <w:sz w:val="20"/>
      <w:szCs w:val="20"/>
    </w:rPr>
  </w:style>
  <w:style w:type="paragraph" w:styleId="Assuntodocomentrio">
    <w:name w:val="annotation subject"/>
    <w:basedOn w:val="Textodecomentrio"/>
    <w:next w:val="Textodecomentrio"/>
    <w:link w:val="AssuntodocomentrioChar"/>
    <w:uiPriority w:val="99"/>
    <w:semiHidden/>
    <w:unhideWhenUsed/>
    <w:rsid w:val="00903B74"/>
    <w:rPr>
      <w:b/>
      <w:bCs/>
    </w:rPr>
  </w:style>
  <w:style w:type="character" w:customStyle="1" w:styleId="AssuntodocomentrioChar">
    <w:name w:val="Assunto do comentário Char"/>
    <w:basedOn w:val="TextodecomentrioChar"/>
    <w:link w:val="Assuntodocomentrio"/>
    <w:uiPriority w:val="99"/>
    <w:semiHidden/>
    <w:rsid w:val="00903B74"/>
    <w:rPr>
      <w:b/>
      <w:bCs/>
      <w:sz w:val="20"/>
      <w:szCs w:val="20"/>
    </w:rPr>
  </w:style>
  <w:style w:type="paragraph" w:styleId="Recuodecorpodetexto2">
    <w:name w:val="Body Text Indent 2"/>
    <w:basedOn w:val="Normal"/>
    <w:link w:val="Recuodecorpodetexto2Char"/>
    <w:uiPriority w:val="99"/>
    <w:semiHidden/>
    <w:unhideWhenUsed/>
    <w:rsid w:val="006E76DF"/>
    <w:pPr>
      <w:spacing w:after="120"/>
      <w:ind w:left="283"/>
    </w:pPr>
  </w:style>
  <w:style w:type="character" w:customStyle="1" w:styleId="Recuodecorpodetexto2Char">
    <w:name w:val="Recuo de corpo de texto 2 Char"/>
    <w:basedOn w:val="Fontepargpadro"/>
    <w:link w:val="Recuodecorpodetexto2"/>
    <w:uiPriority w:val="99"/>
    <w:semiHidden/>
    <w:rsid w:val="006E76DF"/>
  </w:style>
  <w:style w:type="character" w:customStyle="1" w:styleId="textooriginal">
    <w:name w:val="texto_original"/>
    <w:basedOn w:val="Fontepargpadro"/>
    <w:rsid w:val="007F72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035486">
      <w:bodyDiv w:val="1"/>
      <w:marLeft w:val="0"/>
      <w:marRight w:val="0"/>
      <w:marTop w:val="0"/>
      <w:marBottom w:val="0"/>
      <w:divBdr>
        <w:top w:val="none" w:sz="0" w:space="0" w:color="auto"/>
        <w:left w:val="none" w:sz="0" w:space="0" w:color="auto"/>
        <w:bottom w:val="none" w:sz="0" w:space="0" w:color="auto"/>
        <w:right w:val="none" w:sz="0" w:space="0" w:color="auto"/>
      </w:divBdr>
    </w:div>
    <w:div w:id="336544295">
      <w:bodyDiv w:val="1"/>
      <w:marLeft w:val="0"/>
      <w:marRight w:val="0"/>
      <w:marTop w:val="0"/>
      <w:marBottom w:val="0"/>
      <w:divBdr>
        <w:top w:val="none" w:sz="0" w:space="0" w:color="auto"/>
        <w:left w:val="none" w:sz="0" w:space="0" w:color="auto"/>
        <w:bottom w:val="none" w:sz="0" w:space="0" w:color="auto"/>
        <w:right w:val="none" w:sz="0" w:space="0" w:color="auto"/>
      </w:divBdr>
    </w:div>
    <w:div w:id="370423686">
      <w:bodyDiv w:val="1"/>
      <w:marLeft w:val="0"/>
      <w:marRight w:val="0"/>
      <w:marTop w:val="0"/>
      <w:marBottom w:val="0"/>
      <w:divBdr>
        <w:top w:val="none" w:sz="0" w:space="0" w:color="auto"/>
        <w:left w:val="none" w:sz="0" w:space="0" w:color="auto"/>
        <w:bottom w:val="none" w:sz="0" w:space="0" w:color="auto"/>
        <w:right w:val="none" w:sz="0" w:space="0" w:color="auto"/>
      </w:divBdr>
    </w:div>
    <w:div w:id="808522115">
      <w:bodyDiv w:val="1"/>
      <w:marLeft w:val="0"/>
      <w:marRight w:val="0"/>
      <w:marTop w:val="0"/>
      <w:marBottom w:val="0"/>
      <w:divBdr>
        <w:top w:val="none" w:sz="0" w:space="0" w:color="auto"/>
        <w:left w:val="none" w:sz="0" w:space="0" w:color="auto"/>
        <w:bottom w:val="none" w:sz="0" w:space="0" w:color="auto"/>
        <w:right w:val="none" w:sz="0" w:space="0" w:color="auto"/>
      </w:divBdr>
    </w:div>
    <w:div w:id="899900833">
      <w:bodyDiv w:val="1"/>
      <w:marLeft w:val="0"/>
      <w:marRight w:val="0"/>
      <w:marTop w:val="0"/>
      <w:marBottom w:val="0"/>
      <w:divBdr>
        <w:top w:val="none" w:sz="0" w:space="0" w:color="auto"/>
        <w:left w:val="none" w:sz="0" w:space="0" w:color="auto"/>
        <w:bottom w:val="none" w:sz="0" w:space="0" w:color="auto"/>
        <w:right w:val="none" w:sz="0" w:space="0" w:color="auto"/>
      </w:divBdr>
    </w:div>
    <w:div w:id="925502969">
      <w:bodyDiv w:val="1"/>
      <w:marLeft w:val="0"/>
      <w:marRight w:val="0"/>
      <w:marTop w:val="0"/>
      <w:marBottom w:val="0"/>
      <w:divBdr>
        <w:top w:val="none" w:sz="0" w:space="0" w:color="auto"/>
        <w:left w:val="none" w:sz="0" w:space="0" w:color="auto"/>
        <w:bottom w:val="none" w:sz="0" w:space="0" w:color="auto"/>
        <w:right w:val="none" w:sz="0" w:space="0" w:color="auto"/>
      </w:divBdr>
    </w:div>
    <w:div w:id="929242145">
      <w:bodyDiv w:val="1"/>
      <w:marLeft w:val="0"/>
      <w:marRight w:val="0"/>
      <w:marTop w:val="0"/>
      <w:marBottom w:val="0"/>
      <w:divBdr>
        <w:top w:val="none" w:sz="0" w:space="0" w:color="auto"/>
        <w:left w:val="none" w:sz="0" w:space="0" w:color="auto"/>
        <w:bottom w:val="none" w:sz="0" w:space="0" w:color="auto"/>
        <w:right w:val="none" w:sz="0" w:space="0" w:color="auto"/>
      </w:divBdr>
    </w:div>
    <w:div w:id="1566530645">
      <w:bodyDiv w:val="1"/>
      <w:marLeft w:val="0"/>
      <w:marRight w:val="0"/>
      <w:marTop w:val="0"/>
      <w:marBottom w:val="0"/>
      <w:divBdr>
        <w:top w:val="none" w:sz="0" w:space="0" w:color="auto"/>
        <w:left w:val="none" w:sz="0" w:space="0" w:color="auto"/>
        <w:bottom w:val="none" w:sz="0" w:space="0" w:color="auto"/>
        <w:right w:val="none" w:sz="0" w:space="0" w:color="auto"/>
      </w:divBdr>
    </w:div>
    <w:div w:id="1583949531">
      <w:bodyDiv w:val="1"/>
      <w:marLeft w:val="0"/>
      <w:marRight w:val="0"/>
      <w:marTop w:val="0"/>
      <w:marBottom w:val="0"/>
      <w:divBdr>
        <w:top w:val="none" w:sz="0" w:space="0" w:color="auto"/>
        <w:left w:val="none" w:sz="0" w:space="0" w:color="auto"/>
        <w:bottom w:val="none" w:sz="0" w:space="0" w:color="auto"/>
        <w:right w:val="none" w:sz="0" w:space="0" w:color="auto"/>
      </w:divBdr>
    </w:div>
    <w:div w:id="1920283442">
      <w:bodyDiv w:val="1"/>
      <w:marLeft w:val="0"/>
      <w:marRight w:val="0"/>
      <w:marTop w:val="0"/>
      <w:marBottom w:val="0"/>
      <w:divBdr>
        <w:top w:val="none" w:sz="0" w:space="0" w:color="auto"/>
        <w:left w:val="none" w:sz="0" w:space="0" w:color="auto"/>
        <w:bottom w:val="none" w:sz="0" w:space="0" w:color="auto"/>
        <w:right w:val="none" w:sz="0" w:space="0" w:color="auto"/>
      </w:divBdr>
    </w:div>
    <w:div w:id="21047159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araraquara.sp.gov.br/transparencia/compras-e-licitacoes/licitacoes-e-contratos/portal-da-transparencia-planejamento-e-financas" TargetMode="External"/><Relationship Id="rId13" Type="http://schemas.openxmlformats.org/officeDocument/2006/relationships/hyperlink" Target="http://www.araraquara.sp.gov.br/transparencia-licitacoes-e-contratos/portal-da-transparencia-licitacoes-e-contrato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dital@araraquara.sp.gov.b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dital@araraquara.sp.gov.br" TargetMode="External"/><Relationship Id="rId5" Type="http://schemas.openxmlformats.org/officeDocument/2006/relationships/webSettings" Target="webSettings.xml"/><Relationship Id="rId15" Type="http://schemas.openxmlformats.org/officeDocument/2006/relationships/hyperlink" Target="https://araraquara.1doc.com.br" TargetMode="External"/><Relationship Id="rId10" Type="http://schemas.openxmlformats.org/officeDocument/2006/relationships/hyperlink" Target="mailto:edital@araraquara.sp.gov.b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araraquara.sp.gov.br/transparencia/compras-e-licitacoes/licitacoes-e-contratos/portal-da-transparencia-secretaria-municipal-planejamento-e-financas" TargetMode="External"/><Relationship Id="rId14" Type="http://schemas.openxmlformats.org/officeDocument/2006/relationships/hyperlink" Target="mailto:edital@araraquara.sp.gov.br"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araraquara.sp.gov.br" TargetMode="External"/><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hyperlink" Target="mailto:edital@araraquara.sp.gov.br"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654E8F-0F44-402B-92B0-911B30AB3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1407</TotalTime>
  <Pages>56</Pages>
  <Words>17515</Words>
  <Characters>94584</Characters>
  <Application>Microsoft Office Word</Application>
  <DocSecurity>0</DocSecurity>
  <Lines>788</Lines>
  <Paragraphs>223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GUSTAVO</dc:creator>
  <cp:keywords/>
  <dc:description/>
  <cp:lastModifiedBy>Luiz Gustavo Camarani Toledo</cp:lastModifiedBy>
  <cp:revision>35</cp:revision>
  <cp:lastPrinted>2024-01-16T13:25:00Z</cp:lastPrinted>
  <dcterms:created xsi:type="dcterms:W3CDTF">2024-02-19T18:47:00Z</dcterms:created>
  <dcterms:modified xsi:type="dcterms:W3CDTF">2024-07-10T18:06:00Z</dcterms:modified>
</cp:coreProperties>
</file>